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DB" w:rsidRPr="001F2025" w:rsidRDefault="000B1DC7" w:rsidP="00A43FED">
      <w:pPr>
        <w:jc w:val="center"/>
        <w:rPr>
          <w:bCs/>
          <w:caps/>
          <w:sz w:val="24"/>
          <w:szCs w:val="28"/>
          <w:lang w:val="uk-UA"/>
        </w:rPr>
      </w:pPr>
      <w:r>
        <w:rPr>
          <w:bCs/>
          <w:caps/>
          <w:noProof/>
          <w:sz w:val="24"/>
          <w:szCs w:val="28"/>
        </w:rPr>
        <w:drawing>
          <wp:inline distT="0" distB="0" distL="0" distR="0">
            <wp:extent cx="6686550" cy="917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86550" cy="9172575"/>
                    </a:xfrm>
                    <a:prstGeom prst="rect">
                      <a:avLst/>
                    </a:prstGeom>
                    <a:noFill/>
                    <a:ln w="9525">
                      <a:noFill/>
                      <a:miter lim="800000"/>
                      <a:headEnd/>
                      <a:tailEnd/>
                    </a:ln>
                  </pic:spPr>
                </pic:pic>
              </a:graphicData>
            </a:graphic>
          </wp:inline>
        </w:drawing>
      </w:r>
    </w:p>
    <w:p w:rsidR="00F60CDB" w:rsidRDefault="00F60CDB" w:rsidP="00A43FED">
      <w:pPr>
        <w:jc w:val="center"/>
        <w:rPr>
          <w:bCs/>
          <w:caps/>
          <w:sz w:val="24"/>
          <w:szCs w:val="28"/>
          <w:lang w:val="uk-UA"/>
        </w:rPr>
      </w:pPr>
    </w:p>
    <w:p w:rsidR="00F60CDB" w:rsidRPr="001F2025" w:rsidRDefault="00F60CDB" w:rsidP="00A43FED">
      <w:pPr>
        <w:jc w:val="center"/>
        <w:rPr>
          <w:bCs/>
          <w:caps/>
          <w:sz w:val="24"/>
          <w:szCs w:val="28"/>
          <w:lang w:val="uk-UA"/>
        </w:rPr>
      </w:pPr>
    </w:p>
    <w:tbl>
      <w:tblPr>
        <w:tblpPr w:leftFromText="180" w:rightFromText="180" w:vertAnchor="text" w:horzAnchor="margin" w:tblpXSpec="right" w:tblpY="17"/>
        <w:tblW w:w="5940" w:type="dxa"/>
        <w:tblLook w:val="01E0"/>
      </w:tblPr>
      <w:tblGrid>
        <w:gridCol w:w="5940"/>
      </w:tblGrid>
      <w:tr w:rsidR="00F60CDB" w:rsidRPr="001F2025" w:rsidTr="00D33CB4">
        <w:tc>
          <w:tcPr>
            <w:tcW w:w="5940" w:type="dxa"/>
          </w:tcPr>
          <w:p w:rsidR="00F60CDB" w:rsidRPr="0068727E" w:rsidRDefault="00F60CDB" w:rsidP="00A43FED">
            <w:pPr>
              <w:rPr>
                <w:bCs/>
                <w:szCs w:val="28"/>
                <w:lang w:val="uk-UA"/>
              </w:rPr>
            </w:pPr>
            <w:r w:rsidRPr="0068727E">
              <w:rPr>
                <w:bCs/>
                <w:szCs w:val="28"/>
                <w:lang w:val="uk-UA"/>
              </w:rPr>
              <w:lastRenderedPageBreak/>
              <w:t xml:space="preserve">Національний медичний університетімені О.О. Богомольця МОЗ України, кафедра фізіології (завідувач кафедри </w:t>
            </w:r>
            <w:r w:rsidRPr="0068727E">
              <w:rPr>
                <w:rFonts w:ascii="MS Gothic" w:eastAsia="MS Gothic" w:hAnsi="MS Gothic" w:cs="MS Gothic" w:hint="eastAsia"/>
                <w:bCs/>
                <w:szCs w:val="28"/>
                <w:lang w:val="uk-UA"/>
              </w:rPr>
              <w:t>‒</w:t>
            </w:r>
            <w:r w:rsidRPr="0068727E">
              <w:rPr>
                <w:bCs/>
                <w:szCs w:val="28"/>
                <w:lang w:val="uk-UA"/>
              </w:rPr>
              <w:t xml:space="preserve"> Карвацький І.М.)</w:t>
            </w:r>
          </w:p>
        </w:tc>
      </w:tr>
    </w:tbl>
    <w:p w:rsidR="00F60CDB" w:rsidRPr="009F6FAD" w:rsidRDefault="00F60CDB" w:rsidP="00A43FED">
      <w:pPr>
        <w:ind w:left="360"/>
        <w:rPr>
          <w:bCs/>
          <w:szCs w:val="28"/>
          <w:lang w:val="uk-UA"/>
        </w:rPr>
      </w:pPr>
      <w:r w:rsidRPr="009F6FAD">
        <w:rPr>
          <w:bCs/>
          <w:szCs w:val="28"/>
          <w:lang w:val="uk-UA"/>
        </w:rPr>
        <w:t>РОЗРОБЛЕНО ТА ВНЕСЕНО:</w:t>
      </w:r>
    </w:p>
    <w:p w:rsidR="00F60CDB" w:rsidRPr="009F6FAD" w:rsidRDefault="00F60CDB" w:rsidP="00A43FED">
      <w:pPr>
        <w:ind w:left="360"/>
        <w:rPr>
          <w:bCs/>
          <w:szCs w:val="28"/>
          <w:lang w:val="uk-UA"/>
        </w:rPr>
      </w:pPr>
    </w:p>
    <w:p w:rsidR="00F60CDB" w:rsidRPr="009F6FAD" w:rsidRDefault="00F60CDB" w:rsidP="00A43FED">
      <w:pPr>
        <w:ind w:left="360"/>
        <w:rPr>
          <w:bCs/>
          <w:szCs w:val="28"/>
          <w:lang w:val="uk-UA"/>
        </w:rPr>
      </w:pPr>
    </w:p>
    <w:p w:rsidR="00F60CDB" w:rsidRPr="009F6FAD" w:rsidRDefault="00F60CDB" w:rsidP="00A43FED">
      <w:pPr>
        <w:ind w:left="360"/>
        <w:rPr>
          <w:bCs/>
          <w:szCs w:val="28"/>
          <w:lang w:val="uk-UA"/>
        </w:rPr>
      </w:pPr>
    </w:p>
    <w:p w:rsidR="00F60CDB" w:rsidRPr="009F6FAD" w:rsidRDefault="00F60CDB" w:rsidP="00A43FED">
      <w:pPr>
        <w:ind w:left="360"/>
        <w:rPr>
          <w:bCs/>
          <w:szCs w:val="28"/>
          <w:lang w:val="uk-UA"/>
        </w:rPr>
      </w:pPr>
    </w:p>
    <w:p w:rsidR="00F60CDB" w:rsidRPr="009F6FAD" w:rsidRDefault="00F60CDB" w:rsidP="00A43FED">
      <w:pPr>
        <w:ind w:left="360"/>
        <w:rPr>
          <w:bCs/>
          <w:szCs w:val="28"/>
          <w:lang w:val="uk-UA"/>
        </w:rPr>
      </w:pPr>
    </w:p>
    <w:tbl>
      <w:tblPr>
        <w:tblpPr w:leftFromText="180" w:rightFromText="180" w:vertAnchor="text" w:horzAnchor="margin" w:tblpXSpec="right" w:tblpY="41"/>
        <w:tblW w:w="5940" w:type="dxa"/>
        <w:tblLook w:val="01E0"/>
      </w:tblPr>
      <w:tblGrid>
        <w:gridCol w:w="5940"/>
      </w:tblGrid>
      <w:tr w:rsidR="00F60CDB" w:rsidRPr="001F2025" w:rsidTr="00D33CB4">
        <w:tc>
          <w:tcPr>
            <w:tcW w:w="5940" w:type="dxa"/>
          </w:tcPr>
          <w:p w:rsidR="00F60CDB" w:rsidRDefault="00F60CDB" w:rsidP="00D33CB4">
            <w:pPr>
              <w:tabs>
                <w:tab w:val="left" w:pos="3060"/>
              </w:tabs>
              <w:rPr>
                <w:color w:val="000000"/>
                <w:spacing w:val="-2"/>
                <w:szCs w:val="28"/>
                <w:lang w:val="uk-UA"/>
              </w:rPr>
            </w:pPr>
          </w:p>
          <w:p w:rsidR="00F60CDB" w:rsidRDefault="00F60CDB" w:rsidP="00D33CB4">
            <w:pPr>
              <w:tabs>
                <w:tab w:val="left" w:pos="3060"/>
              </w:tabs>
              <w:rPr>
                <w:color w:val="000000"/>
                <w:spacing w:val="-2"/>
                <w:szCs w:val="28"/>
                <w:lang w:val="uk-UA"/>
              </w:rPr>
            </w:pPr>
          </w:p>
          <w:p w:rsidR="00F60CDB" w:rsidRPr="009F6FAD" w:rsidRDefault="00F60CDB" w:rsidP="00D33CB4">
            <w:pPr>
              <w:tabs>
                <w:tab w:val="left" w:pos="3060"/>
              </w:tabs>
              <w:rPr>
                <w:b/>
                <w:color w:val="000000"/>
                <w:spacing w:val="-1"/>
                <w:szCs w:val="28"/>
                <w:lang w:val="uk-UA"/>
              </w:rPr>
            </w:pPr>
            <w:r w:rsidRPr="009F6FAD">
              <w:rPr>
                <w:color w:val="000000"/>
                <w:spacing w:val="-2"/>
                <w:szCs w:val="28"/>
                <w:lang w:val="uk-UA"/>
              </w:rPr>
              <w:t xml:space="preserve">Завідувач опорної кафедри фізіології </w:t>
            </w:r>
            <w:r w:rsidRPr="009F6FAD">
              <w:rPr>
                <w:color w:val="000000"/>
                <w:spacing w:val="-1"/>
                <w:szCs w:val="28"/>
                <w:lang w:val="uk-UA"/>
              </w:rPr>
              <w:t>Національного медичного університету імені О.О. Богомольця – </w:t>
            </w:r>
            <w:r w:rsidRPr="009F6FAD">
              <w:rPr>
                <w:b/>
                <w:color w:val="000000"/>
                <w:spacing w:val="-1"/>
                <w:szCs w:val="28"/>
                <w:lang w:val="uk-UA"/>
              </w:rPr>
              <w:t>І.М. Карвацький</w:t>
            </w:r>
          </w:p>
          <w:p w:rsidR="00F60CDB" w:rsidRPr="009F6FAD" w:rsidRDefault="00F60CDB" w:rsidP="00A43FED">
            <w:pPr>
              <w:tabs>
                <w:tab w:val="left" w:pos="3060"/>
              </w:tabs>
              <w:rPr>
                <w:szCs w:val="28"/>
                <w:lang w:val="uk-UA"/>
              </w:rPr>
            </w:pPr>
          </w:p>
        </w:tc>
      </w:tr>
    </w:tbl>
    <w:p w:rsidR="00F60CDB" w:rsidRDefault="00F60CDB" w:rsidP="00A43FED">
      <w:pPr>
        <w:tabs>
          <w:tab w:val="left" w:pos="3060"/>
        </w:tabs>
        <w:ind w:left="360"/>
        <w:rPr>
          <w:bCs/>
          <w:szCs w:val="28"/>
          <w:lang w:val="uk-UA"/>
        </w:rPr>
      </w:pPr>
    </w:p>
    <w:p w:rsidR="00F60CDB" w:rsidRDefault="00F60CDB" w:rsidP="00A43FED">
      <w:pPr>
        <w:tabs>
          <w:tab w:val="left" w:pos="3060"/>
        </w:tabs>
        <w:ind w:left="360"/>
        <w:rPr>
          <w:bCs/>
          <w:szCs w:val="28"/>
          <w:lang w:val="uk-UA"/>
        </w:rPr>
      </w:pPr>
    </w:p>
    <w:p w:rsidR="00F60CDB" w:rsidRPr="009F6FAD" w:rsidRDefault="00F60CDB" w:rsidP="00A43FED">
      <w:pPr>
        <w:tabs>
          <w:tab w:val="left" w:pos="3060"/>
        </w:tabs>
        <w:ind w:left="360"/>
        <w:rPr>
          <w:szCs w:val="28"/>
          <w:lang w:val="uk-UA"/>
        </w:rPr>
      </w:pPr>
      <w:r w:rsidRPr="009F6FAD">
        <w:rPr>
          <w:bCs/>
          <w:szCs w:val="28"/>
          <w:lang w:val="uk-UA"/>
        </w:rPr>
        <w:t>РОЗРОБНИКИ ПРОГРАМИ</w:t>
      </w:r>
      <w:r w:rsidRPr="009F6FAD">
        <w:rPr>
          <w:bCs/>
          <w:lang w:val="uk-UA"/>
        </w:rPr>
        <w:t>:</w:t>
      </w:r>
    </w:p>
    <w:p w:rsidR="00F60CDB" w:rsidRPr="009F6FAD" w:rsidRDefault="00F60CDB" w:rsidP="00A43FED">
      <w:pPr>
        <w:ind w:left="360"/>
        <w:jc w:val="both"/>
        <w:rPr>
          <w:sz w:val="40"/>
          <w:szCs w:val="28"/>
          <w:lang w:val="uk-UA"/>
        </w:rPr>
      </w:pPr>
    </w:p>
    <w:p w:rsidR="00F60CDB" w:rsidRPr="009F6FAD" w:rsidRDefault="00F60CDB" w:rsidP="00A43FED">
      <w:pPr>
        <w:ind w:left="360"/>
        <w:jc w:val="both"/>
        <w:rPr>
          <w:sz w:val="40"/>
          <w:szCs w:val="28"/>
          <w:lang w:val="uk-UA"/>
        </w:rPr>
      </w:pPr>
    </w:p>
    <w:p w:rsidR="00F60CDB" w:rsidRPr="000A0585" w:rsidRDefault="00F60CDB" w:rsidP="00A43FED">
      <w:pPr>
        <w:ind w:left="360"/>
        <w:jc w:val="both"/>
        <w:rPr>
          <w:sz w:val="40"/>
          <w:szCs w:val="28"/>
          <w:lang w:val="uk-UA"/>
        </w:rPr>
      </w:pPr>
    </w:p>
    <w:p w:rsidR="00F60CDB" w:rsidRPr="000A0585" w:rsidRDefault="00F60CDB" w:rsidP="00A43FED">
      <w:pPr>
        <w:ind w:left="360"/>
        <w:jc w:val="both"/>
        <w:rPr>
          <w:sz w:val="40"/>
          <w:szCs w:val="28"/>
          <w:lang w:val="uk-UA"/>
        </w:rPr>
      </w:pPr>
    </w:p>
    <w:tbl>
      <w:tblPr>
        <w:tblpPr w:leftFromText="180" w:rightFromText="180" w:vertAnchor="text" w:horzAnchor="margin" w:tblpXSpec="right" w:tblpY="30"/>
        <w:tblW w:w="5940" w:type="dxa"/>
        <w:tblLook w:val="01E0"/>
      </w:tblPr>
      <w:tblGrid>
        <w:gridCol w:w="5940"/>
      </w:tblGrid>
      <w:tr w:rsidR="00F60CDB" w:rsidRPr="001F2025" w:rsidTr="00D33CB4">
        <w:tc>
          <w:tcPr>
            <w:tcW w:w="5940" w:type="dxa"/>
          </w:tcPr>
          <w:p w:rsidR="00F60CDB" w:rsidRPr="00686A96" w:rsidRDefault="00F60CDB" w:rsidP="00D33CB4">
            <w:pPr>
              <w:rPr>
                <w:color w:val="000000"/>
                <w:spacing w:val="-2"/>
                <w:sz w:val="32"/>
                <w:szCs w:val="28"/>
                <w:lang w:val="uk-UA"/>
              </w:rPr>
            </w:pPr>
            <w:r w:rsidRPr="00686A96">
              <w:rPr>
                <w:color w:val="000000"/>
                <w:spacing w:val="-2"/>
                <w:szCs w:val="26"/>
                <w:lang w:val="uk-UA"/>
              </w:rPr>
              <w:t xml:space="preserve">Завідувач кафедри фізіології людини та тварин </w:t>
            </w:r>
            <w:r w:rsidRPr="00686A96">
              <w:rPr>
                <w:bCs/>
                <w:color w:val="252525"/>
                <w:szCs w:val="26"/>
                <w:shd w:val="clear" w:color="auto" w:fill="FFFFFF"/>
                <w:lang w:val="uk-UA"/>
              </w:rPr>
              <w:t xml:space="preserve">Київського національного університету імені </w:t>
            </w:r>
            <w:r w:rsidRPr="00686A96">
              <w:rPr>
                <w:color w:val="000000"/>
                <w:szCs w:val="26"/>
                <w:shd w:val="clear" w:color="auto" w:fill="FFFFFF"/>
                <w:lang w:val="uk-UA"/>
              </w:rPr>
              <w:t>Тараса Шевченка</w:t>
            </w:r>
            <w:r w:rsidRPr="00686A96">
              <w:rPr>
                <w:spacing w:val="-1"/>
                <w:szCs w:val="26"/>
                <w:lang w:val="uk-UA"/>
              </w:rPr>
              <w:t xml:space="preserve">, академік </w:t>
            </w:r>
            <w:r w:rsidRPr="00686A96">
              <w:rPr>
                <w:szCs w:val="26"/>
                <w:lang w:val="uk-UA"/>
              </w:rPr>
              <w:t xml:space="preserve">АН ВШ України, д.б.н., професор </w:t>
            </w:r>
            <w:r w:rsidRPr="00686A96">
              <w:rPr>
                <w:b/>
                <w:szCs w:val="26"/>
                <w:lang w:val="uk-UA"/>
              </w:rPr>
              <w:t>М.Ю. Макарчук</w:t>
            </w:r>
          </w:p>
          <w:p w:rsidR="00F60CDB" w:rsidRDefault="00F60CDB" w:rsidP="00D33CB4">
            <w:pPr>
              <w:rPr>
                <w:color w:val="000000"/>
                <w:spacing w:val="-2"/>
                <w:szCs w:val="28"/>
                <w:lang w:val="uk-UA"/>
              </w:rPr>
            </w:pPr>
          </w:p>
          <w:p w:rsidR="00F60CDB" w:rsidRPr="00E85E8F" w:rsidRDefault="00F60CDB" w:rsidP="00D33CB4">
            <w:pPr>
              <w:rPr>
                <w:szCs w:val="26"/>
                <w:lang w:val="uk-UA"/>
              </w:rPr>
            </w:pPr>
            <w:r w:rsidRPr="00E85E8F">
              <w:rPr>
                <w:szCs w:val="26"/>
                <w:lang w:val="uk-UA"/>
              </w:rPr>
              <w:t xml:space="preserve">Завідувач відділу фізіології кровообігу </w:t>
            </w:r>
            <w:r w:rsidRPr="00E85E8F">
              <w:rPr>
                <w:spacing w:val="5"/>
                <w:szCs w:val="26"/>
                <w:lang w:val="uk-UA"/>
              </w:rPr>
              <w:t>Інституту фізіології і</w:t>
            </w:r>
            <w:r w:rsidRPr="00E85E8F">
              <w:rPr>
                <w:spacing w:val="-1"/>
                <w:szCs w:val="26"/>
                <w:lang w:val="uk-UA"/>
              </w:rPr>
              <w:t xml:space="preserve">мені </w:t>
            </w:r>
            <w:r w:rsidRPr="00E85E8F">
              <w:rPr>
                <w:color w:val="000000"/>
                <w:spacing w:val="-1"/>
                <w:szCs w:val="26"/>
                <w:lang w:val="uk-UA"/>
              </w:rPr>
              <w:t>О.О. Богомольця</w:t>
            </w:r>
            <w:r w:rsidRPr="00E85E8F">
              <w:rPr>
                <w:spacing w:val="-1"/>
                <w:szCs w:val="26"/>
                <w:lang w:val="uk-UA"/>
              </w:rPr>
              <w:t xml:space="preserve">, </w:t>
            </w:r>
            <w:r w:rsidRPr="00E85E8F">
              <w:rPr>
                <w:szCs w:val="26"/>
                <w:lang w:val="uk-UA"/>
              </w:rPr>
              <w:t>член-кореспондент НАН України</w:t>
            </w:r>
            <w:r w:rsidRPr="00E85E8F">
              <w:rPr>
                <w:spacing w:val="-1"/>
                <w:szCs w:val="26"/>
                <w:lang w:val="uk-UA"/>
              </w:rPr>
              <w:t xml:space="preserve">, </w:t>
            </w:r>
            <w:r w:rsidRPr="00E85E8F">
              <w:rPr>
                <w:szCs w:val="26"/>
                <w:lang w:val="uk-UA"/>
              </w:rPr>
              <w:t xml:space="preserve">д.мед.н.,професор </w:t>
            </w:r>
            <w:r w:rsidRPr="00E85E8F">
              <w:rPr>
                <w:b/>
                <w:szCs w:val="26"/>
                <w:lang w:val="uk-UA"/>
              </w:rPr>
              <w:t>В.Ф. Cагач</w:t>
            </w:r>
          </w:p>
          <w:p w:rsidR="00F60CDB" w:rsidRDefault="00F60CDB" w:rsidP="00D33CB4">
            <w:pPr>
              <w:rPr>
                <w:color w:val="000000"/>
                <w:spacing w:val="-2"/>
                <w:szCs w:val="28"/>
                <w:lang w:val="uk-UA"/>
              </w:rPr>
            </w:pPr>
          </w:p>
          <w:p w:rsidR="00F60CDB" w:rsidRPr="0068727E" w:rsidRDefault="00F60CDB" w:rsidP="00A43FED">
            <w:pPr>
              <w:rPr>
                <w:iCs/>
                <w:szCs w:val="28"/>
                <w:lang w:val="uk-UA"/>
              </w:rPr>
            </w:pPr>
          </w:p>
        </w:tc>
      </w:tr>
    </w:tbl>
    <w:p w:rsidR="00F60CDB" w:rsidRPr="000A0585" w:rsidRDefault="00F60CDB" w:rsidP="00A43FED">
      <w:pPr>
        <w:ind w:left="360"/>
        <w:jc w:val="both"/>
        <w:rPr>
          <w:iCs/>
          <w:szCs w:val="28"/>
          <w:u w:val="single"/>
          <w:lang w:val="uk-UA"/>
        </w:rPr>
      </w:pPr>
      <w:r w:rsidRPr="000A0585">
        <w:rPr>
          <w:bCs/>
          <w:szCs w:val="28"/>
          <w:lang w:val="uk-UA"/>
        </w:rPr>
        <w:t>РЕЦЕНЗЕНТИ:</w:t>
      </w:r>
    </w:p>
    <w:p w:rsidR="00F60CDB" w:rsidRPr="000A0585" w:rsidRDefault="00F60CDB" w:rsidP="00A43FED">
      <w:pPr>
        <w:ind w:left="360"/>
        <w:jc w:val="both"/>
        <w:rPr>
          <w:lang w:val="uk-UA"/>
        </w:rPr>
      </w:pPr>
    </w:p>
    <w:p w:rsidR="00F60CDB" w:rsidRPr="000A0585" w:rsidRDefault="00F60CDB" w:rsidP="00A43FED">
      <w:pPr>
        <w:ind w:left="360"/>
        <w:jc w:val="both"/>
        <w:rPr>
          <w:lang w:val="uk-UA"/>
        </w:rPr>
      </w:pPr>
    </w:p>
    <w:p w:rsidR="00F60CDB" w:rsidRPr="000A0585" w:rsidRDefault="00F60CDB" w:rsidP="00A43FED">
      <w:pPr>
        <w:ind w:left="360"/>
        <w:jc w:val="both"/>
        <w:rPr>
          <w:lang w:val="uk-UA"/>
        </w:rPr>
      </w:pPr>
    </w:p>
    <w:p w:rsidR="00F60CDB" w:rsidRPr="000A0585" w:rsidRDefault="00F60CDB" w:rsidP="00A43FED">
      <w:pPr>
        <w:ind w:left="360"/>
        <w:jc w:val="both"/>
        <w:rPr>
          <w:lang w:val="uk-UA"/>
        </w:rPr>
      </w:pPr>
    </w:p>
    <w:p w:rsidR="00F60CDB" w:rsidRPr="000A0585" w:rsidRDefault="00F60CDB" w:rsidP="00A43FED">
      <w:pPr>
        <w:ind w:left="360"/>
        <w:jc w:val="both"/>
        <w:rPr>
          <w:lang w:val="uk-UA"/>
        </w:rPr>
      </w:pPr>
    </w:p>
    <w:p w:rsidR="00F60CDB" w:rsidRPr="000A0585" w:rsidRDefault="00F60CDB" w:rsidP="00A43FED">
      <w:pPr>
        <w:ind w:left="360"/>
        <w:jc w:val="both"/>
        <w:rPr>
          <w:lang w:val="uk-UA"/>
        </w:rPr>
      </w:pPr>
    </w:p>
    <w:p w:rsidR="00F60CDB" w:rsidRPr="000A0585" w:rsidRDefault="00F60CDB" w:rsidP="00A43FED">
      <w:pPr>
        <w:ind w:left="360"/>
        <w:jc w:val="both"/>
        <w:rPr>
          <w:lang w:val="uk-UA"/>
        </w:rPr>
      </w:pPr>
    </w:p>
    <w:p w:rsidR="00F60CDB" w:rsidRPr="000A0585" w:rsidRDefault="00F60CDB" w:rsidP="00A43FED">
      <w:pPr>
        <w:ind w:left="360"/>
        <w:jc w:val="both"/>
        <w:rPr>
          <w:lang w:val="uk-UA"/>
        </w:rPr>
      </w:pPr>
    </w:p>
    <w:p w:rsidR="00F60CDB" w:rsidRDefault="00F60CDB" w:rsidP="00A43FED">
      <w:pPr>
        <w:ind w:left="360"/>
        <w:jc w:val="both"/>
        <w:rPr>
          <w:lang w:val="uk-UA"/>
        </w:rPr>
      </w:pPr>
    </w:p>
    <w:p w:rsidR="00F60CDB" w:rsidRDefault="00F60CDB" w:rsidP="00A43FED">
      <w:pPr>
        <w:ind w:left="360"/>
        <w:jc w:val="both"/>
        <w:rPr>
          <w:lang w:val="uk-UA"/>
        </w:rPr>
      </w:pPr>
    </w:p>
    <w:p w:rsidR="00F60CDB" w:rsidRDefault="00F60CDB" w:rsidP="00A43FED">
      <w:pPr>
        <w:ind w:left="360"/>
        <w:jc w:val="both"/>
        <w:rPr>
          <w:lang w:val="uk-UA"/>
        </w:rPr>
      </w:pPr>
    </w:p>
    <w:p w:rsidR="00F60CDB" w:rsidRDefault="00F60CDB" w:rsidP="00A43FED">
      <w:pPr>
        <w:ind w:left="360"/>
        <w:jc w:val="both"/>
        <w:rPr>
          <w:lang w:val="uk-UA"/>
        </w:rPr>
      </w:pPr>
    </w:p>
    <w:p w:rsidR="00F60CDB" w:rsidRDefault="00F60CDB" w:rsidP="00A43FED">
      <w:pPr>
        <w:ind w:left="360"/>
        <w:jc w:val="both"/>
        <w:rPr>
          <w:lang w:val="uk-UA"/>
        </w:rPr>
      </w:pPr>
    </w:p>
    <w:p w:rsidR="00F60CDB" w:rsidRDefault="00F60CDB" w:rsidP="00A43FED">
      <w:pPr>
        <w:ind w:left="360"/>
        <w:jc w:val="both"/>
        <w:rPr>
          <w:lang w:val="uk-UA"/>
        </w:rPr>
      </w:pPr>
    </w:p>
    <w:p w:rsidR="00F60CDB" w:rsidRDefault="00F60CDB" w:rsidP="00A43FED">
      <w:pPr>
        <w:ind w:left="360"/>
        <w:jc w:val="both"/>
        <w:rPr>
          <w:lang w:val="uk-UA"/>
        </w:rPr>
      </w:pPr>
    </w:p>
    <w:p w:rsidR="00F60CDB" w:rsidRPr="000A0585" w:rsidRDefault="00F60CDB" w:rsidP="00A43FED">
      <w:pPr>
        <w:ind w:left="360"/>
        <w:jc w:val="both"/>
        <w:rPr>
          <w:lang w:val="uk-UA"/>
        </w:rPr>
      </w:pPr>
    </w:p>
    <w:p w:rsidR="00F60CDB" w:rsidRPr="000A0585" w:rsidRDefault="00F60CDB" w:rsidP="00A43FED">
      <w:pPr>
        <w:ind w:left="360"/>
        <w:rPr>
          <w:bCs/>
          <w:iCs/>
          <w:szCs w:val="28"/>
          <w:lang w:val="uk-UA"/>
        </w:rPr>
      </w:pPr>
      <w:r w:rsidRPr="000A0585">
        <w:rPr>
          <w:szCs w:val="28"/>
          <w:lang w:val="uk-UA"/>
        </w:rPr>
        <w:t xml:space="preserve">Схвалено та рекомендовано до затвердження на засіданні циклової методичної комісії </w:t>
      </w:r>
      <w:r w:rsidRPr="000A0585">
        <w:rPr>
          <w:szCs w:val="28"/>
          <w:u w:val="single"/>
          <w:lang w:val="uk-UA"/>
        </w:rPr>
        <w:t>з медико-біологічних дисциплін НМУ імені О.О. Богомольця.</w:t>
      </w:r>
    </w:p>
    <w:p w:rsidR="00F60CDB" w:rsidRPr="000A0585" w:rsidRDefault="00F60CDB" w:rsidP="00A43FED">
      <w:pPr>
        <w:ind w:left="360"/>
        <w:rPr>
          <w:szCs w:val="28"/>
          <w:lang w:val="uk-UA"/>
        </w:rPr>
      </w:pPr>
    </w:p>
    <w:p w:rsidR="00F60CDB" w:rsidRPr="003D4E9C" w:rsidRDefault="00F60CDB" w:rsidP="00A43FED">
      <w:pPr>
        <w:jc w:val="center"/>
        <w:rPr>
          <w:szCs w:val="28"/>
          <w:lang w:val="uk-UA"/>
        </w:rPr>
      </w:pPr>
      <w:r w:rsidRPr="003D4E9C">
        <w:rPr>
          <w:szCs w:val="28"/>
          <w:lang w:val="uk-UA"/>
        </w:rPr>
        <w:t>“1</w:t>
      </w:r>
      <w:r>
        <w:rPr>
          <w:szCs w:val="28"/>
          <w:lang w:val="uk-UA"/>
        </w:rPr>
        <w:t>0</w:t>
      </w:r>
      <w:r w:rsidRPr="003D4E9C">
        <w:rPr>
          <w:szCs w:val="28"/>
          <w:lang w:val="uk-UA"/>
        </w:rPr>
        <w:t>”</w:t>
      </w:r>
      <w:r>
        <w:rPr>
          <w:szCs w:val="28"/>
          <w:u w:val="single"/>
          <w:lang w:val="uk-UA"/>
        </w:rPr>
        <w:t>квітн</w:t>
      </w:r>
      <w:r w:rsidRPr="003D4E9C">
        <w:rPr>
          <w:szCs w:val="28"/>
          <w:u w:val="single"/>
          <w:lang w:val="uk-UA"/>
        </w:rPr>
        <w:t xml:space="preserve">я    </w:t>
      </w:r>
      <w:r w:rsidRPr="003D4E9C">
        <w:rPr>
          <w:szCs w:val="28"/>
          <w:lang w:val="uk-UA"/>
        </w:rPr>
        <w:t>201</w:t>
      </w:r>
      <w:r>
        <w:rPr>
          <w:szCs w:val="28"/>
          <w:lang w:val="uk-UA"/>
        </w:rPr>
        <w:t>7</w:t>
      </w:r>
      <w:r w:rsidRPr="003D4E9C">
        <w:rPr>
          <w:szCs w:val="28"/>
          <w:lang w:val="uk-UA"/>
        </w:rPr>
        <w:t xml:space="preserve"> року, протокол №  </w:t>
      </w:r>
      <w:r>
        <w:rPr>
          <w:szCs w:val="28"/>
          <w:lang w:val="uk-UA"/>
        </w:rPr>
        <w:t>4</w:t>
      </w:r>
      <w:r w:rsidRPr="007C5135">
        <w:rPr>
          <w:szCs w:val="28"/>
          <w:lang w:val="uk-UA"/>
        </w:rPr>
        <w:t>.</w:t>
      </w:r>
    </w:p>
    <w:p w:rsidR="00F60CDB" w:rsidRPr="000A0585" w:rsidRDefault="00F60CDB" w:rsidP="00A43FED">
      <w:pPr>
        <w:ind w:left="360"/>
        <w:jc w:val="both"/>
        <w:rPr>
          <w:szCs w:val="28"/>
          <w:lang w:val="uk-UA"/>
        </w:rPr>
      </w:pPr>
    </w:p>
    <w:p w:rsidR="00F60CDB" w:rsidRPr="000A0585" w:rsidRDefault="00F60CDB" w:rsidP="00A43FED">
      <w:pPr>
        <w:ind w:left="360"/>
        <w:jc w:val="both"/>
        <w:rPr>
          <w:bCs/>
          <w:iCs/>
          <w:szCs w:val="28"/>
          <w:lang w:val="uk-UA"/>
        </w:rPr>
      </w:pPr>
      <w:r w:rsidRPr="000A0585">
        <w:rPr>
          <w:szCs w:val="28"/>
          <w:lang w:val="uk-UA"/>
        </w:rPr>
        <w:t xml:space="preserve">Обговорено та рекомендовано до затвердження на міжкафедральній нараді фахівців однопрофільних кафедр </w:t>
      </w:r>
      <w:r w:rsidRPr="000A0585">
        <w:rPr>
          <w:szCs w:val="28"/>
          <w:u w:val="single"/>
          <w:lang w:val="uk-UA"/>
        </w:rPr>
        <w:t>фізіології вищих медичних навчальних закладів МОЗ України</w:t>
      </w:r>
      <w:r w:rsidRPr="000A0585">
        <w:rPr>
          <w:szCs w:val="28"/>
          <w:lang w:val="uk-UA"/>
        </w:rPr>
        <w:t>.</w:t>
      </w:r>
    </w:p>
    <w:p w:rsidR="00F60CDB" w:rsidRPr="000A0585" w:rsidRDefault="00F60CDB" w:rsidP="00A43FED">
      <w:pPr>
        <w:ind w:left="360"/>
        <w:rPr>
          <w:szCs w:val="28"/>
          <w:lang w:val="uk-UA"/>
        </w:rPr>
      </w:pPr>
    </w:p>
    <w:p w:rsidR="00F60CDB" w:rsidRDefault="00F60CDB" w:rsidP="00186FFE">
      <w:pPr>
        <w:jc w:val="center"/>
        <w:rPr>
          <w:szCs w:val="28"/>
          <w:lang w:val="uk-UA"/>
        </w:rPr>
      </w:pPr>
      <w:r w:rsidRPr="000C7587">
        <w:rPr>
          <w:szCs w:val="28"/>
          <w:lang w:val="uk-UA"/>
        </w:rPr>
        <w:t>“</w:t>
      </w:r>
      <w:smartTag w:uri="urn:schemas-microsoft-com:office:smarttags" w:element="metricconverter">
        <w:smartTagPr>
          <w:attr w:name="ProductID" w:val="7”"/>
        </w:smartTagPr>
        <w:r w:rsidRPr="000C7587">
          <w:rPr>
            <w:szCs w:val="28"/>
            <w:lang w:val="uk-UA"/>
          </w:rPr>
          <w:t>7”</w:t>
        </w:r>
      </w:smartTag>
      <w:r w:rsidRPr="000C7587">
        <w:rPr>
          <w:szCs w:val="28"/>
          <w:u w:val="single"/>
          <w:lang w:val="uk-UA"/>
        </w:rPr>
        <w:t xml:space="preserve">   квітня    </w:t>
      </w:r>
      <w:r w:rsidRPr="000C7587">
        <w:rPr>
          <w:szCs w:val="28"/>
          <w:lang w:val="uk-UA"/>
        </w:rPr>
        <w:t>2017 року, протокол № 2.</w:t>
      </w:r>
    </w:p>
    <w:p w:rsidR="00F60CDB" w:rsidRDefault="00F60CDB" w:rsidP="00186FFE">
      <w:pPr>
        <w:jc w:val="center"/>
        <w:rPr>
          <w:szCs w:val="28"/>
          <w:lang w:val="uk-UA"/>
        </w:rPr>
      </w:pPr>
    </w:p>
    <w:p w:rsidR="00F60CDB" w:rsidRPr="00186FFE" w:rsidRDefault="00F60CDB" w:rsidP="00186FFE">
      <w:pPr>
        <w:jc w:val="center"/>
        <w:rPr>
          <w:szCs w:val="28"/>
          <w:lang w:val="uk-UA"/>
        </w:rPr>
      </w:pPr>
      <w:r w:rsidRPr="00296250">
        <w:rPr>
          <w:b/>
          <w:caps/>
          <w:szCs w:val="28"/>
          <w:lang w:val="uk-UA"/>
        </w:rPr>
        <w:t>вступ</w:t>
      </w:r>
    </w:p>
    <w:p w:rsidR="00F60CDB" w:rsidRPr="00186FFE" w:rsidRDefault="00F60CDB" w:rsidP="00186FFE">
      <w:pPr>
        <w:pStyle w:val="af0"/>
        <w:ind w:left="0" w:firstLine="600"/>
        <w:jc w:val="both"/>
        <w:rPr>
          <w:sz w:val="22"/>
          <w:szCs w:val="22"/>
          <w:lang w:val="uk-UA"/>
        </w:rPr>
      </w:pPr>
      <w:r w:rsidRPr="00186FFE">
        <w:rPr>
          <w:b/>
          <w:bCs/>
          <w:sz w:val="22"/>
          <w:szCs w:val="22"/>
          <w:lang w:val="uk-UA"/>
        </w:rPr>
        <w:lastRenderedPageBreak/>
        <w:t xml:space="preserve">Програма вивчення навчальної дисципліни </w:t>
      </w:r>
      <w:r>
        <w:rPr>
          <w:sz w:val="22"/>
          <w:szCs w:val="22"/>
          <w:lang w:val="uk-UA"/>
        </w:rPr>
        <w:t>«Фізіологія</w:t>
      </w:r>
      <w:r w:rsidRPr="00186FFE">
        <w:rPr>
          <w:sz w:val="22"/>
          <w:szCs w:val="22"/>
          <w:lang w:val="uk-UA"/>
        </w:rPr>
        <w:t xml:space="preserve">» складена відповідно до проекту Стандарту вищої освіти України (далі – Стандарт) </w:t>
      </w:r>
      <w:r w:rsidRPr="00186FFE">
        <w:rPr>
          <w:sz w:val="22"/>
          <w:szCs w:val="22"/>
          <w:u w:val="single"/>
          <w:lang w:val="uk-UA"/>
        </w:rPr>
        <w:t>другого (магістерського) рівня</w:t>
      </w:r>
    </w:p>
    <w:p w:rsidR="00F60CDB" w:rsidRPr="00186FFE" w:rsidRDefault="00F60CDB" w:rsidP="00186FFE">
      <w:pPr>
        <w:pStyle w:val="af0"/>
        <w:ind w:left="0"/>
        <w:jc w:val="both"/>
        <w:rPr>
          <w:sz w:val="22"/>
          <w:szCs w:val="22"/>
          <w:u w:val="single"/>
        </w:rPr>
      </w:pPr>
      <w:r w:rsidRPr="00186FFE">
        <w:rPr>
          <w:sz w:val="22"/>
          <w:szCs w:val="22"/>
        </w:rPr>
        <w:t xml:space="preserve">галузі знань  </w:t>
      </w:r>
      <w:r w:rsidRPr="00186FFE">
        <w:rPr>
          <w:sz w:val="22"/>
          <w:szCs w:val="22"/>
          <w:u w:val="single"/>
        </w:rPr>
        <w:t>22 «Охорона здоров’я»</w:t>
      </w:r>
    </w:p>
    <w:p w:rsidR="00F60CDB" w:rsidRDefault="00F60CDB" w:rsidP="00186FFE">
      <w:pPr>
        <w:pStyle w:val="af0"/>
        <w:ind w:left="0"/>
        <w:jc w:val="both"/>
        <w:rPr>
          <w:sz w:val="22"/>
          <w:szCs w:val="22"/>
          <w:u w:val="single"/>
          <w:lang w:val="uk-UA"/>
        </w:rPr>
      </w:pPr>
      <w:r w:rsidRPr="00186FFE">
        <w:rPr>
          <w:sz w:val="22"/>
          <w:szCs w:val="22"/>
        </w:rPr>
        <w:t xml:space="preserve">спеціальності  </w:t>
      </w:r>
      <w:r w:rsidRPr="00186FFE">
        <w:rPr>
          <w:sz w:val="22"/>
          <w:szCs w:val="22"/>
          <w:u w:val="single"/>
        </w:rPr>
        <w:t>222 «Медицина»</w:t>
      </w:r>
    </w:p>
    <w:p w:rsidR="00F60CDB" w:rsidRDefault="00F60CDB" w:rsidP="00186FFE">
      <w:pPr>
        <w:pStyle w:val="af0"/>
        <w:ind w:left="0"/>
        <w:jc w:val="both"/>
        <w:rPr>
          <w:sz w:val="22"/>
          <w:szCs w:val="22"/>
          <w:lang w:val="uk-UA"/>
        </w:rPr>
      </w:pPr>
      <w:r w:rsidRPr="00186FFE">
        <w:rPr>
          <w:sz w:val="22"/>
          <w:szCs w:val="22"/>
          <w:lang w:val="uk-UA"/>
        </w:rPr>
        <w:t>спеціалізації</w:t>
      </w:r>
      <w:r>
        <w:rPr>
          <w:sz w:val="22"/>
          <w:szCs w:val="22"/>
          <w:lang w:val="uk-UA"/>
        </w:rPr>
        <w:t xml:space="preserve"> ___________________</w:t>
      </w:r>
    </w:p>
    <w:p w:rsidR="00F60CDB" w:rsidRPr="00186FFE" w:rsidRDefault="00F60CDB" w:rsidP="00186FFE">
      <w:pPr>
        <w:pStyle w:val="af0"/>
        <w:ind w:left="0"/>
        <w:jc w:val="both"/>
        <w:rPr>
          <w:sz w:val="22"/>
          <w:szCs w:val="22"/>
          <w:u w:val="single"/>
          <w:lang w:val="uk-UA"/>
        </w:rPr>
      </w:pPr>
      <w:r>
        <w:rPr>
          <w:sz w:val="22"/>
          <w:szCs w:val="22"/>
          <w:lang w:val="uk-UA"/>
        </w:rPr>
        <w:t xml:space="preserve">освітньої програми </w:t>
      </w:r>
      <w:r>
        <w:rPr>
          <w:sz w:val="22"/>
          <w:szCs w:val="22"/>
          <w:u w:val="single"/>
          <w:lang w:val="uk-UA"/>
        </w:rPr>
        <w:t>Магістр медицини_</w:t>
      </w:r>
    </w:p>
    <w:p w:rsidR="00F60CDB" w:rsidRPr="00186FFE" w:rsidRDefault="00F60CDB" w:rsidP="00186FFE">
      <w:pPr>
        <w:pStyle w:val="af0"/>
        <w:ind w:left="0"/>
        <w:contextualSpacing/>
        <w:jc w:val="both"/>
        <w:rPr>
          <w:sz w:val="22"/>
          <w:szCs w:val="22"/>
          <w:lang w:val="uk-UA"/>
        </w:rPr>
      </w:pPr>
      <w:r w:rsidRPr="00186FFE">
        <w:rPr>
          <w:sz w:val="22"/>
          <w:szCs w:val="22"/>
        </w:rPr>
        <w:t xml:space="preserve">обговореного на </w:t>
      </w:r>
      <w:r w:rsidRPr="00186FFE">
        <w:rPr>
          <w:sz w:val="22"/>
          <w:szCs w:val="22"/>
          <w:lang w:val="en-US"/>
        </w:rPr>
        <w:t>XIII</w:t>
      </w:r>
      <w:r w:rsidRPr="00186FFE">
        <w:rPr>
          <w:sz w:val="22"/>
          <w:szCs w:val="22"/>
        </w:rPr>
        <w:t xml:space="preserve"> Всеукраїнській науково-практичній конференції з міжнародною участю «Актуальні питання якості медичної освіти» (12-13 травня 2016 року, м. Тернопіль) та примірного навчального плану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222 «Медицина» кваліфікації освітньої «Магістр медицини», кваліфікації професійної «Лікар», затвердженого 26.07.2016 в. о. Міністра охорони здоров’я В. Шафранським.</w:t>
      </w:r>
    </w:p>
    <w:p w:rsidR="00F60CDB" w:rsidRPr="00186FFE" w:rsidRDefault="00F60CDB" w:rsidP="00186FFE">
      <w:pPr>
        <w:pStyle w:val="af0"/>
        <w:ind w:left="0" w:firstLine="567"/>
        <w:contextualSpacing/>
        <w:jc w:val="both"/>
        <w:rPr>
          <w:b/>
          <w:sz w:val="22"/>
          <w:szCs w:val="22"/>
          <w:lang w:val="uk-UA"/>
        </w:rPr>
      </w:pPr>
      <w:r w:rsidRPr="00186FFE">
        <w:rPr>
          <w:b/>
          <w:sz w:val="22"/>
          <w:szCs w:val="22"/>
          <w:lang w:val="uk-UA"/>
        </w:rPr>
        <w:t>Опис навчальної дисципліни (анотація).</w:t>
      </w:r>
    </w:p>
    <w:p w:rsidR="00F60CDB" w:rsidRPr="00186FFE" w:rsidRDefault="00F60CDB" w:rsidP="00186FFE">
      <w:pPr>
        <w:pStyle w:val="af0"/>
        <w:ind w:left="0" w:firstLine="567"/>
        <w:contextualSpacing/>
        <w:jc w:val="both"/>
        <w:rPr>
          <w:sz w:val="22"/>
          <w:szCs w:val="22"/>
          <w:lang w:val="uk-UA"/>
        </w:rPr>
      </w:pPr>
      <w:r w:rsidRPr="00186FFE">
        <w:rPr>
          <w:sz w:val="22"/>
          <w:szCs w:val="22"/>
          <w:lang w:val="uk-UA"/>
        </w:rPr>
        <w:t>Фізіологія як базова дисципліна, орієнтована на підготовку висококваліфікованихмагістрів медицини і є одним із найважливіших предметів у системі медичної освіти.</w:t>
      </w:r>
    </w:p>
    <w:p w:rsidR="00F60CDB" w:rsidRPr="00186FFE" w:rsidRDefault="00F60CDB" w:rsidP="00186FFE">
      <w:pPr>
        <w:pStyle w:val="af0"/>
        <w:ind w:left="0" w:firstLine="567"/>
        <w:contextualSpacing/>
        <w:jc w:val="both"/>
        <w:rPr>
          <w:sz w:val="22"/>
          <w:szCs w:val="22"/>
          <w:lang w:val="uk-UA"/>
        </w:rPr>
      </w:pPr>
      <w:r w:rsidRPr="00186FFE">
        <w:rPr>
          <w:sz w:val="22"/>
          <w:szCs w:val="22"/>
          <w:lang w:val="uk-UA"/>
        </w:rPr>
        <w:t>Дана програма складена із урахуванням новітніх досягнень медико-біологічних дисциплін.</w:t>
      </w:r>
    </w:p>
    <w:p w:rsidR="00F60CDB" w:rsidRPr="00303423" w:rsidRDefault="00F60CDB" w:rsidP="00186FFE">
      <w:pPr>
        <w:ind w:firstLine="567"/>
        <w:jc w:val="both"/>
        <w:rPr>
          <w:sz w:val="22"/>
          <w:szCs w:val="22"/>
          <w:lang w:val="uk-UA"/>
        </w:rPr>
      </w:pPr>
      <w:r w:rsidRPr="0017722F">
        <w:rPr>
          <w:b/>
          <w:sz w:val="22"/>
          <w:szCs w:val="22"/>
          <w:lang w:val="uk-UA"/>
        </w:rPr>
        <w:t>Предметом</w:t>
      </w:r>
      <w:r w:rsidRPr="0017722F">
        <w:rPr>
          <w:sz w:val="22"/>
          <w:szCs w:val="22"/>
          <w:lang w:val="uk-UA"/>
        </w:rPr>
        <w:t xml:space="preserve"> вивчення навчальної </w:t>
      </w:r>
      <w:r w:rsidRPr="00303423">
        <w:rPr>
          <w:sz w:val="22"/>
          <w:szCs w:val="22"/>
          <w:shd w:val="clear" w:color="auto" w:fill="FFFFFF"/>
          <w:lang w:val="uk-UA"/>
        </w:rPr>
        <w:t>є функції живого організму, їх зв'язок між собою, регуляція і пристосування до зовнішнього середовища, походження і становлення в процесі еволюції і індивідуального розвитку особини</w:t>
      </w:r>
      <w:r>
        <w:rPr>
          <w:sz w:val="22"/>
          <w:szCs w:val="22"/>
          <w:shd w:val="clear" w:color="auto" w:fill="FFFFFF"/>
          <w:lang w:val="uk-UA"/>
        </w:rPr>
        <w:t>.</w:t>
      </w:r>
    </w:p>
    <w:p w:rsidR="00F60CDB" w:rsidRPr="0017722F" w:rsidRDefault="00F60CDB" w:rsidP="00A43FED">
      <w:pPr>
        <w:ind w:firstLine="567"/>
        <w:jc w:val="both"/>
        <w:rPr>
          <w:sz w:val="22"/>
          <w:szCs w:val="22"/>
          <w:lang w:val="uk-UA"/>
        </w:rPr>
      </w:pPr>
      <w:r>
        <w:rPr>
          <w:b/>
          <w:bCs/>
          <w:sz w:val="22"/>
          <w:szCs w:val="22"/>
          <w:lang w:val="uk-UA"/>
        </w:rPr>
        <w:t>Ф</w:t>
      </w:r>
      <w:r w:rsidRPr="0017722F">
        <w:rPr>
          <w:b/>
          <w:bCs/>
          <w:sz w:val="22"/>
          <w:szCs w:val="22"/>
          <w:lang w:val="uk-UA"/>
        </w:rPr>
        <w:t xml:space="preserve">ізіологія як навчальна дисципліна </w:t>
      </w:r>
      <w:r w:rsidRPr="0017722F">
        <w:rPr>
          <w:rFonts w:ascii="Times New Roman CYR" w:hAnsi="Times New Roman CYR" w:cs="Times New Roman CYR"/>
          <w:sz w:val="22"/>
          <w:szCs w:val="22"/>
          <w:lang w:val="uk-UA"/>
        </w:rPr>
        <w:t>забезпечує підготовку магістрів-</w:t>
      </w:r>
      <w:r>
        <w:rPr>
          <w:rFonts w:ascii="Times New Roman CYR" w:hAnsi="Times New Roman CYR" w:cs="Times New Roman CYR"/>
          <w:sz w:val="22"/>
          <w:szCs w:val="22"/>
          <w:lang w:val="uk-UA"/>
        </w:rPr>
        <w:t>стоматолог</w:t>
      </w:r>
      <w:r w:rsidRPr="0017722F">
        <w:rPr>
          <w:rFonts w:ascii="Times New Roman CYR" w:hAnsi="Times New Roman CYR" w:cs="Times New Roman CYR"/>
          <w:sz w:val="22"/>
          <w:szCs w:val="22"/>
          <w:lang w:val="uk-UA"/>
        </w:rPr>
        <w:t>ів, які володіють значним обсягом теоретичних та практичних знань відносно структурно-функціональних особливостей організму на різних рівнях його організації;</w:t>
      </w:r>
    </w:p>
    <w:p w:rsidR="00F60CDB" w:rsidRPr="004F065B" w:rsidRDefault="00F60CDB" w:rsidP="00A43FED">
      <w:pPr>
        <w:pStyle w:val="23"/>
        <w:spacing w:after="0" w:line="240" w:lineRule="auto"/>
        <w:ind w:left="0" w:firstLine="567"/>
        <w:jc w:val="both"/>
        <w:rPr>
          <w:sz w:val="22"/>
          <w:lang w:val="uk-UA"/>
        </w:rPr>
      </w:pPr>
      <w:r w:rsidRPr="004F065B">
        <w:rPr>
          <w:sz w:val="22"/>
          <w:lang w:val="uk-UA"/>
        </w:rPr>
        <w:t>а) ґрунтується 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rsidR="00F60CDB" w:rsidRPr="004F065B" w:rsidRDefault="00F60CDB" w:rsidP="00A43FED">
      <w:pPr>
        <w:pStyle w:val="23"/>
        <w:spacing w:after="0" w:line="240" w:lineRule="auto"/>
        <w:ind w:left="0" w:firstLine="567"/>
        <w:jc w:val="both"/>
        <w:rPr>
          <w:sz w:val="22"/>
          <w:lang w:val="uk-UA"/>
        </w:rPr>
      </w:pPr>
      <w:r w:rsidRPr="004F065B">
        <w:rPr>
          <w:sz w:val="22"/>
          <w:lang w:val="uk-UA"/>
        </w:rPr>
        <w:t>б) закладає основи 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w:t>
      </w:r>
    </w:p>
    <w:p w:rsidR="00F60CDB" w:rsidRPr="004F065B" w:rsidRDefault="00F60CDB" w:rsidP="00A43FED">
      <w:pPr>
        <w:ind w:firstLine="567"/>
        <w:jc w:val="both"/>
        <w:rPr>
          <w:sz w:val="22"/>
          <w:lang w:val="uk-UA"/>
        </w:rPr>
      </w:pPr>
      <w:r w:rsidRPr="004F065B">
        <w:rPr>
          <w:sz w:val="22"/>
          <w:lang w:val="uk-UA"/>
        </w:rPr>
        <w:t>в) закладає основи здорового способу життя та профілактики порушення функцій у процесі життєдіяльності.</w:t>
      </w:r>
    </w:p>
    <w:p w:rsidR="00F60CDB" w:rsidRPr="0017722F" w:rsidRDefault="00F60CDB" w:rsidP="00A43FED">
      <w:pPr>
        <w:pStyle w:val="23"/>
        <w:spacing w:after="0" w:line="240" w:lineRule="auto"/>
        <w:ind w:left="0" w:firstLine="567"/>
        <w:jc w:val="both"/>
        <w:rPr>
          <w:sz w:val="22"/>
          <w:szCs w:val="22"/>
          <w:lang w:val="uk-UA"/>
        </w:rPr>
      </w:pPr>
      <w:r w:rsidRPr="0017722F">
        <w:rPr>
          <w:b/>
          <w:sz w:val="22"/>
          <w:szCs w:val="22"/>
          <w:lang w:val="uk-UA"/>
        </w:rPr>
        <w:t>Міждисциплінарні зв’язки:</w:t>
      </w:r>
      <w:r w:rsidRPr="0017722F">
        <w:rPr>
          <w:sz w:val="22"/>
          <w:szCs w:val="22"/>
          <w:lang w:val="uk-UA"/>
        </w:rPr>
        <w:t>навчальна дисципліна ґрунтується на вивченні студентами медичної біології, латинської мови, етики, філософії, екології,медичної та біологічної фізики, медичної хімії, біологічної та біоорганічної хімії</w:t>
      </w:r>
      <w:r>
        <w:rPr>
          <w:sz w:val="22"/>
          <w:szCs w:val="22"/>
          <w:lang w:val="uk-UA"/>
        </w:rPr>
        <w:t xml:space="preserve">, </w:t>
      </w:r>
      <w:r w:rsidRPr="002E3460">
        <w:rPr>
          <w:sz w:val="22"/>
          <w:szCs w:val="22"/>
          <w:lang w:val="uk-UA"/>
        </w:rPr>
        <w:t>морфологічних дисциплін</w:t>
      </w:r>
      <w:r w:rsidRPr="0017722F">
        <w:rPr>
          <w:sz w:val="22"/>
          <w:szCs w:val="22"/>
          <w:lang w:val="uk-UA"/>
        </w:rPr>
        <w:t xml:space="preserve"> й інтегрується з цими дисциплінами;закладає основи вивчення студентами патофізіології, патоморфології, деонтології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діяльності;закладає основи здорового способу життя та профілактики порушення структури та функцій у процесі життєдіяльності.</w:t>
      </w:r>
    </w:p>
    <w:p w:rsidR="00F60CDB" w:rsidRPr="004F065B" w:rsidRDefault="00F60CDB" w:rsidP="00A43FED">
      <w:pPr>
        <w:ind w:firstLine="567"/>
        <w:jc w:val="both"/>
        <w:rPr>
          <w:sz w:val="22"/>
          <w:lang w:val="uk-UA"/>
        </w:rPr>
      </w:pPr>
      <w:r w:rsidRPr="004F065B">
        <w:rPr>
          <w:i/>
          <w:iCs/>
          <w:sz w:val="22"/>
          <w:lang w:val="uk-UA"/>
        </w:rPr>
        <w:t>Організація навчального процесу здійснюється за кредитно-</w:t>
      </w:r>
      <w:r w:rsidRPr="004F065B">
        <w:rPr>
          <w:i/>
          <w:sz w:val="22"/>
          <w:lang w:val="uk-UA"/>
        </w:rPr>
        <w:t>трансферною</w:t>
      </w:r>
      <w:r w:rsidRPr="004F065B">
        <w:rPr>
          <w:i/>
          <w:iCs/>
          <w:sz w:val="22"/>
          <w:lang w:val="uk-UA"/>
        </w:rPr>
        <w:t>системою відповідно до вимог Болонського процесу</w:t>
      </w:r>
      <w:r w:rsidRPr="004F065B">
        <w:rPr>
          <w:sz w:val="22"/>
          <w:lang w:val="uk-UA"/>
        </w:rPr>
        <w:t>.</w:t>
      </w:r>
    </w:p>
    <w:p w:rsidR="00F60CDB" w:rsidRDefault="00F60CDB" w:rsidP="00186FFE">
      <w:pPr>
        <w:pStyle w:val="af0"/>
        <w:ind w:left="0" w:firstLine="567"/>
        <w:jc w:val="both"/>
        <w:rPr>
          <w:b/>
          <w:bCs/>
          <w:sz w:val="22"/>
          <w:lang w:val="uk-UA"/>
        </w:rPr>
      </w:pPr>
      <w:r w:rsidRPr="004F065B">
        <w:rPr>
          <w:b/>
          <w:bCs/>
          <w:sz w:val="22"/>
          <w:lang w:val="uk-UA"/>
        </w:rPr>
        <w:t>Програма дисципліни структурована на 2 модулі</w:t>
      </w:r>
      <w:r w:rsidRPr="004F065B">
        <w:rPr>
          <w:sz w:val="22"/>
          <w:lang w:val="uk-UA"/>
        </w:rPr>
        <w:t xml:space="preserve">, </w:t>
      </w:r>
      <w:r w:rsidRPr="004F065B">
        <w:rPr>
          <w:b/>
          <w:sz w:val="22"/>
          <w:lang w:val="uk-UA"/>
        </w:rPr>
        <w:t>до складу яких входять</w:t>
      </w:r>
      <w:r w:rsidRPr="004F065B">
        <w:rPr>
          <w:b/>
          <w:bCs/>
          <w:sz w:val="22"/>
          <w:lang w:val="uk-UA"/>
        </w:rPr>
        <w:t>блоки змістових модулів:</w:t>
      </w:r>
    </w:p>
    <w:p w:rsidR="00F60CDB" w:rsidRPr="004F065B" w:rsidRDefault="00F60CDB" w:rsidP="00186FFE">
      <w:pPr>
        <w:pStyle w:val="af0"/>
        <w:ind w:left="0" w:firstLine="567"/>
        <w:jc w:val="both"/>
        <w:rPr>
          <w:b/>
          <w:bCs/>
          <w:sz w:val="22"/>
          <w:lang w:val="uk-UA"/>
        </w:rPr>
      </w:pPr>
      <w:r w:rsidRPr="004F065B">
        <w:rPr>
          <w:b/>
          <w:bCs/>
          <w:sz w:val="22"/>
          <w:lang w:val="uk-UA"/>
        </w:rPr>
        <w:t>Модуль 1. “Загальна фізіологія та вищі інтегративні функції”.</w:t>
      </w:r>
    </w:p>
    <w:p w:rsidR="00F60CDB" w:rsidRPr="004F065B" w:rsidRDefault="00F60CDB" w:rsidP="00A43FED">
      <w:pPr>
        <w:pStyle w:val="af0"/>
        <w:spacing w:after="0"/>
        <w:ind w:firstLine="851"/>
        <w:jc w:val="both"/>
        <w:rPr>
          <w:b/>
          <w:i/>
          <w:iCs/>
          <w:sz w:val="22"/>
          <w:lang w:val="uk-UA"/>
        </w:rPr>
      </w:pPr>
      <w:r w:rsidRPr="004F065B">
        <w:rPr>
          <w:b/>
          <w:i/>
          <w:iCs/>
          <w:sz w:val="22"/>
          <w:lang w:val="uk-UA"/>
        </w:rPr>
        <w:t>Змістові модулі:</w:t>
      </w:r>
    </w:p>
    <w:p w:rsidR="00F60CDB" w:rsidRPr="004F065B" w:rsidRDefault="00F60CDB" w:rsidP="00A43FED">
      <w:pPr>
        <w:rPr>
          <w:i/>
          <w:iCs/>
          <w:sz w:val="22"/>
          <w:lang w:val="uk-UA"/>
        </w:rPr>
      </w:pPr>
      <w:r w:rsidRPr="004F065B">
        <w:rPr>
          <w:i/>
          <w:iCs/>
          <w:sz w:val="22"/>
          <w:lang w:val="uk-UA"/>
        </w:rPr>
        <w:t>1. Введення в фізіологію.</w:t>
      </w:r>
    </w:p>
    <w:p w:rsidR="00F60CDB" w:rsidRPr="004F065B" w:rsidRDefault="00F60CDB" w:rsidP="00A43FED">
      <w:pPr>
        <w:rPr>
          <w:sz w:val="22"/>
          <w:lang w:val="uk-UA"/>
        </w:rPr>
      </w:pPr>
      <w:r w:rsidRPr="004F065B">
        <w:rPr>
          <w:i/>
          <w:iCs/>
          <w:sz w:val="22"/>
          <w:lang w:val="uk-UA"/>
        </w:rPr>
        <w:t>2. Фізіологія збудливих структур</w:t>
      </w:r>
      <w:r w:rsidRPr="004F065B">
        <w:rPr>
          <w:sz w:val="22"/>
          <w:lang w:val="uk-UA"/>
        </w:rPr>
        <w:t xml:space="preserve">. </w:t>
      </w:r>
    </w:p>
    <w:p w:rsidR="00F60CDB" w:rsidRPr="004F065B" w:rsidRDefault="00F60CDB" w:rsidP="00A43FED">
      <w:pPr>
        <w:rPr>
          <w:sz w:val="22"/>
          <w:lang w:val="uk-UA"/>
        </w:rPr>
      </w:pPr>
      <w:r w:rsidRPr="004F065B">
        <w:rPr>
          <w:i/>
          <w:iCs/>
          <w:sz w:val="22"/>
          <w:lang w:val="uk-UA"/>
        </w:rPr>
        <w:t xml:space="preserve">3. Біологічна регуляції функцій організму. </w:t>
      </w:r>
    </w:p>
    <w:p w:rsidR="00F60CDB" w:rsidRPr="004F065B" w:rsidRDefault="00F60CDB" w:rsidP="00A43FED">
      <w:pPr>
        <w:rPr>
          <w:sz w:val="22"/>
          <w:lang w:val="uk-UA"/>
        </w:rPr>
      </w:pPr>
      <w:r w:rsidRPr="004F065B">
        <w:rPr>
          <w:i/>
          <w:iCs/>
          <w:sz w:val="22"/>
          <w:lang w:val="uk-UA"/>
        </w:rPr>
        <w:t>4. Нервова регуляція рухових функцій.</w:t>
      </w:r>
    </w:p>
    <w:p w:rsidR="00F60CDB" w:rsidRPr="004F065B" w:rsidRDefault="00F60CDB" w:rsidP="00A43FED">
      <w:pPr>
        <w:rPr>
          <w:sz w:val="22"/>
          <w:lang w:val="uk-UA"/>
        </w:rPr>
      </w:pPr>
      <w:r w:rsidRPr="004F065B">
        <w:rPr>
          <w:i/>
          <w:iCs/>
          <w:sz w:val="22"/>
          <w:lang w:val="uk-UA"/>
        </w:rPr>
        <w:t>5. Нервова регуляція вісцеральних функцій.</w:t>
      </w:r>
    </w:p>
    <w:p w:rsidR="00F60CDB" w:rsidRPr="004F065B" w:rsidRDefault="00F60CDB" w:rsidP="00A43FED">
      <w:pPr>
        <w:rPr>
          <w:i/>
          <w:iCs/>
          <w:sz w:val="22"/>
          <w:lang w:val="uk-UA"/>
        </w:rPr>
      </w:pPr>
      <w:r w:rsidRPr="004F065B">
        <w:rPr>
          <w:i/>
          <w:iCs/>
          <w:sz w:val="22"/>
          <w:lang w:val="uk-UA"/>
        </w:rPr>
        <w:t>6. Гуморальна регуляція вісцеральних функцій.</w:t>
      </w:r>
    </w:p>
    <w:p w:rsidR="00F60CDB" w:rsidRPr="004F065B" w:rsidRDefault="00F60CDB" w:rsidP="00A43FED">
      <w:pPr>
        <w:jc w:val="both"/>
        <w:rPr>
          <w:i/>
          <w:iCs/>
          <w:sz w:val="22"/>
          <w:lang w:val="uk-UA"/>
        </w:rPr>
      </w:pPr>
      <w:r w:rsidRPr="004F065B">
        <w:rPr>
          <w:i/>
          <w:iCs/>
          <w:sz w:val="22"/>
          <w:lang w:val="uk-UA"/>
        </w:rPr>
        <w:t>7. Фізіологія сенсорних систем.</w:t>
      </w:r>
    </w:p>
    <w:p w:rsidR="00F60CDB" w:rsidRPr="004F065B" w:rsidRDefault="00F60CDB" w:rsidP="00A43FED">
      <w:pPr>
        <w:jc w:val="both"/>
        <w:rPr>
          <w:i/>
          <w:iCs/>
          <w:sz w:val="22"/>
          <w:lang w:val="uk-UA"/>
        </w:rPr>
      </w:pPr>
      <w:r w:rsidRPr="004F065B">
        <w:rPr>
          <w:i/>
          <w:iCs/>
          <w:sz w:val="22"/>
          <w:lang w:val="uk-UA"/>
        </w:rPr>
        <w:t>8. Фізіологічні основи поведінки.</w:t>
      </w:r>
    </w:p>
    <w:p w:rsidR="00F60CDB" w:rsidRPr="00186FFE" w:rsidRDefault="00F60CDB" w:rsidP="00186FFE">
      <w:pPr>
        <w:jc w:val="both"/>
        <w:rPr>
          <w:i/>
          <w:iCs/>
          <w:sz w:val="22"/>
          <w:lang w:val="uk-UA"/>
        </w:rPr>
      </w:pPr>
      <w:r w:rsidRPr="004F065B">
        <w:rPr>
          <w:i/>
          <w:iCs/>
          <w:sz w:val="22"/>
          <w:lang w:val="uk-UA"/>
        </w:rPr>
        <w:t>9. Фізіологічні основи в</w:t>
      </w:r>
      <w:r w:rsidRPr="004F065B">
        <w:rPr>
          <w:i/>
          <w:sz w:val="22"/>
          <w:lang w:val="uk-UA"/>
        </w:rPr>
        <w:t xml:space="preserve">ищої нервової діяльності </w:t>
      </w:r>
      <w:r w:rsidRPr="004F065B">
        <w:rPr>
          <w:i/>
          <w:iCs/>
          <w:sz w:val="22"/>
          <w:lang w:val="uk-UA"/>
        </w:rPr>
        <w:t>людини.</w:t>
      </w:r>
    </w:p>
    <w:p w:rsidR="00F60CDB" w:rsidRPr="004F065B" w:rsidRDefault="00F60CDB" w:rsidP="00A43FED">
      <w:pPr>
        <w:pStyle w:val="af0"/>
        <w:spacing w:before="120"/>
        <w:ind w:left="284" w:firstLine="851"/>
        <w:jc w:val="both"/>
        <w:rPr>
          <w:b/>
          <w:bCs/>
          <w:sz w:val="22"/>
          <w:lang w:val="uk-UA"/>
        </w:rPr>
      </w:pPr>
      <w:r w:rsidRPr="004F065B">
        <w:rPr>
          <w:b/>
          <w:bCs/>
          <w:sz w:val="22"/>
          <w:lang w:val="uk-UA"/>
        </w:rPr>
        <w:t>Модуль 2. “Фізіологія вісцеральних систем”.</w:t>
      </w:r>
    </w:p>
    <w:p w:rsidR="00F60CDB" w:rsidRPr="004F065B" w:rsidRDefault="00F60CDB" w:rsidP="00A43FED">
      <w:pPr>
        <w:pStyle w:val="af0"/>
        <w:spacing w:after="0"/>
        <w:ind w:firstLine="851"/>
        <w:jc w:val="both"/>
        <w:rPr>
          <w:b/>
          <w:i/>
          <w:iCs/>
          <w:sz w:val="22"/>
          <w:lang w:val="uk-UA"/>
        </w:rPr>
      </w:pPr>
      <w:r w:rsidRPr="004F065B">
        <w:rPr>
          <w:b/>
          <w:i/>
          <w:iCs/>
          <w:sz w:val="22"/>
          <w:lang w:val="uk-UA"/>
        </w:rPr>
        <w:lastRenderedPageBreak/>
        <w:t>Змістові модулі:</w:t>
      </w:r>
    </w:p>
    <w:p w:rsidR="00F60CDB" w:rsidRPr="004F065B" w:rsidRDefault="00F60CDB" w:rsidP="00A43FED">
      <w:pPr>
        <w:jc w:val="both"/>
        <w:rPr>
          <w:i/>
          <w:iCs/>
          <w:sz w:val="22"/>
          <w:lang w:val="uk-UA"/>
        </w:rPr>
      </w:pPr>
      <w:r w:rsidRPr="004F065B">
        <w:rPr>
          <w:i/>
          <w:iCs/>
          <w:sz w:val="22"/>
          <w:lang w:val="uk-UA"/>
        </w:rPr>
        <w:t>10. Система крові.</w:t>
      </w:r>
    </w:p>
    <w:p w:rsidR="00F60CDB" w:rsidRPr="004F065B" w:rsidRDefault="00F60CDB" w:rsidP="00A43FED">
      <w:pPr>
        <w:rPr>
          <w:i/>
          <w:iCs/>
          <w:sz w:val="22"/>
          <w:lang w:val="uk-UA"/>
        </w:rPr>
      </w:pPr>
      <w:r w:rsidRPr="004F065B">
        <w:rPr>
          <w:i/>
          <w:iCs/>
          <w:sz w:val="22"/>
          <w:lang w:val="uk-UA"/>
        </w:rPr>
        <w:t>11. Система кровообігу</w:t>
      </w:r>
    </w:p>
    <w:p w:rsidR="00F60CDB" w:rsidRPr="004F065B" w:rsidRDefault="00F60CDB" w:rsidP="00A43FED">
      <w:pPr>
        <w:rPr>
          <w:i/>
          <w:iCs/>
          <w:sz w:val="22"/>
          <w:lang w:val="uk-UA"/>
        </w:rPr>
      </w:pPr>
      <w:r w:rsidRPr="004F065B">
        <w:rPr>
          <w:i/>
          <w:iCs/>
          <w:sz w:val="22"/>
          <w:lang w:val="uk-UA"/>
        </w:rPr>
        <w:t>12. Система дихання.</w:t>
      </w:r>
    </w:p>
    <w:p w:rsidR="00F60CDB" w:rsidRPr="004F065B" w:rsidRDefault="00F60CDB" w:rsidP="00A43FED">
      <w:pPr>
        <w:rPr>
          <w:i/>
          <w:iCs/>
          <w:sz w:val="22"/>
          <w:lang w:val="uk-UA"/>
        </w:rPr>
      </w:pPr>
      <w:r w:rsidRPr="004F065B">
        <w:rPr>
          <w:i/>
          <w:iCs/>
          <w:sz w:val="22"/>
          <w:lang w:val="uk-UA"/>
        </w:rPr>
        <w:t>13. Енергетичний обмін.</w:t>
      </w:r>
    </w:p>
    <w:p w:rsidR="00F60CDB" w:rsidRPr="004F065B" w:rsidRDefault="00F60CDB" w:rsidP="00A43FED">
      <w:pPr>
        <w:rPr>
          <w:i/>
          <w:iCs/>
          <w:sz w:val="22"/>
          <w:lang w:val="uk-UA"/>
        </w:rPr>
      </w:pPr>
      <w:r w:rsidRPr="004F065B">
        <w:rPr>
          <w:i/>
          <w:iCs/>
          <w:sz w:val="22"/>
          <w:lang w:val="uk-UA"/>
        </w:rPr>
        <w:t>14. Терморегуляція.</w:t>
      </w:r>
    </w:p>
    <w:p w:rsidR="00F60CDB" w:rsidRPr="004F065B" w:rsidRDefault="00F60CDB" w:rsidP="00A43FED">
      <w:pPr>
        <w:rPr>
          <w:i/>
          <w:iCs/>
          <w:sz w:val="22"/>
          <w:lang w:val="uk-UA"/>
        </w:rPr>
      </w:pPr>
      <w:r w:rsidRPr="004F065B">
        <w:rPr>
          <w:i/>
          <w:iCs/>
          <w:sz w:val="22"/>
          <w:lang w:val="uk-UA"/>
        </w:rPr>
        <w:t>15. Система травлення.</w:t>
      </w:r>
    </w:p>
    <w:p w:rsidR="00F60CDB" w:rsidRPr="004F065B" w:rsidRDefault="00F60CDB" w:rsidP="00A43FED">
      <w:pPr>
        <w:rPr>
          <w:i/>
          <w:iCs/>
          <w:sz w:val="22"/>
          <w:lang w:val="uk-UA"/>
        </w:rPr>
      </w:pPr>
      <w:r w:rsidRPr="004F065B">
        <w:rPr>
          <w:i/>
          <w:iCs/>
          <w:sz w:val="22"/>
          <w:lang w:val="uk-UA"/>
        </w:rPr>
        <w:t>16. Система виділення.</w:t>
      </w:r>
    </w:p>
    <w:p w:rsidR="00F60CDB" w:rsidRPr="004F065B" w:rsidRDefault="00F60CDB" w:rsidP="00A43FED">
      <w:pPr>
        <w:rPr>
          <w:i/>
          <w:iCs/>
          <w:sz w:val="22"/>
          <w:lang w:val="uk-UA"/>
        </w:rPr>
      </w:pPr>
      <w:r w:rsidRPr="004F065B">
        <w:rPr>
          <w:i/>
          <w:iCs/>
          <w:sz w:val="22"/>
          <w:lang w:val="uk-UA"/>
        </w:rPr>
        <w:t>17. Фізіологія трудової діяльності і спорту.</w:t>
      </w:r>
    </w:p>
    <w:p w:rsidR="00F60CDB" w:rsidRPr="004F065B" w:rsidRDefault="00F60CDB" w:rsidP="00A43FED">
      <w:pPr>
        <w:pStyle w:val="af0"/>
        <w:spacing w:after="0"/>
        <w:ind w:left="0" w:firstLine="567"/>
        <w:jc w:val="both"/>
        <w:rPr>
          <w:sz w:val="22"/>
          <w:lang w:val="uk-UA"/>
        </w:rPr>
      </w:pPr>
      <w:r w:rsidRPr="004F065B">
        <w:rPr>
          <w:sz w:val="22"/>
          <w:lang w:val="uk-UA"/>
        </w:rPr>
        <w:t xml:space="preserve">Обсяг навчального навантаження студентів описаний у кредитах ЕСТS, які зараховуються студентам при успішному засвоєнні ними відповідного модуля (залікового кредиту). </w:t>
      </w:r>
    </w:p>
    <w:p w:rsidR="00F60CDB" w:rsidRPr="004F065B" w:rsidRDefault="00F60CDB" w:rsidP="00A43FED">
      <w:pPr>
        <w:pStyle w:val="af0"/>
        <w:spacing w:after="0"/>
        <w:ind w:left="0" w:firstLine="567"/>
        <w:jc w:val="both"/>
        <w:rPr>
          <w:sz w:val="22"/>
          <w:lang w:val="uk-UA"/>
        </w:rPr>
      </w:pPr>
      <w:r w:rsidRPr="004F065B">
        <w:rPr>
          <w:sz w:val="22"/>
          <w:lang w:val="uk-UA"/>
        </w:rPr>
        <w:t xml:space="preserve">Кредитно-трансферна система організації навчального процесу вимагає від студентів сумлінного систематичного вивчення дисципліни впродовж навчального року. </w:t>
      </w:r>
    </w:p>
    <w:p w:rsidR="00F60CDB" w:rsidRPr="004F065B" w:rsidRDefault="00F60CDB" w:rsidP="00A43FED">
      <w:pPr>
        <w:pStyle w:val="af0"/>
        <w:spacing w:after="0"/>
        <w:ind w:left="0" w:firstLine="567"/>
        <w:jc w:val="both"/>
        <w:rPr>
          <w:sz w:val="22"/>
          <w:lang w:val="uk-UA"/>
        </w:rPr>
      </w:pPr>
      <w:r w:rsidRPr="004F065B">
        <w:rPr>
          <w:sz w:val="22"/>
          <w:lang w:val="uk-UA"/>
        </w:rPr>
        <w:t>Видами навчальної діяльності студентів згідно з навчальним планом є: а) лекції, б) практичні заняття, в) самостійна робота студентів (СРС). Тематичні плани лекцій, практичних занять, СРС забезпечують реалізацію у навчальному процесі всіх тем, які входять до складу змістових модулів.</w:t>
      </w:r>
    </w:p>
    <w:p w:rsidR="00F60CDB" w:rsidRPr="004F065B" w:rsidRDefault="00F60CDB" w:rsidP="00A43FED">
      <w:pPr>
        <w:pStyle w:val="23"/>
        <w:spacing w:after="0" w:line="240" w:lineRule="auto"/>
        <w:jc w:val="both"/>
        <w:rPr>
          <w:sz w:val="22"/>
          <w:lang w:val="uk-UA"/>
        </w:rPr>
      </w:pPr>
      <w:r w:rsidRPr="004F065B">
        <w:rPr>
          <w:sz w:val="22"/>
          <w:lang w:val="uk-UA"/>
        </w:rPr>
        <w:t>Теми лекційного курсу розкривають проблемні питання відповідних розділів фізіології.</w:t>
      </w:r>
    </w:p>
    <w:p w:rsidR="00F60CDB" w:rsidRPr="004F065B" w:rsidRDefault="00F60CDB" w:rsidP="00A43FED">
      <w:pPr>
        <w:ind w:firstLine="567"/>
        <w:jc w:val="both"/>
        <w:rPr>
          <w:sz w:val="22"/>
          <w:lang w:val="uk-UA"/>
        </w:rPr>
      </w:pPr>
      <w:r w:rsidRPr="004F065B">
        <w:rPr>
          <w:sz w:val="22"/>
          <w:lang w:val="uk-UA"/>
        </w:rPr>
        <w:t xml:space="preserve">Практичні заняття передбачають: </w:t>
      </w:r>
    </w:p>
    <w:p w:rsidR="00F60CDB" w:rsidRPr="004F065B" w:rsidRDefault="00F60CDB" w:rsidP="00A43FED">
      <w:pPr>
        <w:pStyle w:val="23"/>
        <w:spacing w:after="0" w:line="240" w:lineRule="auto"/>
        <w:ind w:left="0" w:firstLine="567"/>
        <w:jc w:val="both"/>
        <w:rPr>
          <w:sz w:val="22"/>
          <w:lang w:val="uk-UA"/>
        </w:rPr>
      </w:pPr>
      <w:r w:rsidRPr="004F065B">
        <w:rPr>
          <w:sz w:val="22"/>
          <w:lang w:val="uk-UA"/>
        </w:rPr>
        <w:t>1) дослідження студентами функцій в експериментах на тваринах, ізольованих органах, клітинах, моделях або на підставі дослідів, записаних у відеофільмах, кінофільмах, поданих у комп’ютерних програмах та інших навчальних технологіях;</w:t>
      </w:r>
    </w:p>
    <w:p w:rsidR="00F60CDB" w:rsidRPr="004F065B" w:rsidRDefault="00F60CDB" w:rsidP="00A43FED">
      <w:pPr>
        <w:pStyle w:val="23"/>
        <w:spacing w:after="0" w:line="240" w:lineRule="auto"/>
        <w:ind w:left="0" w:firstLine="567"/>
        <w:rPr>
          <w:sz w:val="22"/>
          <w:lang w:val="uk-UA"/>
        </w:rPr>
      </w:pPr>
      <w:r w:rsidRPr="004F065B">
        <w:rPr>
          <w:sz w:val="22"/>
          <w:lang w:val="uk-UA"/>
        </w:rPr>
        <w:t>2) дослідження функцій у здорової людини;</w:t>
      </w:r>
    </w:p>
    <w:p w:rsidR="00F60CDB" w:rsidRDefault="00F60CDB" w:rsidP="00A43FED">
      <w:pPr>
        <w:pStyle w:val="23"/>
        <w:spacing w:after="0" w:line="240" w:lineRule="auto"/>
        <w:ind w:left="0" w:firstLine="567"/>
        <w:jc w:val="both"/>
        <w:rPr>
          <w:sz w:val="22"/>
          <w:lang w:val="uk-UA"/>
        </w:rPr>
      </w:pPr>
      <w:r w:rsidRPr="004F065B">
        <w:rPr>
          <w:sz w:val="22"/>
          <w:lang w:val="uk-UA"/>
        </w:rPr>
        <w:t>3) вирішення ситуаційних задач (оцінка і аналіз показників функцій, параметрів гомеостазу, механізмів регуляції та ін.), що мають експериментальне або клініко-фізіологічне спрямування.</w:t>
      </w: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Default="00F60CDB" w:rsidP="00A43FED">
      <w:pPr>
        <w:pStyle w:val="23"/>
        <w:spacing w:after="0" w:line="240" w:lineRule="auto"/>
        <w:ind w:left="0" w:firstLine="567"/>
        <w:jc w:val="both"/>
        <w:rPr>
          <w:sz w:val="22"/>
          <w:lang w:val="uk-UA"/>
        </w:rPr>
      </w:pPr>
    </w:p>
    <w:p w:rsidR="00F60CDB" w:rsidRPr="004F065B" w:rsidRDefault="00F60CDB" w:rsidP="00A43FED">
      <w:pPr>
        <w:pStyle w:val="23"/>
        <w:spacing w:after="0" w:line="240" w:lineRule="auto"/>
        <w:ind w:left="0" w:firstLine="567"/>
        <w:jc w:val="both"/>
        <w:rPr>
          <w:sz w:val="22"/>
          <w:lang w:val="uk-UA"/>
        </w:rPr>
      </w:pPr>
    </w:p>
    <w:p w:rsidR="00F60CDB" w:rsidRPr="004F065B" w:rsidRDefault="00F60CDB" w:rsidP="00A43FED">
      <w:pPr>
        <w:pStyle w:val="23"/>
        <w:spacing w:after="0" w:line="240" w:lineRule="auto"/>
        <w:rPr>
          <w:sz w:val="22"/>
          <w:lang w:val="uk-UA"/>
        </w:rPr>
      </w:pPr>
      <w:r w:rsidRPr="004F065B">
        <w:rPr>
          <w:sz w:val="22"/>
          <w:lang w:val="uk-UA"/>
        </w:rPr>
        <w:t xml:space="preserve">Тривалість практичного заняття – 3 академічні години (3 </w:t>
      </w:r>
      <w:r w:rsidRPr="004F065B">
        <w:rPr>
          <w:sz w:val="22"/>
          <w:vertAlign w:val="subscript"/>
          <w:lang w:val="uk-UA"/>
        </w:rPr>
        <w:t>*</w:t>
      </w:r>
      <w:r w:rsidRPr="004F065B">
        <w:rPr>
          <w:sz w:val="22"/>
          <w:lang w:val="uk-UA"/>
        </w:rPr>
        <w:t xml:space="preserve"> 45)</w:t>
      </w:r>
    </w:p>
    <w:p w:rsidR="00F60CDB" w:rsidRPr="004F065B" w:rsidRDefault="00F60CDB" w:rsidP="00A43FED">
      <w:pPr>
        <w:spacing w:before="120" w:after="120"/>
        <w:ind w:firstLine="1134"/>
        <w:jc w:val="both"/>
        <w:rPr>
          <w:sz w:val="22"/>
          <w:lang w:val="uk-UA"/>
        </w:rPr>
      </w:pPr>
      <w:r w:rsidRPr="004F065B">
        <w:rPr>
          <w:sz w:val="22"/>
          <w:lang w:val="uk-UA"/>
        </w:rPr>
        <w:lastRenderedPageBreak/>
        <w:t>Орієнтовна структура та план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5760"/>
        <w:gridCol w:w="1260"/>
      </w:tblGrid>
      <w:tr w:rsidR="00F60CDB" w:rsidRPr="009947FB" w:rsidTr="00D33CB4">
        <w:trPr>
          <w:jc w:val="center"/>
        </w:trPr>
        <w:tc>
          <w:tcPr>
            <w:tcW w:w="610" w:type="dxa"/>
          </w:tcPr>
          <w:p w:rsidR="00F60CDB" w:rsidRPr="009947FB" w:rsidRDefault="00F60CDB" w:rsidP="00D33CB4">
            <w:pPr>
              <w:jc w:val="center"/>
              <w:rPr>
                <w:sz w:val="20"/>
                <w:lang w:val="uk-UA"/>
              </w:rPr>
            </w:pPr>
            <w:r w:rsidRPr="009947FB">
              <w:rPr>
                <w:sz w:val="20"/>
                <w:lang w:val="uk-UA"/>
              </w:rPr>
              <w:t>№</w:t>
            </w:r>
          </w:p>
          <w:p w:rsidR="00F60CDB" w:rsidRPr="009947FB" w:rsidRDefault="00F60CDB" w:rsidP="00D33CB4">
            <w:pPr>
              <w:jc w:val="center"/>
              <w:rPr>
                <w:sz w:val="20"/>
                <w:lang w:val="uk-UA"/>
              </w:rPr>
            </w:pPr>
            <w:r w:rsidRPr="009947FB">
              <w:rPr>
                <w:sz w:val="20"/>
                <w:lang w:val="uk-UA"/>
              </w:rPr>
              <w:t>з.п</w:t>
            </w:r>
          </w:p>
        </w:tc>
        <w:tc>
          <w:tcPr>
            <w:tcW w:w="5760" w:type="dxa"/>
          </w:tcPr>
          <w:p w:rsidR="00F60CDB" w:rsidRPr="009947FB" w:rsidRDefault="00F60CDB" w:rsidP="00D33CB4">
            <w:pPr>
              <w:jc w:val="center"/>
              <w:rPr>
                <w:sz w:val="20"/>
                <w:lang w:val="uk-UA"/>
              </w:rPr>
            </w:pPr>
            <w:r w:rsidRPr="009947FB">
              <w:rPr>
                <w:sz w:val="20"/>
                <w:lang w:val="uk-UA"/>
              </w:rPr>
              <w:t>Етапи заняття</w:t>
            </w:r>
          </w:p>
        </w:tc>
        <w:tc>
          <w:tcPr>
            <w:tcW w:w="1260" w:type="dxa"/>
          </w:tcPr>
          <w:p w:rsidR="00F60CDB" w:rsidRPr="009947FB" w:rsidRDefault="00F60CDB" w:rsidP="00D33CB4">
            <w:pPr>
              <w:jc w:val="center"/>
              <w:rPr>
                <w:sz w:val="20"/>
                <w:lang w:val="uk-UA"/>
              </w:rPr>
            </w:pPr>
            <w:r w:rsidRPr="009947FB">
              <w:rPr>
                <w:sz w:val="20"/>
                <w:lang w:val="uk-UA"/>
              </w:rPr>
              <w:t>Тривалість етапу</w:t>
            </w: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1.</w:t>
            </w:r>
          </w:p>
        </w:tc>
        <w:tc>
          <w:tcPr>
            <w:tcW w:w="5760" w:type="dxa"/>
          </w:tcPr>
          <w:p w:rsidR="00F60CDB" w:rsidRPr="009947FB" w:rsidRDefault="00F60CDB" w:rsidP="00D33CB4">
            <w:pPr>
              <w:rPr>
                <w:b/>
                <w:sz w:val="20"/>
                <w:lang w:val="uk-UA"/>
              </w:rPr>
            </w:pPr>
            <w:r w:rsidRPr="009947FB">
              <w:rPr>
                <w:b/>
                <w:sz w:val="20"/>
                <w:lang w:val="uk-UA"/>
              </w:rPr>
              <w:t>Підготовчий етап</w:t>
            </w:r>
          </w:p>
        </w:tc>
        <w:tc>
          <w:tcPr>
            <w:tcW w:w="1260" w:type="dxa"/>
          </w:tcPr>
          <w:p w:rsidR="00F60CDB" w:rsidRPr="009947FB" w:rsidRDefault="00F60CDB" w:rsidP="00D33CB4">
            <w:pPr>
              <w:rPr>
                <w:b/>
                <w:bCs/>
                <w:i/>
                <w:iCs/>
                <w:sz w:val="20"/>
                <w:lang w:val="uk-UA"/>
              </w:rPr>
            </w:pPr>
            <w:r w:rsidRPr="009947FB">
              <w:rPr>
                <w:b/>
                <w:bCs/>
                <w:i/>
                <w:iCs/>
                <w:sz w:val="20"/>
                <w:lang w:val="uk-UA"/>
              </w:rPr>
              <w:t>15 хв</w:t>
            </w: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1.1.</w:t>
            </w:r>
          </w:p>
        </w:tc>
        <w:tc>
          <w:tcPr>
            <w:tcW w:w="5760" w:type="dxa"/>
          </w:tcPr>
          <w:p w:rsidR="00F60CDB" w:rsidRPr="009947FB" w:rsidRDefault="00F60CDB" w:rsidP="00D33CB4">
            <w:pPr>
              <w:rPr>
                <w:sz w:val="20"/>
                <w:lang w:val="uk-UA"/>
              </w:rPr>
            </w:pPr>
            <w:r w:rsidRPr="009947FB">
              <w:rPr>
                <w:sz w:val="20"/>
                <w:lang w:val="uk-UA"/>
              </w:rPr>
              <w:t>Організаційні питання</w:t>
            </w:r>
          </w:p>
        </w:tc>
        <w:tc>
          <w:tcPr>
            <w:tcW w:w="1260" w:type="dxa"/>
          </w:tcPr>
          <w:p w:rsidR="00F60CDB" w:rsidRPr="009947FB" w:rsidRDefault="00F60CDB" w:rsidP="00D33CB4">
            <w:pPr>
              <w:rPr>
                <w:sz w:val="20"/>
                <w:lang w:val="uk-UA"/>
              </w:rPr>
            </w:pPr>
          </w:p>
        </w:tc>
      </w:tr>
      <w:tr w:rsidR="00F60CDB" w:rsidRPr="009947FB" w:rsidTr="00D33CB4">
        <w:trPr>
          <w:trHeight w:val="228"/>
          <w:jc w:val="center"/>
        </w:trPr>
        <w:tc>
          <w:tcPr>
            <w:tcW w:w="610" w:type="dxa"/>
          </w:tcPr>
          <w:p w:rsidR="00F60CDB" w:rsidRPr="009947FB" w:rsidRDefault="00F60CDB" w:rsidP="00D33CB4">
            <w:pPr>
              <w:rPr>
                <w:sz w:val="20"/>
                <w:lang w:val="uk-UA"/>
              </w:rPr>
            </w:pPr>
            <w:r w:rsidRPr="009947FB">
              <w:rPr>
                <w:sz w:val="20"/>
                <w:lang w:val="uk-UA"/>
              </w:rPr>
              <w:t>1.2.</w:t>
            </w:r>
          </w:p>
        </w:tc>
        <w:tc>
          <w:tcPr>
            <w:tcW w:w="5760" w:type="dxa"/>
          </w:tcPr>
          <w:p w:rsidR="00F60CDB" w:rsidRPr="009947FB" w:rsidRDefault="00F60CDB" w:rsidP="00D33CB4">
            <w:pPr>
              <w:rPr>
                <w:sz w:val="20"/>
                <w:lang w:val="uk-UA"/>
              </w:rPr>
            </w:pPr>
            <w:r w:rsidRPr="009947FB">
              <w:rPr>
                <w:sz w:val="20"/>
                <w:lang w:val="uk-UA"/>
              </w:rPr>
              <w:t>Формування мотивації</w:t>
            </w:r>
          </w:p>
        </w:tc>
        <w:tc>
          <w:tcPr>
            <w:tcW w:w="1260" w:type="dxa"/>
          </w:tcPr>
          <w:p w:rsidR="00F60CDB" w:rsidRPr="009947FB" w:rsidRDefault="00F60CDB" w:rsidP="00D33CB4">
            <w:pPr>
              <w:rPr>
                <w:sz w:val="20"/>
                <w:lang w:val="uk-UA"/>
              </w:rPr>
            </w:pP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1.3.</w:t>
            </w:r>
          </w:p>
        </w:tc>
        <w:tc>
          <w:tcPr>
            <w:tcW w:w="5760" w:type="dxa"/>
          </w:tcPr>
          <w:p w:rsidR="00F60CDB" w:rsidRPr="009947FB" w:rsidRDefault="00F60CDB" w:rsidP="00D33CB4">
            <w:pPr>
              <w:rPr>
                <w:sz w:val="20"/>
                <w:lang w:val="uk-UA"/>
              </w:rPr>
            </w:pPr>
            <w:r w:rsidRPr="009947FB">
              <w:rPr>
                <w:sz w:val="20"/>
                <w:lang w:val="uk-UA"/>
              </w:rPr>
              <w:t>Контроль самостійної роботи та початкового рівня підготовки студентів</w:t>
            </w:r>
          </w:p>
        </w:tc>
        <w:tc>
          <w:tcPr>
            <w:tcW w:w="1260" w:type="dxa"/>
          </w:tcPr>
          <w:p w:rsidR="00F60CDB" w:rsidRPr="009947FB" w:rsidRDefault="00F60CDB" w:rsidP="00D33CB4">
            <w:pPr>
              <w:rPr>
                <w:sz w:val="20"/>
                <w:lang w:val="uk-UA"/>
              </w:rPr>
            </w:pP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2.</w:t>
            </w:r>
          </w:p>
        </w:tc>
        <w:tc>
          <w:tcPr>
            <w:tcW w:w="5760" w:type="dxa"/>
          </w:tcPr>
          <w:p w:rsidR="00F60CDB" w:rsidRPr="009947FB" w:rsidRDefault="00F60CDB" w:rsidP="00D33CB4">
            <w:pPr>
              <w:rPr>
                <w:b/>
                <w:sz w:val="20"/>
                <w:lang w:val="uk-UA"/>
              </w:rPr>
            </w:pPr>
            <w:r w:rsidRPr="009947FB">
              <w:rPr>
                <w:b/>
                <w:sz w:val="20"/>
                <w:lang w:val="uk-UA"/>
              </w:rPr>
              <w:t>Основний етап</w:t>
            </w:r>
          </w:p>
        </w:tc>
        <w:tc>
          <w:tcPr>
            <w:tcW w:w="1260" w:type="dxa"/>
          </w:tcPr>
          <w:p w:rsidR="00F60CDB" w:rsidRPr="009947FB" w:rsidRDefault="00F60CDB" w:rsidP="00D33CB4">
            <w:pPr>
              <w:rPr>
                <w:sz w:val="20"/>
                <w:lang w:val="uk-UA"/>
              </w:rPr>
            </w:pPr>
            <w:r w:rsidRPr="009947FB">
              <w:rPr>
                <w:b/>
                <w:bCs/>
                <w:i/>
                <w:iCs/>
                <w:sz w:val="20"/>
                <w:lang w:val="uk-UA"/>
              </w:rPr>
              <w:t>90 хв</w:t>
            </w: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2.1.</w:t>
            </w:r>
          </w:p>
        </w:tc>
        <w:tc>
          <w:tcPr>
            <w:tcW w:w="5760" w:type="dxa"/>
          </w:tcPr>
          <w:p w:rsidR="00F60CDB" w:rsidRPr="009947FB" w:rsidRDefault="00F60CDB" w:rsidP="00D33CB4">
            <w:pPr>
              <w:rPr>
                <w:sz w:val="20"/>
                <w:lang w:val="uk-UA"/>
              </w:rPr>
            </w:pPr>
            <w:r w:rsidRPr="009947FB">
              <w:rPr>
                <w:sz w:val="20"/>
                <w:lang w:val="uk-UA"/>
              </w:rPr>
              <w:t>Проведення досліджень та запис протоколу дослідження</w:t>
            </w:r>
          </w:p>
        </w:tc>
        <w:tc>
          <w:tcPr>
            <w:tcW w:w="1260" w:type="dxa"/>
          </w:tcPr>
          <w:p w:rsidR="00F60CDB" w:rsidRPr="009947FB" w:rsidRDefault="00F60CDB" w:rsidP="00D33CB4">
            <w:pPr>
              <w:rPr>
                <w:b/>
                <w:bCs/>
                <w:i/>
                <w:iCs/>
                <w:sz w:val="20"/>
                <w:lang w:val="uk-UA"/>
              </w:rPr>
            </w:pP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2.2.</w:t>
            </w:r>
          </w:p>
        </w:tc>
        <w:tc>
          <w:tcPr>
            <w:tcW w:w="5760" w:type="dxa"/>
          </w:tcPr>
          <w:p w:rsidR="00F60CDB" w:rsidRPr="009947FB" w:rsidRDefault="00F60CDB" w:rsidP="00D33CB4">
            <w:pPr>
              <w:rPr>
                <w:sz w:val="20"/>
                <w:lang w:val="uk-UA"/>
              </w:rPr>
            </w:pPr>
            <w:r w:rsidRPr="009947FB">
              <w:rPr>
                <w:sz w:val="20"/>
                <w:lang w:val="uk-UA"/>
              </w:rPr>
              <w:t>Аналіз та обговорення результатів досліджень</w:t>
            </w:r>
          </w:p>
        </w:tc>
        <w:tc>
          <w:tcPr>
            <w:tcW w:w="1260" w:type="dxa"/>
          </w:tcPr>
          <w:p w:rsidR="00F60CDB" w:rsidRPr="009947FB" w:rsidRDefault="00F60CDB" w:rsidP="00D33CB4">
            <w:pPr>
              <w:rPr>
                <w:sz w:val="20"/>
                <w:lang w:val="uk-UA"/>
              </w:rPr>
            </w:pPr>
          </w:p>
        </w:tc>
      </w:tr>
      <w:tr w:rsidR="00F60CDB" w:rsidRPr="001F2025" w:rsidTr="00D33CB4">
        <w:trPr>
          <w:jc w:val="center"/>
        </w:trPr>
        <w:tc>
          <w:tcPr>
            <w:tcW w:w="610" w:type="dxa"/>
          </w:tcPr>
          <w:p w:rsidR="00F60CDB" w:rsidRPr="009947FB" w:rsidRDefault="00F60CDB" w:rsidP="00D33CB4">
            <w:pPr>
              <w:rPr>
                <w:sz w:val="20"/>
                <w:lang w:val="uk-UA"/>
              </w:rPr>
            </w:pPr>
            <w:r w:rsidRPr="009947FB">
              <w:rPr>
                <w:sz w:val="20"/>
                <w:lang w:val="uk-UA"/>
              </w:rPr>
              <w:t>2.3.</w:t>
            </w:r>
          </w:p>
        </w:tc>
        <w:tc>
          <w:tcPr>
            <w:tcW w:w="5760" w:type="dxa"/>
          </w:tcPr>
          <w:p w:rsidR="00F60CDB" w:rsidRPr="009947FB" w:rsidRDefault="00F60CDB" w:rsidP="00D33CB4">
            <w:pPr>
              <w:rPr>
                <w:sz w:val="20"/>
                <w:lang w:val="uk-UA"/>
              </w:rPr>
            </w:pPr>
            <w:r w:rsidRPr="009947FB">
              <w:rPr>
                <w:sz w:val="20"/>
                <w:lang w:val="uk-UA"/>
              </w:rPr>
              <w:t>Вирішення ситуаційних задач, зображення схем, контурів регуляції та їх оцінка, інші завдання</w:t>
            </w:r>
          </w:p>
        </w:tc>
        <w:tc>
          <w:tcPr>
            <w:tcW w:w="1260" w:type="dxa"/>
          </w:tcPr>
          <w:p w:rsidR="00F60CDB" w:rsidRPr="009947FB" w:rsidRDefault="00F60CDB" w:rsidP="00D33CB4">
            <w:pPr>
              <w:rPr>
                <w:sz w:val="20"/>
                <w:lang w:val="uk-UA"/>
              </w:rPr>
            </w:pP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3.</w:t>
            </w:r>
          </w:p>
        </w:tc>
        <w:tc>
          <w:tcPr>
            <w:tcW w:w="5760" w:type="dxa"/>
          </w:tcPr>
          <w:p w:rsidR="00F60CDB" w:rsidRPr="009947FB" w:rsidRDefault="00F60CDB" w:rsidP="00D33CB4">
            <w:pPr>
              <w:rPr>
                <w:b/>
                <w:sz w:val="20"/>
                <w:lang w:val="uk-UA"/>
              </w:rPr>
            </w:pPr>
            <w:r w:rsidRPr="009947FB">
              <w:rPr>
                <w:b/>
                <w:sz w:val="20"/>
                <w:lang w:val="uk-UA"/>
              </w:rPr>
              <w:t>Заключний етап</w:t>
            </w:r>
          </w:p>
        </w:tc>
        <w:tc>
          <w:tcPr>
            <w:tcW w:w="1260" w:type="dxa"/>
          </w:tcPr>
          <w:p w:rsidR="00F60CDB" w:rsidRPr="009947FB" w:rsidRDefault="00F60CDB" w:rsidP="00D33CB4">
            <w:pPr>
              <w:rPr>
                <w:b/>
                <w:bCs/>
                <w:i/>
                <w:iCs/>
                <w:sz w:val="20"/>
                <w:lang w:val="uk-UA"/>
              </w:rPr>
            </w:pPr>
            <w:r w:rsidRPr="009947FB">
              <w:rPr>
                <w:b/>
                <w:bCs/>
                <w:i/>
                <w:iCs/>
                <w:sz w:val="20"/>
                <w:lang w:val="uk-UA"/>
              </w:rPr>
              <w:t>30 хв</w:t>
            </w: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3.1.</w:t>
            </w:r>
          </w:p>
        </w:tc>
        <w:tc>
          <w:tcPr>
            <w:tcW w:w="5760" w:type="dxa"/>
          </w:tcPr>
          <w:p w:rsidR="00F60CDB" w:rsidRPr="009947FB" w:rsidRDefault="00F60CDB" w:rsidP="00D33CB4">
            <w:pPr>
              <w:rPr>
                <w:sz w:val="20"/>
                <w:lang w:val="uk-UA"/>
              </w:rPr>
            </w:pPr>
            <w:r w:rsidRPr="009947FB">
              <w:rPr>
                <w:sz w:val="20"/>
                <w:lang w:val="uk-UA"/>
              </w:rPr>
              <w:t>Контроль кінцевого рівня підготовки студентів</w:t>
            </w:r>
          </w:p>
        </w:tc>
        <w:tc>
          <w:tcPr>
            <w:tcW w:w="1260" w:type="dxa"/>
          </w:tcPr>
          <w:p w:rsidR="00F60CDB" w:rsidRPr="009947FB" w:rsidRDefault="00F60CDB" w:rsidP="00D33CB4">
            <w:pPr>
              <w:rPr>
                <w:sz w:val="20"/>
                <w:lang w:val="uk-UA"/>
              </w:rPr>
            </w:pPr>
          </w:p>
        </w:tc>
      </w:tr>
      <w:tr w:rsidR="00F60CDB" w:rsidRPr="009947FB" w:rsidTr="00D33CB4">
        <w:trPr>
          <w:jc w:val="center"/>
        </w:trPr>
        <w:tc>
          <w:tcPr>
            <w:tcW w:w="610" w:type="dxa"/>
          </w:tcPr>
          <w:p w:rsidR="00F60CDB" w:rsidRPr="009947FB" w:rsidRDefault="00F60CDB" w:rsidP="00D33CB4">
            <w:pPr>
              <w:rPr>
                <w:sz w:val="20"/>
                <w:lang w:val="uk-UA"/>
              </w:rPr>
            </w:pPr>
            <w:r w:rsidRPr="009947FB">
              <w:rPr>
                <w:sz w:val="20"/>
                <w:lang w:val="uk-UA"/>
              </w:rPr>
              <w:t>3.2.</w:t>
            </w:r>
          </w:p>
        </w:tc>
        <w:tc>
          <w:tcPr>
            <w:tcW w:w="5760" w:type="dxa"/>
          </w:tcPr>
          <w:p w:rsidR="00F60CDB" w:rsidRPr="009947FB" w:rsidRDefault="00F60CDB" w:rsidP="00D33CB4">
            <w:pPr>
              <w:rPr>
                <w:sz w:val="20"/>
                <w:lang w:val="uk-UA"/>
              </w:rPr>
            </w:pPr>
            <w:r w:rsidRPr="009947FB">
              <w:rPr>
                <w:sz w:val="20"/>
                <w:lang w:val="uk-UA"/>
              </w:rPr>
              <w:t>Загальна оцінка навчальної діяльності студентів</w:t>
            </w:r>
          </w:p>
        </w:tc>
        <w:tc>
          <w:tcPr>
            <w:tcW w:w="1260" w:type="dxa"/>
          </w:tcPr>
          <w:p w:rsidR="00F60CDB" w:rsidRPr="009947FB" w:rsidRDefault="00F60CDB" w:rsidP="00D33CB4">
            <w:pPr>
              <w:rPr>
                <w:sz w:val="20"/>
                <w:lang w:val="uk-UA"/>
              </w:rPr>
            </w:pPr>
          </w:p>
        </w:tc>
      </w:tr>
    </w:tbl>
    <w:p w:rsidR="00F60CDB" w:rsidRPr="004F065B" w:rsidRDefault="00F60CDB" w:rsidP="00A43FED">
      <w:pPr>
        <w:spacing w:before="120"/>
        <w:ind w:firstLine="567"/>
        <w:jc w:val="both"/>
        <w:rPr>
          <w:sz w:val="22"/>
          <w:lang w:val="uk-UA"/>
        </w:rPr>
      </w:pPr>
      <w:r w:rsidRPr="004F065B">
        <w:rPr>
          <w:sz w:val="22"/>
          <w:lang w:val="uk-UA"/>
        </w:rPr>
        <w:t>Оцінювання навчальної діяльності студента здійснюється на кожному етапі практичного заняття, загальна оцінка є комплексною.</w:t>
      </w:r>
    </w:p>
    <w:p w:rsidR="00F60CDB" w:rsidRPr="004F065B" w:rsidRDefault="00F60CDB" w:rsidP="00897FF8">
      <w:pPr>
        <w:pStyle w:val="23"/>
        <w:spacing w:after="0" w:line="240" w:lineRule="auto"/>
        <w:ind w:left="0" w:firstLine="567"/>
        <w:jc w:val="both"/>
        <w:rPr>
          <w:sz w:val="22"/>
          <w:lang w:val="uk-UA"/>
        </w:rPr>
      </w:pPr>
      <w:r w:rsidRPr="004F065B">
        <w:rPr>
          <w:sz w:val="22"/>
          <w:lang w:val="uk-UA"/>
        </w:rPr>
        <w:t>Студенти на практичних заняттях коротко записують протоколи проведених досліджень, де зазначають тему заняття, мету дослідження, хід роботи або назву методу, результати та висновки дослідження, відповіді на ситуаційні завдання.</w:t>
      </w:r>
    </w:p>
    <w:p w:rsidR="00F60CDB" w:rsidRPr="004F065B" w:rsidRDefault="00F60CDB" w:rsidP="00A43FED">
      <w:pPr>
        <w:pStyle w:val="23"/>
        <w:spacing w:after="0" w:line="240" w:lineRule="auto"/>
        <w:ind w:left="0" w:firstLine="567"/>
        <w:rPr>
          <w:sz w:val="22"/>
          <w:lang w:val="uk-UA"/>
        </w:rPr>
      </w:pPr>
      <w:r w:rsidRPr="004F065B">
        <w:rPr>
          <w:b/>
          <w:bCs/>
          <w:i/>
          <w:iCs/>
          <w:sz w:val="22"/>
          <w:lang w:val="uk-UA"/>
        </w:rPr>
        <w:t xml:space="preserve">Поточна навчальна діяльність студентів </w:t>
      </w:r>
      <w:r w:rsidRPr="004F065B">
        <w:rPr>
          <w:sz w:val="22"/>
          <w:lang w:val="uk-UA"/>
        </w:rPr>
        <w:t xml:space="preserve">контролюється на практичних заняттях у відповідності з конкретними цілями. </w:t>
      </w:r>
    </w:p>
    <w:p w:rsidR="00F60CDB" w:rsidRPr="004F065B" w:rsidRDefault="00F60CDB" w:rsidP="00897FF8">
      <w:pPr>
        <w:pStyle w:val="23"/>
        <w:spacing w:after="0" w:line="240" w:lineRule="auto"/>
        <w:ind w:left="0" w:firstLine="567"/>
        <w:jc w:val="both"/>
        <w:rPr>
          <w:sz w:val="22"/>
          <w:lang w:val="uk-UA"/>
        </w:rPr>
      </w:pPr>
      <w:r w:rsidRPr="004F065B">
        <w:rPr>
          <w:sz w:val="22"/>
          <w:lang w:val="uk-UA"/>
        </w:rPr>
        <w:t>Застосовуються такі засоби діагностики рівня підготовки студентів: комп’ютерні тести, розв’язування ситуаційних задач, проведення лабораторних досліджень і трактування та оцінка їх результатів, аналіз та оцінка результатів інструментальних досліджень і параметрів, що характеризують функції організму людини, його систем та органів; контроль практичних навичок, інші.</w:t>
      </w:r>
    </w:p>
    <w:p w:rsidR="00F60CDB" w:rsidRPr="004F065B" w:rsidRDefault="00F60CDB" w:rsidP="00A43FED">
      <w:pPr>
        <w:ind w:firstLine="567"/>
        <w:jc w:val="both"/>
        <w:rPr>
          <w:bCs/>
          <w:iCs/>
          <w:sz w:val="22"/>
          <w:lang w:val="uk-UA"/>
        </w:rPr>
      </w:pPr>
      <w:r w:rsidRPr="004F065B">
        <w:rPr>
          <w:sz w:val="22"/>
          <w:lang w:val="uk-UA"/>
        </w:rPr>
        <w:t xml:space="preserve">Студенти виконують самостійну роботу під час підготовки до занять, а також опрацьовують теми, що не ввійшли до тематичного плану практичних занять. В організації СРС значну роль мають консультації викладачів. СРС контролюється викладачем на практичних заняттях та на </w:t>
      </w:r>
      <w:r w:rsidRPr="004F065B">
        <w:rPr>
          <w:bCs/>
          <w:iCs/>
          <w:sz w:val="22"/>
          <w:lang w:val="uk-UA"/>
        </w:rPr>
        <w:t>підсумковому модульному контролі.</w:t>
      </w:r>
    </w:p>
    <w:p w:rsidR="00F60CDB" w:rsidRPr="004F065B" w:rsidRDefault="00F60CDB" w:rsidP="00A43FED">
      <w:pPr>
        <w:pStyle w:val="af0"/>
        <w:spacing w:after="0"/>
        <w:ind w:left="0" w:firstLine="567"/>
        <w:jc w:val="both"/>
        <w:rPr>
          <w:b/>
          <w:bCs/>
          <w:i/>
          <w:iCs/>
          <w:sz w:val="22"/>
          <w:lang w:val="uk-UA"/>
        </w:rPr>
      </w:pPr>
      <w:r w:rsidRPr="004F065B">
        <w:rPr>
          <w:bCs/>
          <w:iCs/>
          <w:sz w:val="22"/>
          <w:lang w:val="uk-UA"/>
        </w:rPr>
        <w:t>По завершенню вивчення кожного модуляздійснюється</w:t>
      </w:r>
      <w:r w:rsidRPr="004F065B">
        <w:rPr>
          <w:b/>
          <w:bCs/>
          <w:i/>
          <w:iCs/>
          <w:sz w:val="22"/>
          <w:lang w:val="uk-UA"/>
        </w:rPr>
        <w:t xml:space="preserve"> підсумковий модульний контроль</w:t>
      </w:r>
      <w:r>
        <w:rPr>
          <w:b/>
          <w:bCs/>
          <w:i/>
          <w:iCs/>
          <w:sz w:val="22"/>
          <w:lang w:val="uk-UA"/>
        </w:rPr>
        <w:t xml:space="preserve"> (іспит)</w:t>
      </w:r>
      <w:r w:rsidRPr="004F065B">
        <w:rPr>
          <w:b/>
          <w:bCs/>
          <w:i/>
          <w:iCs/>
          <w:sz w:val="22"/>
          <w:lang w:val="uk-UA"/>
        </w:rPr>
        <w:t>.</w:t>
      </w:r>
    </w:p>
    <w:p w:rsidR="00F60CDB" w:rsidRPr="004F065B" w:rsidRDefault="00F60CDB" w:rsidP="00A43FED">
      <w:pPr>
        <w:pStyle w:val="af0"/>
        <w:spacing w:after="0"/>
        <w:ind w:left="0" w:firstLine="567"/>
        <w:jc w:val="both"/>
        <w:rPr>
          <w:sz w:val="22"/>
          <w:lang w:val="uk-UA"/>
        </w:rPr>
      </w:pPr>
      <w:r w:rsidRPr="004F065B">
        <w:rPr>
          <w:b/>
          <w:bCs/>
          <w:sz w:val="22"/>
          <w:lang w:val="uk-UA"/>
        </w:rPr>
        <w:t>Оцінка успішності студента з дисципліни є рейтинговою</w:t>
      </w:r>
      <w:r w:rsidRPr="004F065B">
        <w:rPr>
          <w:sz w:val="22"/>
          <w:lang w:val="uk-UA"/>
        </w:rPr>
        <w:t xml:space="preserve"> і виставляється за багатобальною шкалою як </w:t>
      </w:r>
      <w:r w:rsidRPr="004F065B">
        <w:rPr>
          <w:b/>
          <w:bCs/>
          <w:sz w:val="22"/>
          <w:lang w:val="uk-UA"/>
        </w:rPr>
        <w:t>середня арифметична оцінка засвоєння відповідних модулів і має визначення за системою ЕСТS та традиційною шкалою, прийнятою в Україні.</w:t>
      </w:r>
    </w:p>
    <w:p w:rsidR="00F60CDB" w:rsidRPr="009947FB" w:rsidRDefault="00F60CDB" w:rsidP="00F73C75">
      <w:pPr>
        <w:numPr>
          <w:ilvl w:val="0"/>
          <w:numId w:val="55"/>
        </w:numPr>
        <w:tabs>
          <w:tab w:val="left" w:pos="3900"/>
        </w:tabs>
        <w:spacing w:before="240" w:after="120"/>
        <w:rPr>
          <w:b/>
          <w:szCs w:val="28"/>
          <w:lang w:val="uk-UA"/>
        </w:rPr>
      </w:pPr>
      <w:r w:rsidRPr="009947FB">
        <w:rPr>
          <w:b/>
          <w:szCs w:val="28"/>
          <w:lang w:val="uk-UA"/>
        </w:rPr>
        <w:t>Мета та завдання навчальної дисципліни</w:t>
      </w:r>
    </w:p>
    <w:p w:rsidR="00F60CDB" w:rsidRPr="008E3713" w:rsidRDefault="00F60CDB" w:rsidP="00A43FED">
      <w:pPr>
        <w:jc w:val="both"/>
        <w:rPr>
          <w:color w:val="000000"/>
          <w:sz w:val="22"/>
          <w:lang w:val="uk-UA"/>
        </w:rPr>
      </w:pPr>
      <w:r w:rsidRPr="008E3713">
        <w:rPr>
          <w:b/>
          <w:color w:val="000000"/>
          <w:sz w:val="22"/>
          <w:lang w:val="uk-UA"/>
        </w:rPr>
        <w:t>1.1. Метою викладання навчальної дисципліни</w:t>
      </w:r>
      <w:r>
        <w:rPr>
          <w:color w:val="000000"/>
          <w:sz w:val="22"/>
          <w:lang w:val="uk-UA"/>
        </w:rPr>
        <w:t xml:space="preserve"> “Фізіологія</w:t>
      </w:r>
      <w:r w:rsidRPr="008E3713">
        <w:rPr>
          <w:color w:val="000000"/>
          <w:sz w:val="22"/>
          <w:lang w:val="uk-UA"/>
        </w:rPr>
        <w:t>” є вивчити функції різних клітин, тканих, органів та систем в цілому з метою використання отриманих знань у вивченні наступних медичних дисциплін, та у майбутній професійній діяльності. Закладає розуміння поняття здоров’я, здорового способу життя та профілактики порушення функцій в процесі життєдіяльності.</w:t>
      </w:r>
    </w:p>
    <w:p w:rsidR="00F60CDB" w:rsidRPr="006E78E4" w:rsidRDefault="00F60CDB" w:rsidP="00A43FED">
      <w:pPr>
        <w:ind w:firstLine="426"/>
        <w:jc w:val="both"/>
        <w:rPr>
          <w:b/>
          <w:bCs/>
          <w:i/>
          <w:sz w:val="22"/>
          <w:lang w:val="uk-UA"/>
        </w:rPr>
      </w:pPr>
      <w:r w:rsidRPr="006E78E4">
        <w:rPr>
          <w:b/>
          <w:bCs/>
          <w:i/>
          <w:sz w:val="22"/>
          <w:lang w:val="uk-UA"/>
        </w:rPr>
        <w:t xml:space="preserve">кінцеві цілі </w:t>
      </w:r>
      <w:r w:rsidRPr="006E78E4">
        <w:rPr>
          <w:iCs/>
          <w:sz w:val="22"/>
          <w:lang w:val="uk-UA"/>
        </w:rPr>
        <w:t xml:space="preserve">встановлюються на основі ОПП підготовки лікаря за фахом відповідно до блоку її змістового модулю (природничо-наукова підготовка) і є основою для побудови змісту навчальної дисципліни. Опис цілей сформульований через вміння у вигляді цільових завдань (дій). На підставі кінцевих цілей до кожного модулю або змістового модулю сформульовані </w:t>
      </w:r>
      <w:r w:rsidRPr="006E78E4">
        <w:rPr>
          <w:b/>
          <w:bCs/>
          <w:i/>
          <w:sz w:val="22"/>
          <w:lang w:val="uk-UA"/>
        </w:rPr>
        <w:t xml:space="preserve">конкретні цілі </w:t>
      </w:r>
      <w:r w:rsidRPr="006E78E4">
        <w:rPr>
          <w:iCs/>
          <w:sz w:val="22"/>
          <w:lang w:val="uk-UA"/>
        </w:rPr>
        <w:t xml:space="preserve">у вигляді певних умінь (дій), цільових завдань, що забезпечують досягнення кінцевої мети вивчення дисципліни. </w:t>
      </w:r>
    </w:p>
    <w:p w:rsidR="00F60CDB" w:rsidRPr="006E78E4" w:rsidRDefault="00F60CDB" w:rsidP="00A43FED">
      <w:pPr>
        <w:ind w:left="926"/>
        <w:jc w:val="both"/>
        <w:rPr>
          <w:b/>
          <w:bCs/>
          <w:i/>
          <w:sz w:val="22"/>
          <w:lang w:val="uk-UA"/>
        </w:rPr>
      </w:pPr>
      <w:r w:rsidRPr="006E78E4">
        <w:rPr>
          <w:b/>
          <w:bCs/>
          <w:i/>
          <w:sz w:val="22"/>
          <w:lang w:val="uk-UA"/>
        </w:rPr>
        <w:t xml:space="preserve">Кінцеві цілі дисципліни </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t>Робити висновок про стан фізіологічних функцій організму, його систем та органів</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t>Аналізувати вікові особливості функцій організму та їх регуляцію</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t>Аналізувати регульовані параметри й робити висновки про механізми нервової й гуморальної регуляції фізіологічних функцій організму та його систем</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t>Аналізувати стан здоров’я людини за різних умов на підставі фізіологічних критеріїв</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t>Інтерпретувати механізми й закономірності функціонування збудливих структур організму</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t>Аналізувати стан сенсорних процесів у забезпеченні життєдіяльності людини</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t>Пояснювати  фізіологічні основи методів дослідження функцій організму</w:t>
      </w:r>
    </w:p>
    <w:p w:rsidR="00F60CDB" w:rsidRPr="006E78E4" w:rsidRDefault="00F60CDB" w:rsidP="00A43FED">
      <w:pPr>
        <w:widowControl w:val="0"/>
        <w:numPr>
          <w:ilvl w:val="0"/>
          <w:numId w:val="7"/>
        </w:numPr>
        <w:tabs>
          <w:tab w:val="left" w:pos="851"/>
          <w:tab w:val="right" w:pos="10193"/>
        </w:tabs>
        <w:jc w:val="both"/>
        <w:rPr>
          <w:i/>
          <w:iCs/>
          <w:snapToGrid w:val="0"/>
          <w:color w:val="000000"/>
          <w:sz w:val="22"/>
          <w:lang w:val="uk-UA"/>
        </w:rPr>
      </w:pPr>
      <w:r w:rsidRPr="006E78E4">
        <w:rPr>
          <w:i/>
          <w:iCs/>
          <w:snapToGrid w:val="0"/>
          <w:color w:val="000000"/>
          <w:sz w:val="22"/>
          <w:lang w:val="uk-UA"/>
        </w:rPr>
        <w:lastRenderedPageBreak/>
        <w:t>Пояснювати механізми інтегративної діяльності організму.</w:t>
      </w:r>
    </w:p>
    <w:p w:rsidR="00F60CDB" w:rsidRPr="008E3713" w:rsidRDefault="00F60CDB" w:rsidP="00A43FED">
      <w:pPr>
        <w:spacing w:before="120"/>
        <w:jc w:val="both"/>
        <w:rPr>
          <w:color w:val="000000"/>
          <w:sz w:val="22"/>
          <w:lang w:val="uk-UA"/>
        </w:rPr>
      </w:pPr>
      <w:r w:rsidRPr="008E3713">
        <w:rPr>
          <w:b/>
          <w:color w:val="000000"/>
          <w:sz w:val="22"/>
          <w:lang w:val="uk-UA"/>
        </w:rPr>
        <w:t>1.2. Основними завданнями вивчення дисципліни</w:t>
      </w:r>
      <w:r w:rsidRPr="008E3713">
        <w:rPr>
          <w:color w:val="000000"/>
          <w:sz w:val="22"/>
          <w:lang w:val="uk-UA"/>
        </w:rPr>
        <w:t xml:space="preserve"> “Фізіологія” </w:t>
      </w:r>
      <w:r w:rsidRPr="005818F2">
        <w:rPr>
          <w:bCs/>
          <w:iCs/>
          <w:sz w:val="22"/>
          <w:szCs w:val="22"/>
          <w:lang w:val="uk-UA"/>
        </w:rPr>
        <w:t xml:space="preserve">як науки є системний підхід до </w:t>
      </w:r>
      <w:r w:rsidRPr="008E3713">
        <w:rPr>
          <w:color w:val="000000"/>
          <w:sz w:val="24"/>
          <w:lang w:val="uk-UA"/>
        </w:rPr>
        <w:t>в</w:t>
      </w:r>
      <w:r w:rsidRPr="008E3713">
        <w:rPr>
          <w:color w:val="000000"/>
          <w:sz w:val="22"/>
          <w:lang w:val="uk-UA"/>
        </w:rPr>
        <w:t>ивчення суті фізіологічних процесів, функцій окремих органів, систем і цілого організму. Вивчення нервової та ендокринної регуляції діяльності організму, його органів і систем. Розкрити фізіологічні механізми взаємодії органів і їх систем. Вивчити механізми фармакологічної корекції фізіологічних процесів організму. Сформувати у студентів практичні навички визначення і оцінки функціональних особливостей організму. Розширити уявлення про роль вивчення фізіології людини для інших медичних дисциплін.</w:t>
      </w:r>
    </w:p>
    <w:p w:rsidR="00F60CDB" w:rsidRPr="00F430C5" w:rsidRDefault="00F60CDB" w:rsidP="00A43FED">
      <w:pPr>
        <w:spacing w:before="120"/>
        <w:jc w:val="both"/>
        <w:rPr>
          <w:color w:val="000000"/>
          <w:sz w:val="22"/>
          <w:lang w:val="uk-UA"/>
        </w:rPr>
      </w:pPr>
      <w:r w:rsidRPr="00F430C5">
        <w:rPr>
          <w:b/>
          <w:color w:val="000000"/>
          <w:sz w:val="22"/>
          <w:lang w:val="uk-UA"/>
        </w:rPr>
        <w:t xml:space="preserve">1.3 Компетентності та результати навчання, </w:t>
      </w:r>
      <w:r w:rsidRPr="00F430C5">
        <w:rPr>
          <w:color w:val="000000"/>
          <w:sz w:val="22"/>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F60CDB" w:rsidRPr="00F430C5" w:rsidRDefault="00F60CDB" w:rsidP="00A43FED">
      <w:pPr>
        <w:ind w:left="540"/>
        <w:rPr>
          <w:color w:val="000000"/>
          <w:sz w:val="22"/>
          <w:lang w:val="uk-UA"/>
        </w:rPr>
      </w:pPr>
    </w:p>
    <w:p w:rsidR="00F60CDB" w:rsidRPr="00F430C5" w:rsidRDefault="00F60CDB" w:rsidP="00A43FED">
      <w:pPr>
        <w:rPr>
          <w:color w:val="000000"/>
          <w:sz w:val="22"/>
          <w:lang w:val="uk-UA"/>
        </w:rPr>
      </w:pPr>
      <w:r w:rsidRPr="00F430C5">
        <w:rPr>
          <w:color w:val="000000"/>
          <w:sz w:val="22"/>
          <w:lang w:val="uk-UA"/>
        </w:rPr>
        <w:t>Згідно з вимогами стандарту дисципліна забезпечує набуття студентами</w:t>
      </w:r>
      <w:r w:rsidRPr="00F430C5">
        <w:rPr>
          <w:b/>
          <w:i/>
          <w:color w:val="000000"/>
          <w:sz w:val="22"/>
          <w:lang w:val="uk-UA"/>
        </w:rPr>
        <w:t>компетентностей</w:t>
      </w:r>
      <w:r w:rsidRPr="00F430C5">
        <w:rPr>
          <w:b/>
          <w:color w:val="000000"/>
          <w:sz w:val="22"/>
          <w:lang w:val="uk-UA"/>
        </w:rPr>
        <w:t>:</w:t>
      </w:r>
    </w:p>
    <w:p w:rsidR="00F60CDB" w:rsidRDefault="00F60CDB" w:rsidP="00A43FED">
      <w:pPr>
        <w:jc w:val="both"/>
        <w:rPr>
          <w:rFonts w:ascii="Tahoma" w:hAnsi="Tahoma"/>
          <w:color w:val="000000"/>
          <w:lang w:val="uk-UA"/>
        </w:rPr>
      </w:pPr>
      <w:r w:rsidRPr="00C50608">
        <w:rPr>
          <w:i/>
          <w:color w:val="000000"/>
          <w:sz w:val="22"/>
          <w:lang w:val="uk-UA"/>
        </w:rPr>
        <w:t>- інтегральн</w:t>
      </w:r>
      <w:r>
        <w:rPr>
          <w:i/>
          <w:color w:val="000000"/>
          <w:sz w:val="22"/>
          <w:lang w:val="uk-UA"/>
        </w:rPr>
        <w:t>а</w:t>
      </w:r>
      <w:r w:rsidRPr="00C50608">
        <w:rPr>
          <w:b/>
          <w:i/>
          <w:color w:val="000000"/>
          <w:sz w:val="22"/>
          <w:lang w:val="uk-UA"/>
        </w:rPr>
        <w:t>:</w:t>
      </w:r>
    </w:p>
    <w:p w:rsidR="00F60CDB" w:rsidRPr="00C50608" w:rsidRDefault="00F60CDB" w:rsidP="00A43FED">
      <w:pPr>
        <w:jc w:val="both"/>
        <w:rPr>
          <w:color w:val="000000"/>
          <w:sz w:val="22"/>
          <w:lang w:val="uk-UA"/>
        </w:rPr>
      </w:pPr>
      <w:r w:rsidRPr="00C50608">
        <w:rPr>
          <w:rFonts w:ascii="Tahoma" w:hAnsi="Tahoma"/>
          <w:color w:val="000000"/>
          <w:sz w:val="22"/>
          <w:lang w:val="uk-UA"/>
        </w:rPr>
        <w:t>з</w:t>
      </w:r>
      <w:r w:rsidRPr="00C50608">
        <w:rPr>
          <w:color w:val="000000"/>
          <w:sz w:val="22"/>
          <w:lang w:val="uk-UA"/>
        </w:rPr>
        <w:t>датність розв’язувати складні спеціалізовані задачі та практичні проблеми у професійній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F60CDB" w:rsidRPr="00C50608" w:rsidRDefault="00F60CDB" w:rsidP="00A43FED">
      <w:pPr>
        <w:widowControl w:val="0"/>
        <w:tabs>
          <w:tab w:val="left" w:pos="1969"/>
        </w:tabs>
        <w:autoSpaceDE w:val="0"/>
        <w:autoSpaceDN w:val="0"/>
        <w:jc w:val="both"/>
        <w:rPr>
          <w:b/>
          <w:i/>
          <w:color w:val="000000"/>
          <w:sz w:val="22"/>
          <w:lang w:val="uk-UA"/>
        </w:rPr>
      </w:pPr>
      <w:r w:rsidRPr="00C50608">
        <w:rPr>
          <w:i/>
          <w:color w:val="000000"/>
          <w:sz w:val="22"/>
          <w:lang w:val="uk-UA"/>
        </w:rPr>
        <w:t>- загальні</w:t>
      </w:r>
      <w:r w:rsidRPr="00C50608">
        <w:rPr>
          <w:b/>
          <w:i/>
          <w:color w:val="000000"/>
          <w:sz w:val="22"/>
          <w:lang w:val="uk-UA"/>
        </w:rPr>
        <w:t>:</w:t>
      </w:r>
    </w:p>
    <w:p w:rsidR="00F60CDB" w:rsidRPr="00C50608" w:rsidRDefault="00F60CDB" w:rsidP="00A43FED">
      <w:pPr>
        <w:jc w:val="both"/>
        <w:rPr>
          <w:color w:val="000000"/>
          <w:sz w:val="22"/>
          <w:lang w:val="uk-UA"/>
        </w:rPr>
      </w:pPr>
      <w:r w:rsidRPr="00C50608">
        <w:rPr>
          <w:color w:val="000000"/>
          <w:sz w:val="22"/>
          <w:lang w:val="uk-UA"/>
        </w:rPr>
        <w:t>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Знання та розуміння предметної області та розуміння професії._ Здатність спілкуватися рідною мовою як усно, так і письмово, здатність спілкуватися другою мовою. Навички використання інформаційних і комунікаційних технологій. Здатність оцінювати та забезпечувати якість виконуваних робіт. Здатність проведення досліджень на відповідному рівні.</w:t>
      </w:r>
    </w:p>
    <w:p w:rsidR="00F60CDB" w:rsidRPr="00C50608" w:rsidRDefault="00F60CDB" w:rsidP="00A43FED">
      <w:pPr>
        <w:jc w:val="both"/>
        <w:rPr>
          <w:color w:val="000000"/>
          <w:sz w:val="22"/>
          <w:lang w:val="uk-UA"/>
        </w:rPr>
      </w:pPr>
      <w:r w:rsidRPr="00C50608">
        <w:rPr>
          <w:i/>
          <w:color w:val="000000"/>
          <w:sz w:val="22"/>
          <w:lang w:val="uk-UA"/>
        </w:rPr>
        <w:t>- спеціальні (фахові, предметні):</w:t>
      </w:r>
    </w:p>
    <w:p w:rsidR="00F60CDB" w:rsidRDefault="00F60CDB" w:rsidP="00F73C75">
      <w:pPr>
        <w:jc w:val="both"/>
        <w:rPr>
          <w:color w:val="000000"/>
          <w:sz w:val="22"/>
          <w:lang w:val="uk-UA"/>
        </w:rPr>
      </w:pPr>
      <w:r w:rsidRPr="00C50608">
        <w:rPr>
          <w:color w:val="000000"/>
          <w:sz w:val="22"/>
          <w:lang w:val="uk-UA"/>
        </w:rPr>
        <w:t>Встановлювати причини та наслідки різних порушень з метою успішного лікування хворого. Попередження захворювань та їх поширення.</w:t>
      </w:r>
    </w:p>
    <w:p w:rsidR="00F60CDB" w:rsidRDefault="00F60CDB" w:rsidP="00F73C75">
      <w:pPr>
        <w:jc w:val="both"/>
        <w:rPr>
          <w:color w:val="000000"/>
          <w:sz w:val="22"/>
          <w:lang w:val="uk-UA"/>
        </w:rPr>
      </w:pPr>
    </w:p>
    <w:p w:rsidR="00F60CDB" w:rsidRDefault="00F60CDB" w:rsidP="00F73C75">
      <w:pPr>
        <w:jc w:val="both"/>
        <w:rPr>
          <w:color w:val="000000"/>
          <w:sz w:val="22"/>
          <w:lang w:val="uk-UA"/>
        </w:rPr>
      </w:pPr>
      <w:r w:rsidRPr="00F430C5">
        <w:rPr>
          <w:color w:val="000000"/>
          <w:sz w:val="22"/>
          <w:lang w:val="uk-UA"/>
        </w:rPr>
        <w:t>Деталізація компетентностей відповідно до дескрипторів НРК у формі «Матриці компетентностей».</w:t>
      </w:r>
    </w:p>
    <w:p w:rsidR="00F60CDB" w:rsidRPr="00F430C5" w:rsidRDefault="00F60CDB" w:rsidP="00A43FED">
      <w:pPr>
        <w:rPr>
          <w:color w:val="000000"/>
          <w:sz w:val="22"/>
          <w:lang w:val="uk-UA"/>
        </w:rPr>
      </w:pPr>
    </w:p>
    <w:p w:rsidR="00F60CDB" w:rsidRPr="00F430C5" w:rsidRDefault="00F60CDB" w:rsidP="00A43FED">
      <w:pPr>
        <w:ind w:firstLine="540"/>
        <w:jc w:val="center"/>
        <w:rPr>
          <w:b/>
          <w:i/>
          <w:color w:val="000000"/>
          <w:sz w:val="22"/>
          <w:lang w:val="uk-UA"/>
        </w:rPr>
      </w:pPr>
      <w:r w:rsidRPr="00F430C5">
        <w:rPr>
          <w:b/>
          <w:color w:val="000000"/>
          <w:sz w:val="22"/>
          <w:lang w:val="uk-UA"/>
        </w:rPr>
        <w:t>Матриця компетентностей</w:t>
      </w:r>
    </w:p>
    <w:tbl>
      <w:tblPr>
        <w:tblW w:w="9781" w:type="dxa"/>
        <w:tblInd w:w="-5" w:type="dxa"/>
        <w:tblLayout w:type="fixed"/>
        <w:tblCellMar>
          <w:left w:w="0" w:type="dxa"/>
          <w:right w:w="0" w:type="dxa"/>
        </w:tblCellMar>
        <w:tblLook w:val="0000"/>
      </w:tblPr>
      <w:tblGrid>
        <w:gridCol w:w="425"/>
        <w:gridCol w:w="1985"/>
        <w:gridCol w:w="1559"/>
        <w:gridCol w:w="1843"/>
        <w:gridCol w:w="1701"/>
        <w:gridCol w:w="2268"/>
      </w:tblGrid>
      <w:tr w:rsidR="00F60CDB" w:rsidRPr="00F430C5" w:rsidTr="00D33CB4">
        <w:trPr>
          <w:trHeight w:val="504"/>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60CDB" w:rsidRPr="00F430C5" w:rsidRDefault="00F60CDB" w:rsidP="00D33CB4">
            <w:pPr>
              <w:jc w:val="center"/>
              <w:rPr>
                <w:b/>
                <w:color w:val="000000"/>
                <w:sz w:val="22"/>
                <w:lang w:val="uk-UA"/>
              </w:rPr>
            </w:pPr>
            <w:r w:rsidRPr="00F430C5">
              <w:rPr>
                <w:b/>
                <w:color w:val="000000"/>
                <w:sz w:val="22"/>
                <w:lang w:val="uk-UA"/>
              </w:rPr>
              <w:t>№</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60CDB" w:rsidRPr="00F430C5" w:rsidRDefault="00F60CDB" w:rsidP="00D33CB4">
            <w:pPr>
              <w:jc w:val="center"/>
              <w:rPr>
                <w:b/>
                <w:i/>
                <w:color w:val="000000"/>
                <w:sz w:val="22"/>
                <w:lang w:val="uk-UA"/>
              </w:rPr>
            </w:pPr>
            <w:r w:rsidRPr="00F430C5">
              <w:rPr>
                <w:b/>
                <w:color w:val="000000"/>
                <w:sz w:val="22"/>
                <w:lang w:val="uk-UA"/>
              </w:rPr>
              <w:t>Компетентність</w:t>
            </w:r>
          </w:p>
        </w:tc>
        <w:tc>
          <w:tcPr>
            <w:tcW w:w="1559" w:type="dxa"/>
            <w:tcBorders>
              <w:top w:val="single" w:sz="4" w:space="0" w:color="000000"/>
              <w:left w:val="single" w:sz="4" w:space="0" w:color="000000"/>
              <w:bottom w:val="single" w:sz="6" w:space="0" w:color="000000"/>
              <w:right w:val="single" w:sz="4" w:space="0" w:color="000000"/>
            </w:tcBorders>
            <w:tcMar>
              <w:left w:w="0" w:type="dxa"/>
              <w:right w:w="0" w:type="dxa"/>
            </w:tcMar>
            <w:vAlign w:val="center"/>
          </w:tcPr>
          <w:p w:rsidR="00F60CDB" w:rsidRPr="00F430C5" w:rsidRDefault="00F60CDB" w:rsidP="00D33CB4">
            <w:pPr>
              <w:jc w:val="center"/>
              <w:rPr>
                <w:b/>
                <w:color w:val="000000"/>
                <w:sz w:val="22"/>
                <w:lang w:val="uk-UA"/>
              </w:rPr>
            </w:pPr>
            <w:r w:rsidRPr="00F430C5">
              <w:rPr>
                <w:b/>
                <w:color w:val="000000"/>
                <w:sz w:val="22"/>
                <w:lang w:val="uk-UA"/>
              </w:rPr>
              <w:t>Знання</w:t>
            </w:r>
          </w:p>
        </w:tc>
        <w:tc>
          <w:tcPr>
            <w:tcW w:w="1843" w:type="dxa"/>
            <w:tcBorders>
              <w:top w:val="single" w:sz="4" w:space="0" w:color="000000"/>
              <w:left w:val="single" w:sz="4" w:space="0" w:color="000000"/>
              <w:bottom w:val="single" w:sz="6" w:space="0" w:color="000000"/>
              <w:right w:val="single" w:sz="4" w:space="0" w:color="000000"/>
            </w:tcBorders>
            <w:tcMar>
              <w:left w:w="0" w:type="dxa"/>
              <w:right w:w="0" w:type="dxa"/>
            </w:tcMar>
            <w:vAlign w:val="center"/>
          </w:tcPr>
          <w:p w:rsidR="00F60CDB" w:rsidRPr="00F430C5" w:rsidRDefault="00F60CDB" w:rsidP="00D33CB4">
            <w:pPr>
              <w:jc w:val="center"/>
              <w:rPr>
                <w:b/>
                <w:color w:val="000000"/>
                <w:sz w:val="22"/>
                <w:lang w:val="uk-UA"/>
              </w:rPr>
            </w:pPr>
            <w:r w:rsidRPr="00F430C5">
              <w:rPr>
                <w:b/>
                <w:color w:val="000000"/>
                <w:sz w:val="22"/>
                <w:lang w:val="uk-UA"/>
              </w:rPr>
              <w:t>Уміння</w:t>
            </w:r>
          </w:p>
        </w:tc>
        <w:tc>
          <w:tcPr>
            <w:tcW w:w="1701" w:type="dxa"/>
            <w:tcBorders>
              <w:top w:val="single" w:sz="4" w:space="0" w:color="000000"/>
              <w:left w:val="single" w:sz="4" w:space="0" w:color="000000"/>
              <w:bottom w:val="single" w:sz="6" w:space="0" w:color="000000"/>
              <w:right w:val="single" w:sz="4" w:space="0" w:color="000000"/>
            </w:tcBorders>
            <w:tcMar>
              <w:left w:w="0" w:type="dxa"/>
              <w:right w:w="0" w:type="dxa"/>
            </w:tcMar>
            <w:vAlign w:val="center"/>
          </w:tcPr>
          <w:p w:rsidR="00F60CDB" w:rsidRPr="00F430C5" w:rsidRDefault="00F60CDB" w:rsidP="00D33CB4">
            <w:pPr>
              <w:jc w:val="center"/>
              <w:rPr>
                <w:b/>
                <w:color w:val="000000"/>
                <w:sz w:val="22"/>
                <w:lang w:val="uk-UA"/>
              </w:rPr>
            </w:pPr>
            <w:r w:rsidRPr="00F430C5">
              <w:rPr>
                <w:b/>
                <w:color w:val="000000"/>
                <w:sz w:val="22"/>
                <w:lang w:val="uk-UA"/>
              </w:rPr>
              <w:t>Комунікація</w:t>
            </w:r>
          </w:p>
        </w:tc>
        <w:tc>
          <w:tcPr>
            <w:tcW w:w="2268" w:type="dxa"/>
            <w:tcBorders>
              <w:top w:val="single" w:sz="4" w:space="0" w:color="000000"/>
              <w:left w:val="single" w:sz="4" w:space="0" w:color="000000"/>
              <w:bottom w:val="single" w:sz="6" w:space="0" w:color="000000"/>
              <w:right w:val="single" w:sz="4" w:space="0" w:color="000000"/>
            </w:tcBorders>
            <w:tcMar>
              <w:left w:w="0" w:type="dxa"/>
              <w:right w:w="0" w:type="dxa"/>
            </w:tcMar>
            <w:vAlign w:val="center"/>
          </w:tcPr>
          <w:p w:rsidR="00F60CDB" w:rsidRPr="00F430C5" w:rsidRDefault="00F60CDB" w:rsidP="00D33CB4">
            <w:pPr>
              <w:jc w:val="center"/>
              <w:rPr>
                <w:b/>
                <w:color w:val="000000"/>
                <w:sz w:val="22"/>
                <w:lang w:val="uk-UA"/>
              </w:rPr>
            </w:pPr>
            <w:r w:rsidRPr="00F430C5">
              <w:rPr>
                <w:b/>
                <w:color w:val="000000"/>
                <w:sz w:val="22"/>
                <w:lang w:val="uk-UA"/>
              </w:rPr>
              <w:t>Автономія та відповідальність</w:t>
            </w:r>
          </w:p>
        </w:tc>
      </w:tr>
      <w:tr w:rsidR="00F60CDB" w:rsidRPr="00F430C5" w:rsidTr="00D33CB4">
        <w:trPr>
          <w:trHeight w:val="3815"/>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F60CDB" w:rsidRPr="00F430C5" w:rsidRDefault="00F60CDB" w:rsidP="00D33CB4">
            <w:pPr>
              <w:rPr>
                <w:b/>
                <w:color w:val="000000"/>
                <w:sz w:val="22"/>
                <w:lang w:val="uk-UA"/>
              </w:rPr>
            </w:pPr>
            <w:r w:rsidRPr="00F430C5">
              <w:rPr>
                <w:b/>
                <w:color w:val="000000"/>
                <w:sz w:val="22"/>
                <w:lang w:val="uk-UA"/>
              </w:rPr>
              <w:t>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60CDB" w:rsidRPr="00F430C5" w:rsidRDefault="00F60CDB" w:rsidP="00D33CB4">
            <w:pPr>
              <w:ind w:left="116"/>
              <w:rPr>
                <w:color w:val="000000"/>
                <w:sz w:val="22"/>
                <w:lang w:val="uk-UA"/>
              </w:rPr>
            </w:pPr>
            <w:r w:rsidRPr="00F430C5">
              <w:rPr>
                <w:rFonts w:ascii="Tahoma" w:hAnsi="Tahoma"/>
                <w:color w:val="000000"/>
                <w:sz w:val="22"/>
                <w:lang w:val="uk-UA"/>
              </w:rPr>
              <w:t>з</w:t>
            </w:r>
            <w:r w:rsidRPr="00F430C5">
              <w:rPr>
                <w:color w:val="000000"/>
                <w:sz w:val="22"/>
                <w:lang w:val="uk-UA"/>
              </w:rPr>
              <w:t>датність розв’язувати складні спеціалізовані задачі та практичні проблеми у професійній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ind w:left="136"/>
              <w:rPr>
                <w:color w:val="000000"/>
                <w:sz w:val="22"/>
                <w:lang w:val="uk-UA"/>
              </w:rPr>
            </w:pPr>
            <w:r w:rsidRPr="00F430C5">
              <w:rPr>
                <w:color w:val="000000"/>
                <w:sz w:val="22"/>
                <w:lang w:val="uk-UA"/>
              </w:rPr>
              <w:t>широкі спеціалізовані фактологічні та теоретичні знання, набуті у процесі навчання та/або професійної діяльності, розуміння (усвідомлення) рівня цих знань</w:t>
            </w:r>
          </w:p>
        </w:tc>
        <w:tc>
          <w:tcPr>
            <w:tcW w:w="1843"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ind w:left="136"/>
              <w:rPr>
                <w:color w:val="000000"/>
                <w:sz w:val="22"/>
                <w:lang w:val="uk-UA"/>
              </w:rPr>
            </w:pPr>
            <w:r w:rsidRPr="00F430C5">
              <w:rPr>
                <w:color w:val="000000"/>
                <w:sz w:val="22"/>
                <w:lang w:val="uk-UA"/>
              </w:rPr>
              <w:t>розв’язання типових спеціалізованих задач широкого спектра, що передбачає ідентифікацію та використання інформації для прийняття рішень</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ind w:left="142"/>
              <w:rPr>
                <w:color w:val="000000"/>
                <w:sz w:val="22"/>
                <w:lang w:val="uk-UA"/>
              </w:rPr>
            </w:pPr>
            <w:r w:rsidRPr="00F430C5">
              <w:rPr>
                <w:color w:val="000000"/>
                <w:sz w:val="22"/>
                <w:lang w:val="uk-UA"/>
              </w:rPr>
              <w:t>взаємодія, співробітництво з широким колом осіб (колеги, керівники, клієнти) для провадження професійної або навчальної діяльності</w:t>
            </w:r>
          </w:p>
        </w:tc>
        <w:tc>
          <w:tcPr>
            <w:tcW w:w="2268"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ind w:left="141"/>
              <w:rPr>
                <w:color w:val="000000"/>
                <w:sz w:val="22"/>
                <w:lang w:val="uk-UA"/>
              </w:rPr>
            </w:pPr>
            <w:r w:rsidRPr="00F430C5">
              <w:rPr>
                <w:color w:val="000000"/>
                <w:sz w:val="22"/>
                <w:lang w:val="uk-UA"/>
              </w:rPr>
              <w:t>здійснення обмежених управлінських функцій та прийняття рішень у звичних умовах з елементами непередбачуваності</w:t>
            </w:r>
          </w:p>
        </w:tc>
      </w:tr>
      <w:tr w:rsidR="00F60CDB" w:rsidRPr="00F430C5" w:rsidTr="00D33CB4">
        <w:trPr>
          <w:trHeight w:val="2440"/>
        </w:trPr>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F60CDB" w:rsidRPr="00F430C5" w:rsidRDefault="00F60CDB" w:rsidP="00D33CB4">
            <w:pPr>
              <w:rPr>
                <w:b/>
                <w:color w:val="000000"/>
                <w:sz w:val="22"/>
                <w:lang w:val="uk-UA"/>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60CDB" w:rsidRPr="00F430C5" w:rsidRDefault="00F60CDB" w:rsidP="00D33CB4">
            <w:pPr>
              <w:rPr>
                <w:b/>
                <w:color w:val="000000"/>
                <w:sz w:val="22"/>
                <w:lang w:val="uk-UA"/>
              </w:rPr>
            </w:pPr>
          </w:p>
        </w:tc>
        <w:tc>
          <w:tcPr>
            <w:tcW w:w="1559"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rPr>
                <w:color w:val="000000"/>
                <w:sz w:val="22"/>
                <w:lang w:val="uk-UA"/>
              </w:rPr>
            </w:pPr>
          </w:p>
        </w:tc>
        <w:tc>
          <w:tcPr>
            <w:tcW w:w="1843"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ind w:left="136"/>
              <w:rPr>
                <w:color w:val="000000"/>
                <w:sz w:val="22"/>
                <w:lang w:val="uk-UA"/>
              </w:rPr>
            </w:pPr>
            <w:r w:rsidRPr="00F430C5">
              <w:rPr>
                <w:color w:val="000000"/>
                <w:sz w:val="22"/>
                <w:lang w:val="uk-UA"/>
              </w:rPr>
              <w:t>планування, зокрема розподіл ресурсів, аналіз, контроль та оцінювання власної роботи та роботи інших осіб</w:t>
            </w:r>
          </w:p>
        </w:tc>
        <w:tc>
          <w:tcPr>
            <w:tcW w:w="1701"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rPr>
                <w:color w:val="000000"/>
                <w:sz w:val="22"/>
                <w:lang w:val="uk-UA"/>
              </w:rPr>
            </w:pPr>
          </w:p>
        </w:tc>
        <w:tc>
          <w:tcPr>
            <w:tcW w:w="2268" w:type="dxa"/>
            <w:tcBorders>
              <w:top w:val="single" w:sz="6" w:space="0" w:color="000000"/>
              <w:left w:val="single" w:sz="6" w:space="0" w:color="000000"/>
              <w:bottom w:val="single" w:sz="6" w:space="0" w:color="000000"/>
              <w:right w:val="single" w:sz="6" w:space="0" w:color="000000"/>
            </w:tcBorders>
            <w:tcMar>
              <w:left w:w="0" w:type="dxa"/>
              <w:right w:w="0" w:type="dxa"/>
            </w:tcMar>
          </w:tcPr>
          <w:p w:rsidR="00F60CDB" w:rsidRPr="00F430C5" w:rsidRDefault="00F60CDB" w:rsidP="00D33CB4">
            <w:pPr>
              <w:ind w:left="141"/>
              <w:rPr>
                <w:color w:val="000000"/>
                <w:sz w:val="22"/>
                <w:lang w:val="uk-UA"/>
              </w:rPr>
            </w:pPr>
            <w:r w:rsidRPr="00F430C5">
              <w:rPr>
                <w:color w:val="000000"/>
                <w:sz w:val="22"/>
                <w:lang w:val="uk-UA"/>
              </w:rPr>
              <w:t>покращення результатів власної навчальної та/або професійної діяльності і результатів діяльності інших</w:t>
            </w:r>
          </w:p>
          <w:p w:rsidR="00F60CDB" w:rsidRPr="00F430C5" w:rsidRDefault="00F60CDB" w:rsidP="00D33CB4">
            <w:pPr>
              <w:ind w:left="141"/>
              <w:rPr>
                <w:color w:val="000000"/>
                <w:sz w:val="22"/>
                <w:lang w:val="uk-UA"/>
              </w:rPr>
            </w:pPr>
            <w:r w:rsidRPr="00F430C5">
              <w:rPr>
                <w:color w:val="000000"/>
                <w:sz w:val="22"/>
                <w:lang w:val="uk-UA"/>
              </w:rPr>
              <w:t>здатність до подальшого навчання з деяким рівнем автономності</w:t>
            </w:r>
          </w:p>
        </w:tc>
      </w:tr>
    </w:tbl>
    <w:p w:rsidR="00F60CDB" w:rsidRPr="00F430C5" w:rsidRDefault="00F60CDB" w:rsidP="00A43FED">
      <w:pPr>
        <w:rPr>
          <w:color w:val="000000"/>
          <w:sz w:val="22"/>
          <w:lang w:val="uk-UA"/>
        </w:rPr>
      </w:pPr>
    </w:p>
    <w:p w:rsidR="00F60CDB" w:rsidRPr="00F430C5" w:rsidRDefault="00F60CDB" w:rsidP="00A43FED">
      <w:pPr>
        <w:rPr>
          <w:color w:val="000000"/>
          <w:sz w:val="22"/>
          <w:lang w:val="uk-UA"/>
        </w:rPr>
      </w:pPr>
      <w:r w:rsidRPr="00F430C5">
        <w:rPr>
          <w:color w:val="000000"/>
          <w:sz w:val="22"/>
          <w:lang w:val="uk-UA"/>
        </w:rPr>
        <w:t>Результати навчання:</w:t>
      </w:r>
    </w:p>
    <w:p w:rsidR="00F60CDB" w:rsidRPr="00F430C5" w:rsidRDefault="00F60CDB" w:rsidP="00A43FED">
      <w:pPr>
        <w:rPr>
          <w:color w:val="000000"/>
          <w:sz w:val="22"/>
          <w:lang w:val="uk-UA"/>
        </w:rPr>
      </w:pPr>
      <w:r w:rsidRPr="00F430C5">
        <w:rPr>
          <w:color w:val="000000"/>
          <w:sz w:val="22"/>
          <w:lang w:val="uk-UA"/>
        </w:rPr>
        <w:t>Інтегративні кінцеві програмні результати навчання</w:t>
      </w:r>
      <w:r w:rsidRPr="00F430C5">
        <w:rPr>
          <w:b/>
          <w:color w:val="000000"/>
          <w:sz w:val="22"/>
          <w:lang w:val="uk-UA"/>
        </w:rPr>
        <w:t xml:space="preserve">, </w:t>
      </w:r>
      <w:r w:rsidRPr="00F430C5">
        <w:rPr>
          <w:color w:val="000000"/>
          <w:sz w:val="22"/>
          <w:lang w:val="uk-UA"/>
        </w:rPr>
        <w:t xml:space="preserve"> формуванню яких сприяє навчальна дисципліна.</w:t>
      </w:r>
    </w:p>
    <w:p w:rsidR="00F60CDB" w:rsidRPr="00F430C5" w:rsidRDefault="00F60CDB" w:rsidP="00A43FED">
      <w:pPr>
        <w:jc w:val="both"/>
        <w:rPr>
          <w:color w:val="000000"/>
          <w:sz w:val="24"/>
          <w:lang w:val="uk-UA"/>
        </w:rPr>
      </w:pPr>
      <w:r w:rsidRPr="00F430C5">
        <w:rPr>
          <w:color w:val="000000"/>
          <w:sz w:val="24"/>
          <w:lang w:val="uk-UA"/>
        </w:rPr>
        <w:t xml:space="preserve">Розробляти й оформляти всю необхідну документацію щодо особової справи хворого, призначення ліків, встановлення діагнозу тощо. Обґрунтовувати вибір та метод лікування, необхідні технології для цього. Здійснювати комплекс організаційно-управлінських заходів щодо можливого поширення захворюваності серед населення. Вміти оцінювати основні показники клінічних досліджень. Формувати та поширювати культуру здорового способу життя. Здатність розробляти, впроваджувати та застосовувати підходи менеджменту у професійній діяльності медичних установ.  Вміти застосовувати у професійній діяльності сучасні методи лікування. </w:t>
      </w:r>
    </w:p>
    <w:p w:rsidR="00F60CDB" w:rsidRPr="00F430C5" w:rsidRDefault="00F60CDB" w:rsidP="00A43FED">
      <w:pPr>
        <w:tabs>
          <w:tab w:val="left" w:pos="426"/>
        </w:tabs>
        <w:rPr>
          <w:color w:val="000000"/>
          <w:sz w:val="22"/>
          <w:lang w:val="uk-UA"/>
        </w:rPr>
      </w:pPr>
      <w:r w:rsidRPr="00F430C5">
        <w:rPr>
          <w:color w:val="000000"/>
          <w:sz w:val="22"/>
          <w:lang w:val="uk-UA"/>
        </w:rPr>
        <w:t xml:space="preserve">Результати навчання для дисципліни. </w:t>
      </w:r>
    </w:p>
    <w:p w:rsidR="00F60CDB" w:rsidRPr="00F430C5" w:rsidRDefault="00F60CDB" w:rsidP="00A43FED">
      <w:pPr>
        <w:ind w:firstLine="540"/>
        <w:rPr>
          <w:color w:val="000000"/>
          <w:sz w:val="22"/>
          <w:lang w:val="uk-UA"/>
        </w:rPr>
      </w:pPr>
      <w:r w:rsidRPr="00F430C5">
        <w:rPr>
          <w:color w:val="000000"/>
          <w:sz w:val="22"/>
          <w:lang w:val="uk-UA"/>
        </w:rPr>
        <w:t>Застосовувати знання з загальних та фахових дисциплін у професійній діяльності.</w:t>
      </w:r>
    </w:p>
    <w:p w:rsidR="00F60CDB" w:rsidRPr="00F73C75" w:rsidRDefault="00F60CDB" w:rsidP="00F73C75">
      <w:pPr>
        <w:ind w:firstLine="540"/>
        <w:jc w:val="both"/>
        <w:rPr>
          <w:color w:val="000000"/>
          <w:sz w:val="22"/>
          <w:lang w:val="uk-UA"/>
        </w:rPr>
      </w:pPr>
      <w:r w:rsidRPr="00F430C5">
        <w:rPr>
          <w:color w:val="000000"/>
          <w:sz w:val="22"/>
          <w:lang w:val="uk-UA"/>
        </w:rPr>
        <w:t xml:space="preserve">Використовувати результати самостійного пошуку, аналізу та синтезу інформації з різних джерел для рішення типових завдань професійної діяльності. Використовувати дані клінічних, лабораторних та інструментальних досліджень для ефективного лікування. Визначати вплив факторів, що впливають на процеси життєдіяльності організму людини. Надавати домедичну та фахову медичну допомогу хворим при невідкладних станах та постраждалим у екстремальних ситуаціях. Визначати переваги та недоліки лікарських засобів різних фармакологічних груп з урахуванням їхніх фармакокінетичних та фармакодинамічних особливостей. </w:t>
      </w:r>
    </w:p>
    <w:p w:rsidR="00F60CDB" w:rsidRDefault="00F60CDB" w:rsidP="00A43FED">
      <w:pPr>
        <w:numPr>
          <w:ilvl w:val="0"/>
          <w:numId w:val="5"/>
        </w:numPr>
        <w:tabs>
          <w:tab w:val="clear" w:pos="720"/>
          <w:tab w:val="num" w:pos="-1701"/>
          <w:tab w:val="left" w:pos="68"/>
        </w:tabs>
        <w:spacing w:before="240" w:after="120"/>
        <w:ind w:left="426" w:hanging="357"/>
        <w:rPr>
          <w:b/>
          <w:szCs w:val="28"/>
          <w:lang w:val="uk-UA"/>
        </w:rPr>
      </w:pPr>
      <w:r>
        <w:rPr>
          <w:b/>
          <w:szCs w:val="28"/>
          <w:lang w:val="uk-UA"/>
        </w:rPr>
        <w:t xml:space="preserve">Інформаційний обсяг </w:t>
      </w:r>
      <w:r w:rsidRPr="009947FB">
        <w:rPr>
          <w:b/>
          <w:szCs w:val="28"/>
          <w:lang w:val="uk-UA"/>
        </w:rPr>
        <w:t>навчальної дисципліни</w:t>
      </w:r>
    </w:p>
    <w:p w:rsidR="00F60CDB" w:rsidRPr="0017722F" w:rsidRDefault="00F60CDB" w:rsidP="00A43FED">
      <w:pPr>
        <w:tabs>
          <w:tab w:val="left" w:pos="3900"/>
        </w:tabs>
        <w:ind w:left="69"/>
        <w:rPr>
          <w:sz w:val="22"/>
          <w:szCs w:val="28"/>
          <w:lang w:val="uk-UA"/>
        </w:rPr>
      </w:pPr>
      <w:r w:rsidRPr="0017722F">
        <w:rPr>
          <w:sz w:val="22"/>
          <w:szCs w:val="28"/>
          <w:lang w:val="uk-UA"/>
        </w:rPr>
        <w:t xml:space="preserve">На вивчення навчальної дисципліни відводиться </w:t>
      </w:r>
      <w:r>
        <w:rPr>
          <w:sz w:val="22"/>
          <w:szCs w:val="28"/>
          <w:u w:val="single"/>
          <w:lang w:val="uk-UA"/>
        </w:rPr>
        <w:t>30</w:t>
      </w:r>
      <w:r w:rsidRPr="0017722F">
        <w:rPr>
          <w:sz w:val="22"/>
          <w:szCs w:val="28"/>
          <w:u w:val="single"/>
          <w:lang w:val="uk-UA"/>
        </w:rPr>
        <w:t xml:space="preserve">0 </w:t>
      </w:r>
      <w:r w:rsidRPr="0017722F">
        <w:rPr>
          <w:sz w:val="22"/>
          <w:szCs w:val="28"/>
          <w:lang w:val="uk-UA"/>
        </w:rPr>
        <w:t xml:space="preserve">годин </w:t>
      </w:r>
      <w:r>
        <w:rPr>
          <w:sz w:val="22"/>
          <w:szCs w:val="28"/>
          <w:u w:val="single"/>
          <w:lang w:val="uk-UA"/>
        </w:rPr>
        <w:t>10</w:t>
      </w:r>
      <w:r w:rsidRPr="0017722F">
        <w:rPr>
          <w:sz w:val="22"/>
          <w:szCs w:val="28"/>
          <w:u w:val="single"/>
          <w:lang w:val="uk-UA"/>
        </w:rPr>
        <w:t xml:space="preserve">,0 </w:t>
      </w:r>
      <w:r w:rsidRPr="0017722F">
        <w:rPr>
          <w:sz w:val="22"/>
          <w:szCs w:val="28"/>
          <w:lang w:val="uk-UA"/>
        </w:rPr>
        <w:t>кредитів ЄКТС.</w:t>
      </w:r>
    </w:p>
    <w:p w:rsidR="00F60CDB" w:rsidRPr="001D16CB" w:rsidRDefault="00F60CDB" w:rsidP="00D33CB4">
      <w:pPr>
        <w:spacing w:before="120" w:after="120"/>
        <w:jc w:val="center"/>
        <w:rPr>
          <w:b/>
          <w:bCs/>
          <w:i/>
          <w:iCs/>
          <w:sz w:val="24"/>
          <w:lang w:val="uk-UA"/>
        </w:rPr>
      </w:pPr>
      <w:r w:rsidRPr="001D16CB">
        <w:rPr>
          <w:b/>
          <w:bCs/>
          <w:sz w:val="24"/>
          <w:lang w:val="uk-UA"/>
        </w:rPr>
        <w:t xml:space="preserve">Опис навчального плану з дисципліни “Фізіологія” </w:t>
      </w:r>
      <w:r w:rsidRPr="001D16CB">
        <w:rPr>
          <w:b/>
          <w:bCs/>
          <w:sz w:val="24"/>
          <w:lang w:val="uk-UA"/>
        </w:rPr>
        <w:br/>
        <w:t>для студентів медичних факультетів</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684"/>
        <w:gridCol w:w="1701"/>
        <w:gridCol w:w="814"/>
        <w:gridCol w:w="1260"/>
        <w:gridCol w:w="720"/>
        <w:gridCol w:w="1080"/>
        <w:gridCol w:w="1512"/>
      </w:tblGrid>
      <w:tr w:rsidR="00F60CDB" w:rsidRPr="001D16CB" w:rsidTr="00D33CB4">
        <w:trPr>
          <w:cantSplit/>
        </w:trPr>
        <w:tc>
          <w:tcPr>
            <w:tcW w:w="2684" w:type="dxa"/>
            <w:vMerge w:val="restart"/>
            <w:vAlign w:val="center"/>
          </w:tcPr>
          <w:p w:rsidR="00F60CDB" w:rsidRPr="001D16CB" w:rsidRDefault="00F60CDB" w:rsidP="00D33CB4">
            <w:pPr>
              <w:spacing w:line="280" w:lineRule="auto"/>
              <w:jc w:val="center"/>
              <w:rPr>
                <w:bCs/>
                <w:sz w:val="20"/>
                <w:lang w:val="uk-UA"/>
              </w:rPr>
            </w:pPr>
            <w:r w:rsidRPr="001D16CB">
              <w:rPr>
                <w:bCs/>
                <w:sz w:val="20"/>
                <w:lang w:val="uk-UA"/>
              </w:rPr>
              <w:t>Структура навчальної дисципліни</w:t>
            </w:r>
          </w:p>
        </w:tc>
        <w:tc>
          <w:tcPr>
            <w:tcW w:w="4495" w:type="dxa"/>
            <w:gridSpan w:val="4"/>
            <w:vAlign w:val="center"/>
          </w:tcPr>
          <w:p w:rsidR="00F60CDB" w:rsidRPr="001D16CB" w:rsidRDefault="00F60CDB" w:rsidP="00D33CB4">
            <w:pPr>
              <w:spacing w:line="280" w:lineRule="auto"/>
              <w:jc w:val="center"/>
              <w:rPr>
                <w:bCs/>
                <w:sz w:val="20"/>
                <w:lang w:val="uk-UA"/>
              </w:rPr>
            </w:pPr>
            <w:r w:rsidRPr="001D16CB">
              <w:rPr>
                <w:bCs/>
                <w:sz w:val="20"/>
                <w:lang w:val="uk-UA"/>
              </w:rPr>
              <w:t>Кількість годин, з них</w:t>
            </w:r>
          </w:p>
        </w:tc>
        <w:tc>
          <w:tcPr>
            <w:tcW w:w="1080" w:type="dxa"/>
            <w:vMerge w:val="restart"/>
            <w:vAlign w:val="center"/>
          </w:tcPr>
          <w:p w:rsidR="00F60CDB" w:rsidRPr="001D16CB" w:rsidRDefault="00F60CDB" w:rsidP="00D33CB4">
            <w:pPr>
              <w:spacing w:line="280" w:lineRule="auto"/>
              <w:jc w:val="center"/>
              <w:rPr>
                <w:sz w:val="20"/>
                <w:lang w:val="uk-UA"/>
              </w:rPr>
            </w:pPr>
            <w:r w:rsidRPr="001D16CB">
              <w:rPr>
                <w:sz w:val="20"/>
                <w:lang w:val="uk-UA"/>
              </w:rPr>
              <w:t>Рік навчання</w:t>
            </w:r>
          </w:p>
        </w:tc>
        <w:tc>
          <w:tcPr>
            <w:tcW w:w="1512" w:type="dxa"/>
            <w:vMerge w:val="restart"/>
            <w:vAlign w:val="center"/>
          </w:tcPr>
          <w:p w:rsidR="00F60CDB" w:rsidRPr="001D16CB" w:rsidRDefault="00F60CDB" w:rsidP="00D33CB4">
            <w:pPr>
              <w:spacing w:line="280" w:lineRule="auto"/>
              <w:jc w:val="center"/>
              <w:rPr>
                <w:bCs/>
                <w:sz w:val="20"/>
                <w:lang w:val="uk-UA"/>
              </w:rPr>
            </w:pPr>
            <w:r w:rsidRPr="001D16CB">
              <w:rPr>
                <w:bCs/>
                <w:sz w:val="20"/>
                <w:lang w:val="uk-UA"/>
              </w:rPr>
              <w:t>Вид контролю</w:t>
            </w:r>
          </w:p>
        </w:tc>
      </w:tr>
      <w:tr w:rsidR="00F60CDB" w:rsidRPr="001D16CB" w:rsidTr="00D33CB4">
        <w:trPr>
          <w:cantSplit/>
          <w:trHeight w:val="376"/>
        </w:trPr>
        <w:tc>
          <w:tcPr>
            <w:tcW w:w="2684" w:type="dxa"/>
            <w:vMerge/>
          </w:tcPr>
          <w:p w:rsidR="00F60CDB" w:rsidRPr="001D16CB" w:rsidRDefault="00F60CDB" w:rsidP="00D33CB4">
            <w:pPr>
              <w:spacing w:line="280" w:lineRule="auto"/>
              <w:jc w:val="both"/>
              <w:rPr>
                <w:sz w:val="20"/>
                <w:lang w:val="uk-UA"/>
              </w:rPr>
            </w:pPr>
          </w:p>
        </w:tc>
        <w:tc>
          <w:tcPr>
            <w:tcW w:w="1701" w:type="dxa"/>
            <w:vMerge w:val="restart"/>
            <w:vAlign w:val="center"/>
          </w:tcPr>
          <w:p w:rsidR="00F60CDB" w:rsidRPr="001D16CB" w:rsidRDefault="00F60CDB" w:rsidP="00D33CB4">
            <w:pPr>
              <w:spacing w:line="280" w:lineRule="auto"/>
              <w:jc w:val="center"/>
              <w:rPr>
                <w:bCs/>
                <w:sz w:val="20"/>
                <w:lang w:val="uk-UA"/>
              </w:rPr>
            </w:pPr>
            <w:r w:rsidRPr="001D16CB">
              <w:rPr>
                <w:bCs/>
                <w:sz w:val="20"/>
                <w:lang w:val="uk-UA"/>
              </w:rPr>
              <w:t>Всього</w:t>
            </w:r>
          </w:p>
        </w:tc>
        <w:tc>
          <w:tcPr>
            <w:tcW w:w="2074" w:type="dxa"/>
            <w:gridSpan w:val="2"/>
            <w:vAlign w:val="center"/>
          </w:tcPr>
          <w:p w:rsidR="00F60CDB" w:rsidRPr="001D16CB" w:rsidRDefault="00F60CDB" w:rsidP="00D33CB4">
            <w:pPr>
              <w:spacing w:line="280" w:lineRule="auto"/>
              <w:jc w:val="center"/>
              <w:rPr>
                <w:bCs/>
                <w:sz w:val="20"/>
                <w:lang w:val="uk-UA"/>
              </w:rPr>
            </w:pPr>
            <w:r w:rsidRPr="001D16CB">
              <w:rPr>
                <w:bCs/>
                <w:sz w:val="20"/>
                <w:lang w:val="uk-UA"/>
              </w:rPr>
              <w:t>Аудиторних</w:t>
            </w:r>
          </w:p>
        </w:tc>
        <w:tc>
          <w:tcPr>
            <w:tcW w:w="720" w:type="dxa"/>
            <w:vMerge w:val="restart"/>
            <w:vAlign w:val="center"/>
          </w:tcPr>
          <w:p w:rsidR="00F60CDB" w:rsidRPr="001D16CB" w:rsidRDefault="00F60CDB" w:rsidP="00D33CB4">
            <w:pPr>
              <w:spacing w:line="280" w:lineRule="auto"/>
              <w:jc w:val="center"/>
              <w:rPr>
                <w:sz w:val="18"/>
                <w:lang w:val="uk-UA"/>
              </w:rPr>
            </w:pPr>
            <w:r w:rsidRPr="001D16CB">
              <w:rPr>
                <w:sz w:val="18"/>
                <w:lang w:val="uk-UA"/>
              </w:rPr>
              <w:t>СРС</w:t>
            </w:r>
          </w:p>
        </w:tc>
        <w:tc>
          <w:tcPr>
            <w:tcW w:w="1080" w:type="dxa"/>
            <w:vMerge/>
            <w:vAlign w:val="center"/>
          </w:tcPr>
          <w:p w:rsidR="00F60CDB" w:rsidRPr="001D16CB" w:rsidRDefault="00F60CDB" w:rsidP="00D33CB4">
            <w:pPr>
              <w:spacing w:line="280" w:lineRule="auto"/>
              <w:jc w:val="center"/>
              <w:rPr>
                <w:sz w:val="20"/>
                <w:lang w:val="uk-UA"/>
              </w:rPr>
            </w:pPr>
          </w:p>
        </w:tc>
        <w:tc>
          <w:tcPr>
            <w:tcW w:w="1512" w:type="dxa"/>
            <w:vMerge/>
            <w:vAlign w:val="center"/>
          </w:tcPr>
          <w:p w:rsidR="00F60CDB" w:rsidRPr="001D16CB" w:rsidRDefault="00F60CDB" w:rsidP="00D33CB4">
            <w:pPr>
              <w:spacing w:line="280" w:lineRule="auto"/>
              <w:jc w:val="center"/>
              <w:rPr>
                <w:sz w:val="20"/>
                <w:lang w:val="uk-UA"/>
              </w:rPr>
            </w:pPr>
          </w:p>
        </w:tc>
      </w:tr>
      <w:tr w:rsidR="00F60CDB" w:rsidRPr="001D16CB" w:rsidTr="00D33CB4">
        <w:trPr>
          <w:cantSplit/>
        </w:trPr>
        <w:tc>
          <w:tcPr>
            <w:tcW w:w="2684" w:type="dxa"/>
            <w:vMerge/>
          </w:tcPr>
          <w:p w:rsidR="00F60CDB" w:rsidRPr="001D16CB" w:rsidRDefault="00F60CDB" w:rsidP="00D33CB4">
            <w:pPr>
              <w:spacing w:line="280" w:lineRule="auto"/>
              <w:jc w:val="both"/>
              <w:rPr>
                <w:sz w:val="20"/>
                <w:lang w:val="uk-UA"/>
              </w:rPr>
            </w:pPr>
          </w:p>
        </w:tc>
        <w:tc>
          <w:tcPr>
            <w:tcW w:w="1701" w:type="dxa"/>
            <w:vMerge/>
          </w:tcPr>
          <w:p w:rsidR="00F60CDB" w:rsidRPr="001D16CB" w:rsidRDefault="00F60CDB" w:rsidP="00D33CB4">
            <w:pPr>
              <w:spacing w:line="280" w:lineRule="auto"/>
              <w:jc w:val="both"/>
              <w:rPr>
                <w:b/>
                <w:bCs/>
                <w:sz w:val="20"/>
                <w:lang w:val="uk-UA"/>
              </w:rPr>
            </w:pPr>
          </w:p>
        </w:tc>
        <w:tc>
          <w:tcPr>
            <w:tcW w:w="814" w:type="dxa"/>
            <w:vAlign w:val="center"/>
          </w:tcPr>
          <w:p w:rsidR="00F60CDB" w:rsidRPr="001D16CB" w:rsidRDefault="00F60CDB" w:rsidP="00D33CB4">
            <w:pPr>
              <w:spacing w:line="280" w:lineRule="auto"/>
              <w:jc w:val="center"/>
              <w:rPr>
                <w:sz w:val="20"/>
                <w:lang w:val="uk-UA"/>
              </w:rPr>
            </w:pPr>
            <w:r w:rsidRPr="001D16CB">
              <w:rPr>
                <w:sz w:val="20"/>
                <w:lang w:val="uk-UA"/>
              </w:rPr>
              <w:t>Лекцій</w:t>
            </w:r>
          </w:p>
        </w:tc>
        <w:tc>
          <w:tcPr>
            <w:tcW w:w="1260" w:type="dxa"/>
            <w:vAlign w:val="center"/>
          </w:tcPr>
          <w:p w:rsidR="00F60CDB" w:rsidRPr="001D16CB" w:rsidRDefault="00F60CDB" w:rsidP="00D33CB4">
            <w:pPr>
              <w:spacing w:line="280" w:lineRule="auto"/>
              <w:jc w:val="center"/>
              <w:rPr>
                <w:sz w:val="20"/>
                <w:lang w:val="uk-UA"/>
              </w:rPr>
            </w:pPr>
            <w:r w:rsidRPr="001D16CB">
              <w:rPr>
                <w:sz w:val="20"/>
                <w:lang w:val="uk-UA"/>
              </w:rPr>
              <w:t>Практичних занять</w:t>
            </w:r>
          </w:p>
        </w:tc>
        <w:tc>
          <w:tcPr>
            <w:tcW w:w="720" w:type="dxa"/>
            <w:vMerge/>
          </w:tcPr>
          <w:p w:rsidR="00F60CDB" w:rsidRPr="001D16CB" w:rsidRDefault="00F60CDB" w:rsidP="00D33CB4">
            <w:pPr>
              <w:spacing w:line="280" w:lineRule="auto"/>
              <w:jc w:val="both"/>
              <w:rPr>
                <w:sz w:val="20"/>
                <w:lang w:val="uk-UA"/>
              </w:rPr>
            </w:pPr>
          </w:p>
        </w:tc>
        <w:tc>
          <w:tcPr>
            <w:tcW w:w="1080" w:type="dxa"/>
            <w:vMerge/>
          </w:tcPr>
          <w:p w:rsidR="00F60CDB" w:rsidRPr="001D16CB" w:rsidRDefault="00F60CDB" w:rsidP="00D33CB4">
            <w:pPr>
              <w:spacing w:line="280" w:lineRule="auto"/>
              <w:jc w:val="both"/>
              <w:rPr>
                <w:sz w:val="20"/>
                <w:lang w:val="uk-UA"/>
              </w:rPr>
            </w:pPr>
          </w:p>
        </w:tc>
        <w:tc>
          <w:tcPr>
            <w:tcW w:w="1512" w:type="dxa"/>
            <w:vMerge/>
          </w:tcPr>
          <w:p w:rsidR="00F60CDB" w:rsidRPr="001D16CB" w:rsidRDefault="00F60CDB" w:rsidP="00D33CB4">
            <w:pPr>
              <w:spacing w:line="280" w:lineRule="auto"/>
              <w:jc w:val="both"/>
              <w:rPr>
                <w:sz w:val="20"/>
                <w:lang w:val="uk-UA"/>
              </w:rPr>
            </w:pPr>
          </w:p>
        </w:tc>
      </w:tr>
      <w:tr w:rsidR="00F60CDB" w:rsidRPr="001D16CB" w:rsidTr="00D33CB4">
        <w:tc>
          <w:tcPr>
            <w:tcW w:w="2684" w:type="dxa"/>
            <w:vMerge/>
          </w:tcPr>
          <w:p w:rsidR="00F60CDB" w:rsidRPr="001D16CB" w:rsidRDefault="00F60CDB" w:rsidP="00D33CB4">
            <w:pPr>
              <w:spacing w:line="280" w:lineRule="auto"/>
              <w:rPr>
                <w:b/>
                <w:bCs/>
                <w:sz w:val="20"/>
                <w:lang w:val="uk-UA"/>
              </w:rPr>
            </w:pPr>
          </w:p>
        </w:tc>
        <w:tc>
          <w:tcPr>
            <w:tcW w:w="1701" w:type="dxa"/>
          </w:tcPr>
          <w:p w:rsidR="00F60CDB" w:rsidRPr="001D16CB" w:rsidRDefault="00F60CDB" w:rsidP="00D33CB4">
            <w:pPr>
              <w:spacing w:line="280" w:lineRule="auto"/>
              <w:jc w:val="center"/>
              <w:rPr>
                <w:b/>
                <w:bCs/>
                <w:sz w:val="20"/>
                <w:lang w:val="uk-UA"/>
              </w:rPr>
            </w:pPr>
            <w:r w:rsidRPr="001D16CB">
              <w:rPr>
                <w:b/>
                <w:bCs/>
                <w:sz w:val="20"/>
                <w:lang w:val="uk-UA"/>
              </w:rPr>
              <w:t xml:space="preserve">300 </w:t>
            </w:r>
          </w:p>
        </w:tc>
        <w:tc>
          <w:tcPr>
            <w:tcW w:w="814" w:type="dxa"/>
            <w:vMerge w:val="restart"/>
          </w:tcPr>
          <w:p w:rsidR="00F60CDB" w:rsidRPr="00D33CB4" w:rsidRDefault="00F60CDB" w:rsidP="00D33CB4">
            <w:pPr>
              <w:spacing w:line="280" w:lineRule="auto"/>
              <w:jc w:val="center"/>
              <w:rPr>
                <w:b/>
                <w:bCs/>
                <w:sz w:val="20"/>
                <w:lang w:val="uk-UA"/>
              </w:rPr>
            </w:pPr>
            <w:r>
              <w:rPr>
                <w:b/>
                <w:bCs/>
                <w:sz w:val="20"/>
                <w:lang w:val="uk-UA"/>
              </w:rPr>
              <w:t>5</w:t>
            </w:r>
            <w:r w:rsidRPr="00D33CB4">
              <w:rPr>
                <w:b/>
                <w:bCs/>
                <w:sz w:val="20"/>
                <w:lang w:val="uk-UA"/>
              </w:rPr>
              <w:t>0</w:t>
            </w:r>
          </w:p>
        </w:tc>
        <w:tc>
          <w:tcPr>
            <w:tcW w:w="1260" w:type="dxa"/>
            <w:vMerge w:val="restart"/>
          </w:tcPr>
          <w:p w:rsidR="00F60CDB" w:rsidRPr="001D16CB" w:rsidRDefault="00F60CDB" w:rsidP="00D33CB4">
            <w:pPr>
              <w:spacing w:line="280" w:lineRule="auto"/>
              <w:jc w:val="center"/>
              <w:rPr>
                <w:b/>
                <w:bCs/>
                <w:sz w:val="20"/>
                <w:lang w:val="uk-UA"/>
              </w:rPr>
            </w:pPr>
            <w:r w:rsidRPr="001D16CB">
              <w:rPr>
                <w:b/>
                <w:bCs/>
                <w:sz w:val="20"/>
                <w:lang w:val="uk-UA"/>
              </w:rPr>
              <w:t>1</w:t>
            </w:r>
            <w:r>
              <w:rPr>
                <w:b/>
                <w:bCs/>
                <w:sz w:val="20"/>
                <w:lang w:val="uk-UA"/>
              </w:rPr>
              <w:t>3</w:t>
            </w:r>
            <w:r w:rsidRPr="001D16CB">
              <w:rPr>
                <w:b/>
                <w:bCs/>
                <w:sz w:val="20"/>
                <w:lang w:val="uk-UA"/>
              </w:rPr>
              <w:t>0</w:t>
            </w:r>
          </w:p>
        </w:tc>
        <w:tc>
          <w:tcPr>
            <w:tcW w:w="720" w:type="dxa"/>
            <w:vMerge w:val="restart"/>
          </w:tcPr>
          <w:p w:rsidR="00F60CDB" w:rsidRPr="001D16CB" w:rsidRDefault="00F60CDB" w:rsidP="00D33CB4">
            <w:pPr>
              <w:spacing w:line="280" w:lineRule="auto"/>
              <w:jc w:val="center"/>
              <w:rPr>
                <w:b/>
                <w:bCs/>
                <w:sz w:val="20"/>
                <w:lang w:val="uk-UA"/>
              </w:rPr>
            </w:pPr>
            <w:r w:rsidRPr="001D16CB">
              <w:rPr>
                <w:b/>
                <w:bCs/>
                <w:sz w:val="20"/>
                <w:lang w:val="uk-UA"/>
              </w:rPr>
              <w:t>120</w:t>
            </w:r>
          </w:p>
        </w:tc>
        <w:tc>
          <w:tcPr>
            <w:tcW w:w="1080" w:type="dxa"/>
            <w:vMerge w:val="restart"/>
          </w:tcPr>
          <w:p w:rsidR="00F60CDB" w:rsidRPr="001D16CB" w:rsidRDefault="00F60CDB" w:rsidP="00D33CB4">
            <w:pPr>
              <w:spacing w:line="280" w:lineRule="auto"/>
              <w:jc w:val="center"/>
              <w:rPr>
                <w:b/>
                <w:bCs/>
                <w:sz w:val="20"/>
                <w:lang w:val="uk-UA"/>
              </w:rPr>
            </w:pPr>
            <w:r w:rsidRPr="001D16CB">
              <w:rPr>
                <w:b/>
                <w:bCs/>
                <w:sz w:val="20"/>
                <w:lang w:val="uk-UA"/>
              </w:rPr>
              <w:t>2-й</w:t>
            </w:r>
          </w:p>
        </w:tc>
        <w:tc>
          <w:tcPr>
            <w:tcW w:w="1512" w:type="dxa"/>
            <w:vMerge/>
          </w:tcPr>
          <w:p w:rsidR="00F60CDB" w:rsidRPr="001D16CB" w:rsidRDefault="00F60CDB" w:rsidP="00D33CB4">
            <w:pPr>
              <w:spacing w:line="280" w:lineRule="auto"/>
              <w:jc w:val="center"/>
              <w:rPr>
                <w:b/>
                <w:bCs/>
                <w:sz w:val="20"/>
                <w:lang w:val="uk-UA"/>
              </w:rPr>
            </w:pPr>
          </w:p>
        </w:tc>
      </w:tr>
      <w:tr w:rsidR="00F60CDB" w:rsidRPr="001D16CB" w:rsidTr="00D33CB4">
        <w:trPr>
          <w:trHeight w:val="198"/>
        </w:trPr>
        <w:tc>
          <w:tcPr>
            <w:tcW w:w="2684" w:type="dxa"/>
            <w:vAlign w:val="center"/>
          </w:tcPr>
          <w:p w:rsidR="00F60CDB" w:rsidRPr="001D16CB" w:rsidRDefault="00F60CDB" w:rsidP="00D33CB4">
            <w:pPr>
              <w:spacing w:line="280" w:lineRule="auto"/>
              <w:rPr>
                <w:b/>
                <w:bCs/>
                <w:sz w:val="20"/>
                <w:lang w:val="uk-UA"/>
              </w:rPr>
            </w:pPr>
            <w:r w:rsidRPr="001D16CB">
              <w:rPr>
                <w:b/>
                <w:bCs/>
                <w:sz w:val="20"/>
                <w:lang w:val="uk-UA"/>
              </w:rPr>
              <w:t>Кредитів ЕСТS</w:t>
            </w:r>
          </w:p>
        </w:tc>
        <w:tc>
          <w:tcPr>
            <w:tcW w:w="1701" w:type="dxa"/>
            <w:vAlign w:val="center"/>
          </w:tcPr>
          <w:p w:rsidR="00F60CDB" w:rsidRPr="001D16CB" w:rsidRDefault="00F60CDB" w:rsidP="00D33CB4">
            <w:pPr>
              <w:spacing w:line="280" w:lineRule="auto"/>
              <w:jc w:val="center"/>
              <w:rPr>
                <w:b/>
                <w:bCs/>
                <w:sz w:val="20"/>
                <w:lang w:val="uk-UA"/>
              </w:rPr>
            </w:pPr>
            <w:r w:rsidRPr="001D16CB">
              <w:rPr>
                <w:b/>
                <w:bCs/>
                <w:sz w:val="20"/>
                <w:lang w:val="uk-UA"/>
              </w:rPr>
              <w:t>10, 0</w:t>
            </w:r>
          </w:p>
        </w:tc>
        <w:tc>
          <w:tcPr>
            <w:tcW w:w="814" w:type="dxa"/>
            <w:vMerge/>
            <w:vAlign w:val="center"/>
          </w:tcPr>
          <w:p w:rsidR="00F60CDB" w:rsidRPr="00D33CB4" w:rsidRDefault="00F60CDB" w:rsidP="00D33CB4">
            <w:pPr>
              <w:spacing w:line="280" w:lineRule="auto"/>
              <w:jc w:val="center"/>
              <w:rPr>
                <w:b/>
                <w:bCs/>
                <w:color w:val="FF0000"/>
                <w:sz w:val="20"/>
                <w:lang w:val="uk-UA"/>
              </w:rPr>
            </w:pPr>
          </w:p>
        </w:tc>
        <w:tc>
          <w:tcPr>
            <w:tcW w:w="1260" w:type="dxa"/>
            <w:vMerge/>
            <w:vAlign w:val="center"/>
          </w:tcPr>
          <w:p w:rsidR="00F60CDB" w:rsidRPr="001D16CB" w:rsidRDefault="00F60CDB" w:rsidP="00D33CB4">
            <w:pPr>
              <w:spacing w:line="280" w:lineRule="auto"/>
              <w:jc w:val="center"/>
              <w:rPr>
                <w:b/>
                <w:bCs/>
                <w:sz w:val="20"/>
                <w:lang w:val="uk-UA"/>
              </w:rPr>
            </w:pPr>
          </w:p>
        </w:tc>
        <w:tc>
          <w:tcPr>
            <w:tcW w:w="720" w:type="dxa"/>
            <w:vMerge/>
            <w:vAlign w:val="center"/>
          </w:tcPr>
          <w:p w:rsidR="00F60CDB" w:rsidRPr="001D16CB" w:rsidRDefault="00F60CDB" w:rsidP="00D33CB4">
            <w:pPr>
              <w:spacing w:line="280" w:lineRule="auto"/>
              <w:jc w:val="center"/>
              <w:rPr>
                <w:b/>
                <w:bCs/>
                <w:sz w:val="20"/>
                <w:lang w:val="uk-UA"/>
              </w:rPr>
            </w:pPr>
          </w:p>
        </w:tc>
        <w:tc>
          <w:tcPr>
            <w:tcW w:w="1080" w:type="dxa"/>
            <w:vMerge/>
            <w:vAlign w:val="center"/>
          </w:tcPr>
          <w:p w:rsidR="00F60CDB" w:rsidRPr="001D16CB" w:rsidRDefault="00F60CDB" w:rsidP="00D33CB4">
            <w:pPr>
              <w:spacing w:line="280" w:lineRule="auto"/>
              <w:jc w:val="center"/>
              <w:rPr>
                <w:b/>
                <w:bCs/>
                <w:sz w:val="20"/>
                <w:lang w:val="uk-UA"/>
              </w:rPr>
            </w:pPr>
          </w:p>
        </w:tc>
        <w:tc>
          <w:tcPr>
            <w:tcW w:w="1512" w:type="dxa"/>
            <w:vMerge/>
            <w:vAlign w:val="center"/>
          </w:tcPr>
          <w:p w:rsidR="00F60CDB" w:rsidRPr="001D16CB" w:rsidRDefault="00F60CDB" w:rsidP="00D33CB4">
            <w:pPr>
              <w:spacing w:line="280" w:lineRule="auto"/>
              <w:jc w:val="center"/>
              <w:rPr>
                <w:b/>
                <w:bCs/>
                <w:sz w:val="20"/>
                <w:lang w:val="uk-UA"/>
              </w:rPr>
            </w:pPr>
          </w:p>
        </w:tc>
      </w:tr>
      <w:tr w:rsidR="00F60CDB" w:rsidRPr="001D16CB" w:rsidTr="00D33CB4">
        <w:trPr>
          <w:trHeight w:val="679"/>
        </w:trPr>
        <w:tc>
          <w:tcPr>
            <w:tcW w:w="2684" w:type="dxa"/>
            <w:vAlign w:val="center"/>
          </w:tcPr>
          <w:p w:rsidR="00F60CDB" w:rsidRPr="00A650EB" w:rsidRDefault="00F60CDB" w:rsidP="00D33CB4">
            <w:pPr>
              <w:pStyle w:val="6"/>
              <w:spacing w:before="0"/>
              <w:rPr>
                <w:rFonts w:ascii="Times New Roman" w:hAnsi="Times New Roman"/>
                <w:b/>
                <w:bCs/>
                <w:i w:val="0"/>
                <w:color w:val="auto"/>
                <w:sz w:val="20"/>
                <w:lang w:val="uk-UA"/>
              </w:rPr>
            </w:pPr>
            <w:r w:rsidRPr="00A650EB">
              <w:rPr>
                <w:rFonts w:ascii="Times New Roman" w:hAnsi="Times New Roman"/>
                <w:b/>
                <w:bCs/>
                <w:i w:val="0"/>
                <w:color w:val="auto"/>
                <w:sz w:val="20"/>
                <w:lang w:val="uk-UA"/>
              </w:rPr>
              <w:t>Модуль 1:</w:t>
            </w:r>
          </w:p>
          <w:p w:rsidR="00F60CDB" w:rsidRPr="00A650EB" w:rsidRDefault="00F60CDB" w:rsidP="00D33CB4">
            <w:pPr>
              <w:pStyle w:val="6"/>
              <w:spacing w:before="0"/>
              <w:rPr>
                <w:b/>
                <w:lang w:val="uk-UA"/>
              </w:rPr>
            </w:pPr>
            <w:r w:rsidRPr="00A650EB">
              <w:rPr>
                <w:rFonts w:ascii="Times New Roman" w:hAnsi="Times New Roman"/>
                <w:b/>
                <w:color w:val="auto"/>
                <w:sz w:val="20"/>
                <w:lang w:val="uk-UA"/>
              </w:rPr>
              <w:t>Змістових модулів 9</w:t>
            </w:r>
          </w:p>
        </w:tc>
        <w:tc>
          <w:tcPr>
            <w:tcW w:w="1701" w:type="dxa"/>
            <w:vAlign w:val="center"/>
          </w:tcPr>
          <w:p w:rsidR="00F60CDB" w:rsidRPr="001D16CB" w:rsidRDefault="00F60CDB" w:rsidP="00D33CB4">
            <w:pPr>
              <w:spacing w:line="280" w:lineRule="auto"/>
              <w:jc w:val="center"/>
              <w:rPr>
                <w:b/>
                <w:bCs/>
                <w:sz w:val="20"/>
                <w:lang w:val="uk-UA"/>
              </w:rPr>
            </w:pPr>
            <w:r w:rsidRPr="001D16CB">
              <w:rPr>
                <w:b/>
                <w:bCs/>
                <w:sz w:val="20"/>
                <w:lang w:val="uk-UA"/>
              </w:rPr>
              <w:t xml:space="preserve">150 год / </w:t>
            </w:r>
            <w:r w:rsidRPr="001D16CB">
              <w:rPr>
                <w:b/>
                <w:sz w:val="20"/>
                <w:lang w:val="uk-UA"/>
              </w:rPr>
              <w:t>5,0</w:t>
            </w:r>
            <w:r w:rsidRPr="001D16CB">
              <w:rPr>
                <w:sz w:val="20"/>
                <w:lang w:val="uk-UA"/>
              </w:rPr>
              <w:t xml:space="preserve"> кредитів ЕСТS</w:t>
            </w:r>
          </w:p>
        </w:tc>
        <w:tc>
          <w:tcPr>
            <w:tcW w:w="814" w:type="dxa"/>
            <w:vAlign w:val="center"/>
          </w:tcPr>
          <w:p w:rsidR="00F60CDB" w:rsidRPr="002D6FC5" w:rsidRDefault="00F60CDB" w:rsidP="002D6FC5">
            <w:pPr>
              <w:spacing w:line="280" w:lineRule="auto"/>
              <w:jc w:val="center"/>
              <w:rPr>
                <w:b/>
                <w:bCs/>
                <w:sz w:val="20"/>
                <w:lang w:val="uk-UA"/>
              </w:rPr>
            </w:pPr>
            <w:r w:rsidRPr="002D6FC5">
              <w:rPr>
                <w:b/>
                <w:bCs/>
                <w:sz w:val="20"/>
                <w:lang w:val="uk-UA"/>
              </w:rPr>
              <w:t>26</w:t>
            </w:r>
          </w:p>
        </w:tc>
        <w:tc>
          <w:tcPr>
            <w:tcW w:w="1260" w:type="dxa"/>
            <w:vAlign w:val="center"/>
          </w:tcPr>
          <w:p w:rsidR="00F60CDB" w:rsidRPr="009F2EA0" w:rsidRDefault="00F60CDB" w:rsidP="009F2EA0">
            <w:pPr>
              <w:spacing w:line="280" w:lineRule="auto"/>
              <w:jc w:val="center"/>
              <w:rPr>
                <w:b/>
                <w:bCs/>
                <w:sz w:val="20"/>
                <w:lang w:val="uk-UA"/>
              </w:rPr>
            </w:pPr>
            <w:r w:rsidRPr="009F2EA0">
              <w:rPr>
                <w:b/>
                <w:bCs/>
                <w:sz w:val="20"/>
                <w:lang w:val="uk-UA"/>
              </w:rPr>
              <w:t>62</w:t>
            </w:r>
          </w:p>
        </w:tc>
        <w:tc>
          <w:tcPr>
            <w:tcW w:w="720" w:type="dxa"/>
            <w:vAlign w:val="center"/>
          </w:tcPr>
          <w:p w:rsidR="00F60CDB" w:rsidRPr="001D16CB" w:rsidRDefault="00F60CDB" w:rsidP="00D33CB4">
            <w:pPr>
              <w:spacing w:line="280" w:lineRule="auto"/>
              <w:jc w:val="center"/>
              <w:rPr>
                <w:b/>
                <w:bCs/>
                <w:sz w:val="20"/>
                <w:lang w:val="uk-UA"/>
              </w:rPr>
            </w:pPr>
            <w:r w:rsidRPr="001D16CB">
              <w:rPr>
                <w:b/>
                <w:bCs/>
                <w:sz w:val="20"/>
                <w:lang w:val="uk-UA"/>
              </w:rPr>
              <w:t>62</w:t>
            </w:r>
          </w:p>
        </w:tc>
        <w:tc>
          <w:tcPr>
            <w:tcW w:w="1080" w:type="dxa"/>
            <w:vAlign w:val="center"/>
          </w:tcPr>
          <w:p w:rsidR="00F60CDB" w:rsidRPr="001D16CB" w:rsidRDefault="00F60CDB" w:rsidP="00D33CB4">
            <w:pPr>
              <w:spacing w:line="280" w:lineRule="auto"/>
              <w:jc w:val="center"/>
              <w:rPr>
                <w:b/>
                <w:bCs/>
                <w:sz w:val="20"/>
                <w:lang w:val="uk-UA"/>
              </w:rPr>
            </w:pPr>
          </w:p>
        </w:tc>
        <w:tc>
          <w:tcPr>
            <w:tcW w:w="1512" w:type="dxa"/>
            <w:vMerge w:val="restart"/>
            <w:vAlign w:val="center"/>
          </w:tcPr>
          <w:p w:rsidR="00F60CDB" w:rsidRPr="001D16CB" w:rsidRDefault="00F60CDB" w:rsidP="00D33CB4">
            <w:pPr>
              <w:spacing w:line="280" w:lineRule="auto"/>
              <w:jc w:val="center"/>
              <w:rPr>
                <w:b/>
                <w:bCs/>
                <w:sz w:val="20"/>
                <w:lang w:val="uk-UA"/>
              </w:rPr>
            </w:pPr>
            <w:r w:rsidRPr="001D16CB">
              <w:rPr>
                <w:b/>
                <w:bCs/>
                <w:sz w:val="20"/>
                <w:lang w:val="uk-UA"/>
              </w:rPr>
              <w:t>Підсумковий модульний контроль</w:t>
            </w:r>
            <w:r>
              <w:rPr>
                <w:b/>
                <w:bCs/>
                <w:sz w:val="20"/>
                <w:lang w:val="uk-UA"/>
              </w:rPr>
              <w:t xml:space="preserve"> (іспит)</w:t>
            </w:r>
          </w:p>
        </w:tc>
      </w:tr>
      <w:tr w:rsidR="00F60CDB" w:rsidRPr="001D16CB" w:rsidTr="00D33CB4">
        <w:trPr>
          <w:trHeight w:val="624"/>
        </w:trPr>
        <w:tc>
          <w:tcPr>
            <w:tcW w:w="2684" w:type="dxa"/>
            <w:vAlign w:val="center"/>
          </w:tcPr>
          <w:p w:rsidR="00F60CDB" w:rsidRPr="001D16CB" w:rsidRDefault="00F60CDB" w:rsidP="00D33CB4">
            <w:pPr>
              <w:spacing w:line="280" w:lineRule="auto"/>
              <w:rPr>
                <w:b/>
                <w:bCs/>
                <w:sz w:val="20"/>
                <w:lang w:val="uk-UA"/>
              </w:rPr>
            </w:pPr>
            <w:r w:rsidRPr="001D16CB">
              <w:rPr>
                <w:b/>
                <w:bCs/>
                <w:sz w:val="20"/>
                <w:lang w:val="uk-UA"/>
              </w:rPr>
              <w:t>Модуль 2:</w:t>
            </w:r>
          </w:p>
          <w:p w:rsidR="00F60CDB" w:rsidRPr="00A650EB" w:rsidRDefault="00F60CDB" w:rsidP="00D33CB4">
            <w:pPr>
              <w:pStyle w:val="6"/>
              <w:spacing w:before="0"/>
              <w:rPr>
                <w:b/>
                <w:lang w:val="uk-UA"/>
              </w:rPr>
            </w:pPr>
            <w:r w:rsidRPr="00A650EB">
              <w:rPr>
                <w:b/>
                <w:color w:val="auto"/>
                <w:sz w:val="20"/>
                <w:lang w:val="uk-UA"/>
              </w:rPr>
              <w:t>Змістових модулів 8</w:t>
            </w:r>
          </w:p>
        </w:tc>
        <w:tc>
          <w:tcPr>
            <w:tcW w:w="1701" w:type="dxa"/>
            <w:vAlign w:val="center"/>
          </w:tcPr>
          <w:p w:rsidR="00F60CDB" w:rsidRPr="001D16CB" w:rsidRDefault="00F60CDB" w:rsidP="00D33CB4">
            <w:pPr>
              <w:spacing w:line="280" w:lineRule="auto"/>
              <w:jc w:val="center"/>
              <w:rPr>
                <w:b/>
                <w:bCs/>
                <w:sz w:val="20"/>
                <w:lang w:val="uk-UA"/>
              </w:rPr>
            </w:pPr>
            <w:r w:rsidRPr="001D16CB">
              <w:rPr>
                <w:b/>
                <w:bCs/>
                <w:sz w:val="20"/>
                <w:lang w:val="uk-UA"/>
              </w:rPr>
              <w:t xml:space="preserve">150 год / </w:t>
            </w:r>
            <w:r w:rsidRPr="001D16CB">
              <w:rPr>
                <w:b/>
                <w:sz w:val="20"/>
                <w:lang w:val="uk-UA"/>
              </w:rPr>
              <w:t>5,0</w:t>
            </w:r>
            <w:r w:rsidRPr="001D16CB">
              <w:rPr>
                <w:sz w:val="20"/>
                <w:lang w:val="uk-UA"/>
              </w:rPr>
              <w:t xml:space="preserve"> кредитів ЕСТS</w:t>
            </w:r>
          </w:p>
        </w:tc>
        <w:tc>
          <w:tcPr>
            <w:tcW w:w="814" w:type="dxa"/>
            <w:vAlign w:val="center"/>
          </w:tcPr>
          <w:p w:rsidR="00F60CDB" w:rsidRPr="002D6FC5" w:rsidRDefault="00F60CDB" w:rsidP="00D33CB4">
            <w:pPr>
              <w:spacing w:line="280" w:lineRule="auto"/>
              <w:jc w:val="center"/>
              <w:rPr>
                <w:b/>
                <w:bCs/>
                <w:sz w:val="20"/>
                <w:lang w:val="uk-UA"/>
              </w:rPr>
            </w:pPr>
            <w:r w:rsidRPr="002D6FC5">
              <w:rPr>
                <w:b/>
                <w:bCs/>
                <w:sz w:val="20"/>
                <w:lang w:val="uk-UA"/>
              </w:rPr>
              <w:t>24</w:t>
            </w:r>
          </w:p>
        </w:tc>
        <w:tc>
          <w:tcPr>
            <w:tcW w:w="1260" w:type="dxa"/>
            <w:vAlign w:val="center"/>
          </w:tcPr>
          <w:p w:rsidR="00F60CDB" w:rsidRPr="009F2EA0" w:rsidRDefault="00F60CDB" w:rsidP="009F2EA0">
            <w:pPr>
              <w:spacing w:line="280" w:lineRule="auto"/>
              <w:jc w:val="center"/>
              <w:rPr>
                <w:b/>
                <w:bCs/>
                <w:sz w:val="20"/>
                <w:lang w:val="uk-UA"/>
              </w:rPr>
            </w:pPr>
            <w:r w:rsidRPr="009F2EA0">
              <w:rPr>
                <w:b/>
                <w:bCs/>
                <w:sz w:val="20"/>
                <w:lang w:val="uk-UA"/>
              </w:rPr>
              <w:t>68</w:t>
            </w:r>
          </w:p>
        </w:tc>
        <w:tc>
          <w:tcPr>
            <w:tcW w:w="720" w:type="dxa"/>
            <w:vAlign w:val="center"/>
          </w:tcPr>
          <w:p w:rsidR="00F60CDB" w:rsidRPr="001D16CB" w:rsidRDefault="00F60CDB" w:rsidP="00D33CB4">
            <w:pPr>
              <w:spacing w:line="280" w:lineRule="auto"/>
              <w:jc w:val="center"/>
              <w:rPr>
                <w:b/>
                <w:bCs/>
                <w:sz w:val="20"/>
                <w:lang w:val="uk-UA"/>
              </w:rPr>
            </w:pPr>
            <w:r w:rsidRPr="001D16CB">
              <w:rPr>
                <w:b/>
                <w:bCs/>
                <w:sz w:val="20"/>
                <w:lang w:val="uk-UA"/>
              </w:rPr>
              <w:t>58</w:t>
            </w:r>
          </w:p>
        </w:tc>
        <w:tc>
          <w:tcPr>
            <w:tcW w:w="1080" w:type="dxa"/>
            <w:vAlign w:val="center"/>
          </w:tcPr>
          <w:p w:rsidR="00F60CDB" w:rsidRPr="001D16CB" w:rsidRDefault="00F60CDB" w:rsidP="00D33CB4">
            <w:pPr>
              <w:spacing w:line="280" w:lineRule="auto"/>
              <w:jc w:val="center"/>
              <w:rPr>
                <w:b/>
                <w:bCs/>
                <w:sz w:val="20"/>
                <w:lang w:val="uk-UA"/>
              </w:rPr>
            </w:pPr>
          </w:p>
        </w:tc>
        <w:tc>
          <w:tcPr>
            <w:tcW w:w="1512" w:type="dxa"/>
            <w:vMerge/>
            <w:vAlign w:val="center"/>
          </w:tcPr>
          <w:p w:rsidR="00F60CDB" w:rsidRPr="001D16CB" w:rsidRDefault="00F60CDB" w:rsidP="00D33CB4">
            <w:pPr>
              <w:spacing w:line="280" w:lineRule="auto"/>
              <w:jc w:val="center"/>
              <w:rPr>
                <w:b/>
                <w:bCs/>
                <w:sz w:val="20"/>
                <w:lang w:val="uk-UA"/>
              </w:rPr>
            </w:pPr>
          </w:p>
        </w:tc>
      </w:tr>
      <w:tr w:rsidR="00F60CDB" w:rsidRPr="001D16CB" w:rsidTr="00D33CB4">
        <w:tc>
          <w:tcPr>
            <w:tcW w:w="2684" w:type="dxa"/>
            <w:vAlign w:val="center"/>
          </w:tcPr>
          <w:p w:rsidR="00F60CDB" w:rsidRPr="001D16CB" w:rsidRDefault="00F60CDB" w:rsidP="00D33CB4">
            <w:pPr>
              <w:spacing w:line="280" w:lineRule="auto"/>
              <w:rPr>
                <w:b/>
                <w:bCs/>
                <w:i/>
                <w:iCs/>
                <w:sz w:val="16"/>
                <w:lang w:val="uk-UA"/>
              </w:rPr>
            </w:pPr>
            <w:r w:rsidRPr="001D16CB">
              <w:rPr>
                <w:b/>
                <w:bCs/>
                <w:i/>
                <w:iCs/>
                <w:sz w:val="20"/>
                <w:lang w:val="uk-UA"/>
              </w:rPr>
              <w:t>В тому числі, підсумковий модульний контроль засвоєння 2-х модулів</w:t>
            </w:r>
            <w:r>
              <w:rPr>
                <w:b/>
                <w:bCs/>
                <w:i/>
                <w:iCs/>
                <w:sz w:val="20"/>
                <w:lang w:val="uk-UA"/>
              </w:rPr>
              <w:t xml:space="preserve"> (іспит)</w:t>
            </w:r>
          </w:p>
        </w:tc>
        <w:tc>
          <w:tcPr>
            <w:tcW w:w="1701" w:type="dxa"/>
            <w:vAlign w:val="center"/>
          </w:tcPr>
          <w:p w:rsidR="00F60CDB" w:rsidRPr="001D16CB" w:rsidRDefault="00F60CDB" w:rsidP="002D6FC5">
            <w:pPr>
              <w:spacing w:line="280" w:lineRule="auto"/>
              <w:jc w:val="center"/>
              <w:rPr>
                <w:i/>
                <w:iCs/>
                <w:lang w:val="uk-UA"/>
              </w:rPr>
            </w:pPr>
            <w:r w:rsidRPr="001D16CB">
              <w:rPr>
                <w:i/>
                <w:iCs/>
                <w:sz w:val="18"/>
                <w:lang w:val="uk-UA"/>
              </w:rPr>
              <w:t>2</w:t>
            </w:r>
            <w:r>
              <w:rPr>
                <w:i/>
                <w:iCs/>
                <w:sz w:val="18"/>
                <w:lang w:val="uk-UA"/>
              </w:rPr>
              <w:t>0</w:t>
            </w:r>
            <w:r w:rsidRPr="001D16CB">
              <w:rPr>
                <w:i/>
                <w:iCs/>
                <w:sz w:val="18"/>
                <w:lang w:val="uk-UA"/>
              </w:rPr>
              <w:t xml:space="preserve"> год / 0,</w:t>
            </w:r>
            <w:r>
              <w:rPr>
                <w:i/>
                <w:iCs/>
                <w:sz w:val="18"/>
                <w:lang w:val="uk-UA"/>
              </w:rPr>
              <w:t>6</w:t>
            </w:r>
            <w:r w:rsidRPr="001D16CB">
              <w:rPr>
                <w:i/>
                <w:iCs/>
                <w:sz w:val="18"/>
                <w:lang w:val="uk-UA"/>
              </w:rPr>
              <w:t>7 кредити ЕСТS</w:t>
            </w:r>
          </w:p>
        </w:tc>
        <w:tc>
          <w:tcPr>
            <w:tcW w:w="814" w:type="dxa"/>
            <w:vAlign w:val="center"/>
          </w:tcPr>
          <w:p w:rsidR="00F60CDB" w:rsidRPr="001D16CB" w:rsidRDefault="00F60CDB" w:rsidP="00D33CB4">
            <w:pPr>
              <w:spacing w:line="280" w:lineRule="auto"/>
              <w:jc w:val="center"/>
              <w:rPr>
                <w:sz w:val="20"/>
                <w:lang w:val="uk-UA"/>
              </w:rPr>
            </w:pPr>
          </w:p>
        </w:tc>
        <w:tc>
          <w:tcPr>
            <w:tcW w:w="1260" w:type="dxa"/>
            <w:vAlign w:val="center"/>
          </w:tcPr>
          <w:p w:rsidR="00F60CDB" w:rsidRPr="001D16CB" w:rsidRDefault="00F60CDB" w:rsidP="00D33CB4">
            <w:pPr>
              <w:spacing w:line="280" w:lineRule="auto"/>
              <w:jc w:val="center"/>
              <w:rPr>
                <w:i/>
                <w:iCs/>
                <w:sz w:val="16"/>
                <w:lang w:val="uk-UA"/>
              </w:rPr>
            </w:pPr>
            <w:r>
              <w:rPr>
                <w:i/>
                <w:iCs/>
                <w:sz w:val="20"/>
                <w:lang w:val="uk-UA"/>
              </w:rPr>
              <w:t>4</w:t>
            </w:r>
            <w:r w:rsidRPr="001D16CB">
              <w:rPr>
                <w:i/>
                <w:iCs/>
                <w:sz w:val="20"/>
                <w:lang w:val="uk-UA"/>
              </w:rPr>
              <w:t xml:space="preserve"> год</w:t>
            </w:r>
          </w:p>
        </w:tc>
        <w:tc>
          <w:tcPr>
            <w:tcW w:w="720" w:type="dxa"/>
            <w:vAlign w:val="center"/>
          </w:tcPr>
          <w:p w:rsidR="00F60CDB" w:rsidRPr="001D16CB" w:rsidRDefault="00F60CDB" w:rsidP="00D33CB4">
            <w:pPr>
              <w:spacing w:line="280" w:lineRule="auto"/>
              <w:jc w:val="center"/>
              <w:rPr>
                <w:i/>
                <w:iCs/>
                <w:sz w:val="20"/>
                <w:lang w:val="uk-UA"/>
              </w:rPr>
            </w:pPr>
            <w:r w:rsidRPr="001D16CB">
              <w:rPr>
                <w:i/>
                <w:iCs/>
                <w:sz w:val="20"/>
                <w:lang w:val="uk-UA"/>
              </w:rPr>
              <w:t>16</w:t>
            </w:r>
          </w:p>
        </w:tc>
        <w:tc>
          <w:tcPr>
            <w:tcW w:w="1080" w:type="dxa"/>
            <w:vAlign w:val="center"/>
          </w:tcPr>
          <w:p w:rsidR="00F60CDB" w:rsidRPr="001D16CB" w:rsidRDefault="00F60CDB" w:rsidP="00D33CB4">
            <w:pPr>
              <w:spacing w:line="280" w:lineRule="auto"/>
              <w:jc w:val="center"/>
              <w:rPr>
                <w:b/>
                <w:bCs/>
                <w:sz w:val="20"/>
                <w:lang w:val="uk-UA"/>
              </w:rPr>
            </w:pPr>
          </w:p>
        </w:tc>
        <w:tc>
          <w:tcPr>
            <w:tcW w:w="1512" w:type="dxa"/>
            <w:vAlign w:val="center"/>
          </w:tcPr>
          <w:p w:rsidR="00F60CDB" w:rsidRPr="001D16CB" w:rsidRDefault="00F60CDB" w:rsidP="00D33CB4">
            <w:pPr>
              <w:spacing w:line="280" w:lineRule="auto"/>
              <w:jc w:val="center"/>
              <w:rPr>
                <w:b/>
                <w:bCs/>
                <w:sz w:val="20"/>
                <w:lang w:val="uk-UA"/>
              </w:rPr>
            </w:pPr>
          </w:p>
        </w:tc>
      </w:tr>
      <w:tr w:rsidR="00F60CDB" w:rsidRPr="001D16CB" w:rsidTr="00D33CB4">
        <w:tc>
          <w:tcPr>
            <w:tcW w:w="2684" w:type="dxa"/>
            <w:vAlign w:val="center"/>
          </w:tcPr>
          <w:p w:rsidR="00F60CDB" w:rsidRPr="001D16CB" w:rsidRDefault="00F60CDB" w:rsidP="00D33CB4">
            <w:pPr>
              <w:spacing w:line="280" w:lineRule="auto"/>
              <w:rPr>
                <w:b/>
                <w:bCs/>
                <w:i/>
                <w:iCs/>
                <w:sz w:val="18"/>
                <w:lang w:val="uk-UA"/>
              </w:rPr>
            </w:pPr>
            <w:r w:rsidRPr="001D16CB">
              <w:rPr>
                <w:b/>
                <w:bCs/>
                <w:i/>
                <w:iCs/>
                <w:sz w:val="20"/>
                <w:lang w:val="uk-UA"/>
              </w:rPr>
              <w:t>Тижневе навантаження</w:t>
            </w:r>
          </w:p>
        </w:tc>
        <w:tc>
          <w:tcPr>
            <w:tcW w:w="1701" w:type="dxa"/>
            <w:vAlign w:val="center"/>
          </w:tcPr>
          <w:p w:rsidR="00F60CDB" w:rsidRPr="001D16CB" w:rsidRDefault="00F60CDB" w:rsidP="00D33CB4">
            <w:pPr>
              <w:spacing w:line="280" w:lineRule="auto"/>
              <w:jc w:val="center"/>
              <w:rPr>
                <w:sz w:val="20"/>
                <w:lang w:val="uk-UA"/>
              </w:rPr>
            </w:pPr>
            <w:r w:rsidRPr="001D16CB">
              <w:rPr>
                <w:sz w:val="20"/>
                <w:lang w:val="uk-UA"/>
              </w:rPr>
              <w:t>7,</w:t>
            </w:r>
            <w:r w:rsidRPr="001D16CB">
              <w:rPr>
                <w:i/>
                <w:iCs/>
                <w:sz w:val="20"/>
                <w:lang w:val="uk-UA"/>
              </w:rPr>
              <w:t xml:space="preserve">5 год / 0,25 </w:t>
            </w:r>
            <w:r w:rsidRPr="001D16CB">
              <w:rPr>
                <w:i/>
                <w:iCs/>
                <w:sz w:val="20"/>
                <w:lang w:val="uk-UA"/>
              </w:rPr>
              <w:lastRenderedPageBreak/>
              <w:t>кредитів ЕСТS</w:t>
            </w:r>
          </w:p>
        </w:tc>
        <w:tc>
          <w:tcPr>
            <w:tcW w:w="814" w:type="dxa"/>
            <w:vAlign w:val="center"/>
          </w:tcPr>
          <w:p w:rsidR="00F60CDB" w:rsidRPr="001D16CB" w:rsidRDefault="00F60CDB" w:rsidP="00D33CB4">
            <w:pPr>
              <w:spacing w:line="280" w:lineRule="auto"/>
              <w:jc w:val="center"/>
              <w:rPr>
                <w:b/>
                <w:bCs/>
                <w:sz w:val="20"/>
                <w:lang w:val="uk-UA"/>
              </w:rPr>
            </w:pPr>
          </w:p>
        </w:tc>
        <w:tc>
          <w:tcPr>
            <w:tcW w:w="1260" w:type="dxa"/>
            <w:vAlign w:val="center"/>
          </w:tcPr>
          <w:p w:rsidR="00F60CDB" w:rsidRPr="001D16CB" w:rsidRDefault="00F60CDB" w:rsidP="00D33CB4">
            <w:pPr>
              <w:spacing w:line="280" w:lineRule="auto"/>
              <w:jc w:val="center"/>
              <w:rPr>
                <w:b/>
                <w:bCs/>
                <w:sz w:val="20"/>
                <w:lang w:val="uk-UA"/>
              </w:rPr>
            </w:pPr>
          </w:p>
        </w:tc>
        <w:tc>
          <w:tcPr>
            <w:tcW w:w="720" w:type="dxa"/>
            <w:vAlign w:val="center"/>
          </w:tcPr>
          <w:p w:rsidR="00F60CDB" w:rsidRPr="001D16CB" w:rsidRDefault="00F60CDB" w:rsidP="00D33CB4">
            <w:pPr>
              <w:spacing w:line="280" w:lineRule="auto"/>
              <w:jc w:val="center"/>
              <w:rPr>
                <w:b/>
                <w:bCs/>
                <w:sz w:val="20"/>
                <w:lang w:val="uk-UA"/>
              </w:rPr>
            </w:pPr>
          </w:p>
        </w:tc>
        <w:tc>
          <w:tcPr>
            <w:tcW w:w="1080" w:type="dxa"/>
            <w:vAlign w:val="center"/>
          </w:tcPr>
          <w:p w:rsidR="00F60CDB" w:rsidRPr="001D16CB" w:rsidRDefault="00F60CDB" w:rsidP="00D33CB4">
            <w:pPr>
              <w:spacing w:line="280" w:lineRule="auto"/>
              <w:jc w:val="center"/>
              <w:rPr>
                <w:b/>
                <w:bCs/>
                <w:sz w:val="20"/>
                <w:lang w:val="uk-UA"/>
              </w:rPr>
            </w:pPr>
          </w:p>
        </w:tc>
        <w:tc>
          <w:tcPr>
            <w:tcW w:w="1512" w:type="dxa"/>
            <w:vAlign w:val="center"/>
          </w:tcPr>
          <w:p w:rsidR="00F60CDB" w:rsidRPr="001D16CB" w:rsidRDefault="00F60CDB" w:rsidP="00D33CB4">
            <w:pPr>
              <w:spacing w:line="280" w:lineRule="auto"/>
              <w:jc w:val="center"/>
              <w:rPr>
                <w:b/>
                <w:bCs/>
                <w:sz w:val="20"/>
                <w:lang w:val="uk-UA"/>
              </w:rPr>
            </w:pPr>
          </w:p>
        </w:tc>
      </w:tr>
    </w:tbl>
    <w:p w:rsidR="00F60CDB" w:rsidRPr="0017722F" w:rsidRDefault="00F60CDB" w:rsidP="00A43FED">
      <w:pPr>
        <w:spacing w:before="60" w:after="60"/>
        <w:ind w:firstLine="851"/>
        <w:jc w:val="both"/>
        <w:rPr>
          <w:iCs/>
          <w:sz w:val="22"/>
          <w:szCs w:val="22"/>
          <w:lang w:val="uk-UA"/>
        </w:rPr>
      </w:pPr>
      <w:r w:rsidRPr="0017722F">
        <w:rPr>
          <w:iCs/>
          <w:sz w:val="22"/>
          <w:szCs w:val="22"/>
          <w:lang w:val="uk-UA"/>
        </w:rPr>
        <w:lastRenderedPageBreak/>
        <w:t xml:space="preserve">Примітка: 1 кредит ЕСТS – 30 год. </w:t>
      </w:r>
    </w:p>
    <w:p w:rsidR="00F60CDB" w:rsidRPr="0017722F" w:rsidRDefault="00F60CDB" w:rsidP="00A43FED">
      <w:pPr>
        <w:jc w:val="both"/>
        <w:rPr>
          <w:sz w:val="22"/>
          <w:szCs w:val="22"/>
          <w:lang w:val="uk-UA"/>
        </w:rPr>
      </w:pPr>
      <w:r w:rsidRPr="0017722F">
        <w:rPr>
          <w:sz w:val="22"/>
          <w:szCs w:val="22"/>
          <w:lang w:val="uk-UA"/>
        </w:rPr>
        <w:t>Співвідношення кількості годин аудиторних занять до самостійної і індивідуальної роботи для денної форми навчання становить:а</w:t>
      </w:r>
      <w:r w:rsidRPr="0017722F">
        <w:rPr>
          <w:iCs/>
          <w:sz w:val="22"/>
          <w:szCs w:val="22"/>
          <w:lang w:val="uk-UA"/>
        </w:rPr>
        <w:t>удиторне навантаження– 6</w:t>
      </w:r>
      <w:r>
        <w:rPr>
          <w:iCs/>
          <w:sz w:val="22"/>
          <w:szCs w:val="22"/>
          <w:lang w:val="uk-UA"/>
        </w:rPr>
        <w:t>0</w:t>
      </w:r>
      <w:r w:rsidRPr="0017722F">
        <w:rPr>
          <w:iCs/>
          <w:sz w:val="22"/>
          <w:szCs w:val="22"/>
          <w:lang w:val="uk-UA"/>
        </w:rPr>
        <w:t xml:space="preserve"> %, СРС – </w:t>
      </w:r>
      <w:r>
        <w:rPr>
          <w:iCs/>
          <w:sz w:val="22"/>
          <w:szCs w:val="22"/>
          <w:lang w:val="uk-UA"/>
        </w:rPr>
        <w:t>40</w:t>
      </w:r>
      <w:r w:rsidRPr="0017722F">
        <w:rPr>
          <w:iCs/>
          <w:sz w:val="22"/>
          <w:szCs w:val="22"/>
          <w:lang w:val="uk-UA"/>
        </w:rPr>
        <w:t xml:space="preserve"> %</w:t>
      </w:r>
    </w:p>
    <w:p w:rsidR="00F60CDB" w:rsidRPr="001D16CB" w:rsidRDefault="00F60CDB" w:rsidP="006A3960">
      <w:pPr>
        <w:numPr>
          <w:ilvl w:val="0"/>
          <w:numId w:val="5"/>
        </w:numPr>
        <w:tabs>
          <w:tab w:val="left" w:pos="3900"/>
        </w:tabs>
        <w:spacing w:before="240" w:after="120"/>
        <w:ind w:left="714" w:hanging="357"/>
        <w:rPr>
          <w:b/>
          <w:szCs w:val="28"/>
          <w:lang w:val="uk-UA"/>
        </w:rPr>
      </w:pPr>
      <w:r>
        <w:rPr>
          <w:b/>
          <w:szCs w:val="28"/>
          <w:lang w:val="uk-UA"/>
        </w:rPr>
        <w:t>Зміст програми</w:t>
      </w:r>
      <w:r w:rsidRPr="001D16CB">
        <w:rPr>
          <w:b/>
          <w:szCs w:val="28"/>
          <w:lang w:val="uk-UA"/>
        </w:rPr>
        <w:t>навчальної дисципліни</w:t>
      </w:r>
    </w:p>
    <w:p w:rsidR="00F60CDB" w:rsidRPr="00041612" w:rsidRDefault="00F60CDB" w:rsidP="00BC451B">
      <w:pPr>
        <w:spacing w:before="120" w:after="120"/>
        <w:ind w:left="567"/>
        <w:jc w:val="both"/>
        <w:rPr>
          <w:b/>
          <w:bCs/>
          <w:sz w:val="26"/>
          <w:szCs w:val="26"/>
          <w:u w:val="single"/>
          <w:lang w:val="uk-UA"/>
        </w:rPr>
      </w:pPr>
      <w:r w:rsidRPr="00041612">
        <w:rPr>
          <w:b/>
          <w:bCs/>
          <w:sz w:val="26"/>
          <w:szCs w:val="26"/>
          <w:u w:val="single"/>
          <w:lang w:val="uk-UA"/>
        </w:rPr>
        <w:t>Модуль 1. “Загальна фізіологія та вищі інтегративні функції”</w:t>
      </w:r>
    </w:p>
    <w:p w:rsidR="00F60CDB" w:rsidRPr="001D16CB" w:rsidRDefault="00F60CDB" w:rsidP="00BC451B">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 Введення в фізіологію</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8"/>
        </w:numPr>
        <w:tabs>
          <w:tab w:val="clear" w:pos="1571"/>
          <w:tab w:val="left" w:pos="-1701"/>
        </w:tabs>
        <w:ind w:left="851" w:hanging="284"/>
        <w:jc w:val="both"/>
        <w:rPr>
          <w:b/>
          <w:bCs/>
          <w:i/>
          <w:iCs/>
          <w:sz w:val="20"/>
          <w:lang w:val="uk-UA"/>
        </w:rPr>
      </w:pPr>
      <w:r w:rsidRPr="001D16CB">
        <w:rPr>
          <w:i/>
          <w:iCs/>
          <w:sz w:val="20"/>
          <w:lang w:val="uk-UA"/>
        </w:rPr>
        <w:t>Пояснювати фізіологічні основи методів дослідження функцій організму в експерименті на тваринах та при дослідженні функцій у людини при різних фізіологічних станах</w:t>
      </w:r>
    </w:p>
    <w:p w:rsidR="00F60CDB" w:rsidRPr="001D16CB" w:rsidRDefault="00F60CDB" w:rsidP="001C15FB">
      <w:pPr>
        <w:numPr>
          <w:ilvl w:val="0"/>
          <w:numId w:val="8"/>
        </w:numPr>
        <w:tabs>
          <w:tab w:val="clear" w:pos="1571"/>
          <w:tab w:val="left" w:pos="-1701"/>
        </w:tabs>
        <w:ind w:left="851" w:hanging="284"/>
        <w:jc w:val="both"/>
        <w:rPr>
          <w:b/>
          <w:bCs/>
          <w:i/>
          <w:iCs/>
          <w:sz w:val="20"/>
          <w:lang w:val="uk-UA"/>
        </w:rPr>
      </w:pPr>
      <w:r w:rsidRPr="001D16CB">
        <w:rPr>
          <w:i/>
          <w:iCs/>
          <w:sz w:val="20"/>
          <w:lang w:val="uk-UA"/>
        </w:rPr>
        <w:t>Трактувати поняття “фізіологічна система” організму та роль механізмів регуляції у досягненні пристосувальної реакції</w:t>
      </w:r>
    </w:p>
    <w:p w:rsidR="00F60CDB" w:rsidRPr="001D16CB" w:rsidRDefault="00F60CDB" w:rsidP="001C15FB">
      <w:pPr>
        <w:numPr>
          <w:ilvl w:val="0"/>
          <w:numId w:val="8"/>
        </w:numPr>
        <w:tabs>
          <w:tab w:val="clear" w:pos="1571"/>
          <w:tab w:val="left" w:pos="-1701"/>
        </w:tabs>
        <w:ind w:left="851" w:hanging="284"/>
        <w:jc w:val="both"/>
        <w:rPr>
          <w:b/>
          <w:bCs/>
          <w:i/>
          <w:iCs/>
          <w:sz w:val="20"/>
          <w:lang w:val="uk-UA"/>
        </w:rPr>
      </w:pPr>
      <w:r w:rsidRPr="001D16CB">
        <w:rPr>
          <w:i/>
          <w:iCs/>
          <w:sz w:val="20"/>
          <w:lang w:val="uk-UA"/>
        </w:rPr>
        <w:t>Аналізувати етапи становлення фізіології як фундаментальної дисципліни для медицини та внесок окремих вчених на кожному з її етапів.</w:t>
      </w:r>
    </w:p>
    <w:p w:rsidR="00F60CDB" w:rsidRPr="00C52A4A" w:rsidRDefault="00F60CDB" w:rsidP="00BC451B">
      <w:pPr>
        <w:tabs>
          <w:tab w:val="left" w:pos="-1701"/>
        </w:tabs>
        <w:spacing w:before="120"/>
        <w:ind w:firstLine="567"/>
        <w:rPr>
          <w:b/>
          <w:bCs/>
          <w:iCs/>
          <w:sz w:val="22"/>
          <w:lang w:val="uk-UA"/>
        </w:rPr>
      </w:pPr>
      <w:r w:rsidRPr="00C52A4A">
        <w:rPr>
          <w:b/>
          <w:bCs/>
          <w:iCs/>
          <w:sz w:val="22"/>
          <w:lang w:val="uk-UA"/>
        </w:rPr>
        <w:t>Тема 1. Предмет і задачі фізіології. Методи фізіологічних досліджень</w:t>
      </w:r>
    </w:p>
    <w:p w:rsidR="00F60CDB" w:rsidRPr="00C52A4A" w:rsidRDefault="00F60CDB" w:rsidP="00BC451B">
      <w:pPr>
        <w:tabs>
          <w:tab w:val="left" w:pos="-1701"/>
        </w:tabs>
        <w:ind w:firstLine="567"/>
        <w:jc w:val="both"/>
        <w:rPr>
          <w:sz w:val="22"/>
          <w:lang w:val="uk-UA"/>
        </w:rPr>
      </w:pPr>
      <w:r w:rsidRPr="00C52A4A">
        <w:rPr>
          <w:sz w:val="22"/>
          <w:lang w:val="uk-UA"/>
        </w:rPr>
        <w:t>Фізіологія – це наука, яка вивчає об’єктивні закономірності функцій організму людини та його структур (систем, органів, тканин, клітин) у їх єдності та взаємодії організму з зовнішнім середовищем.</w:t>
      </w:r>
    </w:p>
    <w:p w:rsidR="00F60CDB" w:rsidRPr="00C52A4A" w:rsidRDefault="00F60CDB" w:rsidP="00BC451B">
      <w:pPr>
        <w:tabs>
          <w:tab w:val="left" w:pos="-1701"/>
        </w:tabs>
        <w:ind w:firstLine="567"/>
        <w:jc w:val="both"/>
        <w:rPr>
          <w:sz w:val="22"/>
          <w:lang w:val="uk-UA"/>
        </w:rPr>
      </w:pPr>
      <w:r w:rsidRPr="00C52A4A">
        <w:rPr>
          <w:sz w:val="22"/>
          <w:lang w:val="uk-UA"/>
        </w:rPr>
        <w:t>Фізіологія як наукова основа медицини про функції організму, шляхи збереження здоров’я і працездатності. Значення фізіології у підготовці лікаря.</w:t>
      </w:r>
    </w:p>
    <w:p w:rsidR="00F60CDB" w:rsidRPr="00C52A4A" w:rsidRDefault="00F60CDB" w:rsidP="00BC451B">
      <w:pPr>
        <w:tabs>
          <w:tab w:val="left" w:pos="-1701"/>
        </w:tabs>
        <w:ind w:firstLine="567"/>
        <w:jc w:val="both"/>
        <w:rPr>
          <w:sz w:val="22"/>
          <w:lang w:val="uk-UA"/>
        </w:rPr>
      </w:pPr>
      <w:r w:rsidRPr="00C52A4A">
        <w:rPr>
          <w:sz w:val="22"/>
          <w:lang w:val="uk-UA"/>
        </w:rPr>
        <w:t>Методи фізіологічних досліджень: спостереження, експерименти, моделювання.</w:t>
      </w:r>
    </w:p>
    <w:p w:rsidR="00F60CDB" w:rsidRPr="00C52A4A" w:rsidRDefault="00F60CDB" w:rsidP="00BC451B">
      <w:pPr>
        <w:tabs>
          <w:tab w:val="left" w:pos="-1701"/>
        </w:tabs>
        <w:ind w:firstLine="567"/>
        <w:jc w:val="both"/>
        <w:rPr>
          <w:sz w:val="22"/>
          <w:lang w:val="uk-UA"/>
        </w:rPr>
      </w:pPr>
      <w:r w:rsidRPr="00C52A4A">
        <w:rPr>
          <w:sz w:val="22"/>
          <w:lang w:val="uk-UA"/>
        </w:rPr>
        <w:t>Рівні будови організму людини та його функції. Єдність організму й зовнішнього середовища.</w:t>
      </w:r>
    </w:p>
    <w:p w:rsidR="00F60CDB" w:rsidRPr="00C52A4A" w:rsidRDefault="00F60CDB" w:rsidP="00BC451B">
      <w:pPr>
        <w:tabs>
          <w:tab w:val="left" w:pos="-1701"/>
        </w:tabs>
        <w:ind w:firstLine="567"/>
        <w:jc w:val="both"/>
        <w:rPr>
          <w:sz w:val="22"/>
          <w:lang w:val="uk-UA"/>
        </w:rPr>
      </w:pPr>
      <w:r w:rsidRPr="00C52A4A">
        <w:rPr>
          <w:sz w:val="22"/>
          <w:lang w:val="uk-UA"/>
        </w:rPr>
        <w:t>Фізіологічна характеристика функцій, їх параметри. Взаємозв’язок між структурою й функцією. Вікові та статеві особливості функцій.</w:t>
      </w:r>
    </w:p>
    <w:p w:rsidR="00F60CDB" w:rsidRPr="00C52A4A" w:rsidRDefault="00F60CDB" w:rsidP="00BC451B">
      <w:pPr>
        <w:tabs>
          <w:tab w:val="left" w:pos="-1701"/>
        </w:tabs>
        <w:ind w:firstLine="567"/>
        <w:jc w:val="both"/>
        <w:rPr>
          <w:sz w:val="22"/>
          <w:lang w:val="uk-UA"/>
        </w:rPr>
      </w:pPr>
      <w:r w:rsidRPr="00C52A4A">
        <w:rPr>
          <w:sz w:val="22"/>
          <w:lang w:val="uk-UA"/>
        </w:rPr>
        <w:t xml:space="preserve">Функції клітин, тканин, органів, фізіологічних систем організму. </w:t>
      </w:r>
    </w:p>
    <w:p w:rsidR="00F60CDB" w:rsidRPr="00C52A4A" w:rsidRDefault="00F60CDB" w:rsidP="00BC451B">
      <w:pPr>
        <w:tabs>
          <w:tab w:val="left" w:pos="-1701"/>
        </w:tabs>
        <w:ind w:firstLine="567"/>
        <w:jc w:val="both"/>
        <w:rPr>
          <w:sz w:val="22"/>
          <w:lang w:val="uk-UA"/>
        </w:rPr>
      </w:pPr>
      <w:r w:rsidRPr="00C52A4A">
        <w:rPr>
          <w:sz w:val="22"/>
          <w:lang w:val="uk-UA"/>
        </w:rPr>
        <w:t>Гомеостаз і гомеокінез.</w:t>
      </w:r>
    </w:p>
    <w:p w:rsidR="00F60CDB" w:rsidRPr="00C52A4A" w:rsidRDefault="00F60CDB" w:rsidP="00BC451B">
      <w:pPr>
        <w:tabs>
          <w:tab w:val="left" w:pos="-1701"/>
        </w:tabs>
        <w:spacing w:before="120"/>
        <w:ind w:firstLine="567"/>
        <w:rPr>
          <w:b/>
          <w:bCs/>
          <w:iCs/>
          <w:sz w:val="22"/>
          <w:lang w:val="uk-UA"/>
        </w:rPr>
      </w:pPr>
      <w:r w:rsidRPr="00C52A4A">
        <w:rPr>
          <w:b/>
          <w:bCs/>
          <w:iCs/>
          <w:sz w:val="22"/>
          <w:lang w:val="uk-UA"/>
        </w:rPr>
        <w:t>Тема 2. Основні етапи розвитку фізіології</w:t>
      </w:r>
    </w:p>
    <w:p w:rsidR="00F60CDB" w:rsidRPr="00C52A4A" w:rsidRDefault="00F60CDB" w:rsidP="00BC451B">
      <w:pPr>
        <w:tabs>
          <w:tab w:val="left" w:pos="-1701"/>
        </w:tabs>
        <w:ind w:firstLine="567"/>
        <w:jc w:val="both"/>
        <w:rPr>
          <w:sz w:val="22"/>
          <w:lang w:val="uk-UA"/>
        </w:rPr>
      </w:pPr>
      <w:r w:rsidRPr="00C52A4A">
        <w:rPr>
          <w:sz w:val="22"/>
          <w:lang w:val="uk-UA"/>
        </w:rPr>
        <w:t>Характеристика розвитку фізіології. Роль  робіт У.Гарвея, Р.Декарта. Становлення і розвиток фізіології в ХІХ столітті (К.Бернар, Е.Дюбуа-Реймон, У.Кеннон, К.Людвіг, Ч.Шеррінгтон).</w:t>
      </w:r>
    </w:p>
    <w:p w:rsidR="00F60CDB" w:rsidRPr="00C52A4A" w:rsidRDefault="00F60CDB" w:rsidP="00BC451B">
      <w:pPr>
        <w:tabs>
          <w:tab w:val="left" w:pos="-1701"/>
        </w:tabs>
        <w:ind w:firstLine="567"/>
        <w:jc w:val="both"/>
        <w:rPr>
          <w:sz w:val="22"/>
          <w:lang w:val="uk-UA"/>
        </w:rPr>
      </w:pPr>
      <w:r w:rsidRPr="00C52A4A">
        <w:rPr>
          <w:sz w:val="22"/>
          <w:lang w:val="uk-UA"/>
        </w:rPr>
        <w:t>Внесок робіт І.М.Сєченова, І.П.Павлова, М.Є.Введенського, О.О.Ухтомського, Л.А.Орбелі, П.К.Анохіна, П.Г.Костюка у розвиток світової фізіології.</w:t>
      </w:r>
    </w:p>
    <w:p w:rsidR="00F60CDB" w:rsidRPr="00C52A4A" w:rsidRDefault="00F60CDB" w:rsidP="00BC451B">
      <w:pPr>
        <w:tabs>
          <w:tab w:val="left" w:pos="-1701"/>
        </w:tabs>
        <w:ind w:firstLine="567"/>
        <w:jc w:val="both"/>
        <w:rPr>
          <w:sz w:val="22"/>
          <w:szCs w:val="20"/>
          <w:lang w:val="uk-UA"/>
        </w:rPr>
      </w:pPr>
      <w:r w:rsidRPr="00C52A4A">
        <w:rPr>
          <w:sz w:val="22"/>
          <w:szCs w:val="20"/>
          <w:lang w:val="uk-UA"/>
        </w:rPr>
        <w:t>Українська фізіологічна школа – В.Я.Данилевський, В.Ю.Чаговець, Д.С.Воронцов, П.М.Сєрков, П.Г.Костюк, В.І.Скок, М.Ф.Шуба, Г.В.Фольборт, В.В.Фролькіс, П.Г.Богач, О.О.Мойбенко.</w:t>
      </w:r>
    </w:p>
    <w:p w:rsidR="00F60CDB" w:rsidRPr="001D16CB" w:rsidRDefault="00F60CDB" w:rsidP="00BC451B">
      <w:pPr>
        <w:tabs>
          <w:tab w:val="left" w:pos="-1701"/>
        </w:tabs>
        <w:spacing w:before="240"/>
        <w:ind w:firstLine="567"/>
        <w:jc w:val="both"/>
        <w:rPr>
          <w:b/>
          <w:i/>
          <w:sz w:val="24"/>
          <w:szCs w:val="20"/>
          <w:lang w:val="uk-UA"/>
        </w:rPr>
      </w:pPr>
      <w:r w:rsidRPr="001D16CB">
        <w:rPr>
          <w:b/>
          <w:i/>
          <w:sz w:val="24"/>
          <w:szCs w:val="20"/>
          <w:lang w:val="uk-UA"/>
        </w:rPr>
        <w:t>Змістовий модуль 2. Фізіологія збудливих структур</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1"/>
          <w:numId w:val="9"/>
        </w:numPr>
        <w:tabs>
          <w:tab w:val="clear" w:pos="1440"/>
          <w:tab w:val="left" w:pos="-1701"/>
        </w:tabs>
        <w:ind w:left="851" w:hanging="284"/>
        <w:jc w:val="both"/>
        <w:rPr>
          <w:bCs/>
          <w:i/>
          <w:iCs/>
          <w:sz w:val="20"/>
          <w:lang w:val="uk-UA"/>
        </w:rPr>
      </w:pPr>
      <w:r w:rsidRPr="001D16CB">
        <w:rPr>
          <w:bCs/>
          <w:i/>
          <w:sz w:val="20"/>
          <w:lang w:val="uk-UA"/>
        </w:rPr>
        <w:t>Пояснювати механізми транспортування речовин через мембрани клітин та роль цих процесів у забезпеченні фізіологічних функцій</w:t>
      </w:r>
    </w:p>
    <w:p w:rsidR="00F60CDB" w:rsidRPr="001D16CB" w:rsidRDefault="00F60CDB" w:rsidP="001C15FB">
      <w:pPr>
        <w:numPr>
          <w:ilvl w:val="1"/>
          <w:numId w:val="9"/>
        </w:numPr>
        <w:tabs>
          <w:tab w:val="clear" w:pos="1440"/>
          <w:tab w:val="left" w:pos="-1701"/>
        </w:tabs>
        <w:ind w:left="851" w:hanging="284"/>
        <w:jc w:val="both"/>
        <w:rPr>
          <w:b/>
          <w:bCs/>
          <w:i/>
          <w:iCs/>
          <w:sz w:val="20"/>
          <w:lang w:val="uk-UA"/>
        </w:rPr>
      </w:pPr>
      <w:r w:rsidRPr="001D16CB">
        <w:rPr>
          <w:i/>
          <w:iCs/>
          <w:sz w:val="20"/>
          <w:lang w:val="uk-UA"/>
        </w:rPr>
        <w:t>Пояснювати механізми розвитку потенціалу спокою й потенціалу дії у нервових і м’язових волокнах й інтерпретувати їх параметри</w:t>
      </w:r>
    </w:p>
    <w:p w:rsidR="00F60CDB" w:rsidRPr="001D16CB" w:rsidRDefault="00F60CDB" w:rsidP="001C15FB">
      <w:pPr>
        <w:numPr>
          <w:ilvl w:val="1"/>
          <w:numId w:val="9"/>
        </w:numPr>
        <w:tabs>
          <w:tab w:val="clear" w:pos="1440"/>
          <w:tab w:val="left" w:pos="-1701"/>
        </w:tabs>
        <w:ind w:left="851" w:hanging="284"/>
        <w:jc w:val="both"/>
        <w:rPr>
          <w:b/>
          <w:bCs/>
          <w:i/>
          <w:iCs/>
          <w:sz w:val="20"/>
          <w:lang w:val="uk-UA"/>
        </w:rPr>
      </w:pPr>
      <w:r w:rsidRPr="001D16CB">
        <w:rPr>
          <w:i/>
          <w:iCs/>
          <w:sz w:val="20"/>
          <w:lang w:val="uk-UA"/>
        </w:rPr>
        <w:t>Пояснювати механізми дії електричного струму на збудливі структури й інтерпретувати вплив електричних імпульсів з різними параметрами на мембранні потенціали нервових і м’язових волокон</w:t>
      </w:r>
    </w:p>
    <w:p w:rsidR="00F60CDB" w:rsidRPr="001D16CB" w:rsidRDefault="00F60CDB" w:rsidP="001C15FB">
      <w:pPr>
        <w:numPr>
          <w:ilvl w:val="1"/>
          <w:numId w:val="9"/>
        </w:numPr>
        <w:tabs>
          <w:tab w:val="clear" w:pos="1440"/>
          <w:tab w:val="left" w:pos="-1701"/>
        </w:tabs>
        <w:ind w:left="851" w:hanging="284"/>
        <w:jc w:val="both"/>
        <w:rPr>
          <w:b/>
          <w:bCs/>
          <w:i/>
          <w:iCs/>
          <w:sz w:val="20"/>
          <w:lang w:val="uk-UA"/>
        </w:rPr>
      </w:pPr>
      <w:r w:rsidRPr="001D16CB">
        <w:rPr>
          <w:i/>
          <w:iCs/>
          <w:sz w:val="20"/>
          <w:lang w:val="uk-UA"/>
        </w:rPr>
        <w:t>Робити висновки про збудливість нервових і м’язових волокон на підставі величини порогу деполяризації</w:t>
      </w:r>
    </w:p>
    <w:p w:rsidR="00F60CDB" w:rsidRPr="001D16CB" w:rsidRDefault="00F60CDB" w:rsidP="001C15FB">
      <w:pPr>
        <w:numPr>
          <w:ilvl w:val="1"/>
          <w:numId w:val="9"/>
        </w:numPr>
        <w:tabs>
          <w:tab w:val="clear" w:pos="1440"/>
          <w:tab w:val="left" w:pos="-1701"/>
        </w:tabs>
        <w:ind w:left="851" w:hanging="284"/>
        <w:jc w:val="both"/>
        <w:rPr>
          <w:b/>
          <w:bCs/>
          <w:i/>
          <w:iCs/>
          <w:sz w:val="20"/>
          <w:lang w:val="uk-UA"/>
        </w:rPr>
      </w:pPr>
      <w:r w:rsidRPr="001D16CB">
        <w:rPr>
          <w:i/>
          <w:iCs/>
          <w:sz w:val="20"/>
          <w:lang w:val="uk-UA"/>
        </w:rPr>
        <w:t>Пояснювати механізми й закономірності проведення нервового імпульсу нервовими волокнами, інтерпретувати причини порушення провідності</w:t>
      </w:r>
    </w:p>
    <w:p w:rsidR="00F60CDB" w:rsidRPr="001D16CB" w:rsidRDefault="00F60CDB" w:rsidP="001C15FB">
      <w:pPr>
        <w:numPr>
          <w:ilvl w:val="1"/>
          <w:numId w:val="9"/>
        </w:numPr>
        <w:tabs>
          <w:tab w:val="clear" w:pos="1440"/>
          <w:tab w:val="left" w:pos="-1701"/>
        </w:tabs>
        <w:ind w:left="851" w:hanging="284"/>
        <w:jc w:val="both"/>
        <w:rPr>
          <w:b/>
          <w:bCs/>
          <w:i/>
          <w:iCs/>
          <w:sz w:val="20"/>
          <w:lang w:val="uk-UA"/>
        </w:rPr>
      </w:pPr>
      <w:r w:rsidRPr="001D16CB">
        <w:rPr>
          <w:i/>
          <w:iCs/>
          <w:sz w:val="20"/>
          <w:lang w:val="uk-UA"/>
        </w:rPr>
        <w:t>Пояснювати механізми хімічної передачі збудження через нервово-м’язовий синапс.</w:t>
      </w:r>
    </w:p>
    <w:p w:rsidR="00F60CDB" w:rsidRPr="001D16CB" w:rsidRDefault="00F60CDB" w:rsidP="001C15FB">
      <w:pPr>
        <w:numPr>
          <w:ilvl w:val="1"/>
          <w:numId w:val="9"/>
        </w:numPr>
        <w:tabs>
          <w:tab w:val="clear" w:pos="1440"/>
          <w:tab w:val="left" w:pos="-1701"/>
          <w:tab w:val="left" w:pos="709"/>
        </w:tabs>
        <w:ind w:left="851" w:hanging="284"/>
        <w:jc w:val="both"/>
        <w:rPr>
          <w:b/>
          <w:bCs/>
          <w:i/>
          <w:iCs/>
          <w:sz w:val="20"/>
          <w:lang w:val="uk-UA"/>
        </w:rPr>
      </w:pPr>
      <w:r w:rsidRPr="001D16CB">
        <w:rPr>
          <w:i/>
          <w:iCs/>
          <w:sz w:val="20"/>
          <w:lang w:val="uk-UA"/>
        </w:rPr>
        <w:t>Інтерпретувати механізми блокади нервово-м’язового проведення збудження</w:t>
      </w:r>
    </w:p>
    <w:p w:rsidR="00F60CDB" w:rsidRPr="001D16CB" w:rsidRDefault="00F60CDB" w:rsidP="001C15FB">
      <w:pPr>
        <w:numPr>
          <w:ilvl w:val="1"/>
          <w:numId w:val="9"/>
        </w:numPr>
        <w:tabs>
          <w:tab w:val="clear" w:pos="1440"/>
          <w:tab w:val="left" w:pos="-1701"/>
          <w:tab w:val="left" w:pos="709"/>
        </w:tabs>
        <w:ind w:left="851" w:hanging="284"/>
        <w:jc w:val="both"/>
        <w:rPr>
          <w:i/>
          <w:iCs/>
          <w:sz w:val="20"/>
          <w:lang w:val="uk-UA"/>
        </w:rPr>
      </w:pPr>
      <w:r w:rsidRPr="001D16CB">
        <w:rPr>
          <w:i/>
          <w:iCs/>
          <w:sz w:val="20"/>
          <w:lang w:val="uk-UA"/>
        </w:rPr>
        <w:t>Пояснювати механізми спряження збудження й скорочення у поперечно-посмугованих м’язових волокнах, скорочення й розслаблення</w:t>
      </w:r>
    </w:p>
    <w:p w:rsidR="00F60CDB" w:rsidRPr="001D16CB" w:rsidRDefault="00F60CDB" w:rsidP="001C15FB">
      <w:pPr>
        <w:numPr>
          <w:ilvl w:val="1"/>
          <w:numId w:val="9"/>
        </w:numPr>
        <w:tabs>
          <w:tab w:val="clear" w:pos="1440"/>
          <w:tab w:val="left" w:pos="-1701"/>
          <w:tab w:val="left" w:pos="709"/>
        </w:tabs>
        <w:ind w:left="851" w:hanging="284"/>
        <w:jc w:val="both"/>
        <w:rPr>
          <w:i/>
          <w:iCs/>
          <w:sz w:val="20"/>
          <w:lang w:val="uk-UA"/>
        </w:rPr>
      </w:pPr>
      <w:r w:rsidRPr="001D16CB">
        <w:rPr>
          <w:i/>
          <w:iCs/>
          <w:sz w:val="20"/>
          <w:lang w:val="uk-UA"/>
        </w:rPr>
        <w:t xml:space="preserve">Інтерпретувати залежність характеру скорочення м’язів від сили і частоти подразнення </w:t>
      </w:r>
    </w:p>
    <w:p w:rsidR="00F60CDB" w:rsidRPr="001D16CB" w:rsidRDefault="00F60CDB" w:rsidP="001C15FB">
      <w:pPr>
        <w:numPr>
          <w:ilvl w:val="1"/>
          <w:numId w:val="9"/>
        </w:numPr>
        <w:tabs>
          <w:tab w:val="clear" w:pos="1440"/>
          <w:tab w:val="left" w:pos="-1701"/>
          <w:tab w:val="left" w:pos="709"/>
        </w:tabs>
        <w:ind w:left="851" w:hanging="284"/>
        <w:jc w:val="both"/>
        <w:rPr>
          <w:i/>
          <w:iCs/>
          <w:sz w:val="20"/>
          <w:lang w:val="uk-UA"/>
        </w:rPr>
      </w:pPr>
      <w:r w:rsidRPr="001D16CB">
        <w:rPr>
          <w:i/>
          <w:iCs/>
          <w:sz w:val="20"/>
          <w:lang w:val="uk-UA"/>
        </w:rPr>
        <w:t>Інтерпретувати роль факторів, від яких залежить сила скорочення м’язів</w:t>
      </w:r>
    </w:p>
    <w:p w:rsidR="00F60CDB" w:rsidRPr="001D16CB" w:rsidRDefault="00F60CDB" w:rsidP="001C15FB">
      <w:pPr>
        <w:numPr>
          <w:ilvl w:val="1"/>
          <w:numId w:val="9"/>
        </w:numPr>
        <w:tabs>
          <w:tab w:val="clear" w:pos="1440"/>
          <w:tab w:val="left" w:pos="-1701"/>
          <w:tab w:val="left" w:pos="709"/>
        </w:tabs>
        <w:ind w:left="851" w:hanging="284"/>
        <w:jc w:val="both"/>
        <w:rPr>
          <w:i/>
          <w:sz w:val="20"/>
          <w:lang w:val="uk-UA"/>
        </w:rPr>
      </w:pPr>
      <w:r w:rsidRPr="001D16CB">
        <w:rPr>
          <w:i/>
          <w:iCs/>
          <w:sz w:val="20"/>
          <w:lang w:val="uk-UA"/>
        </w:rPr>
        <w:t>Інтерпретувати електроміограму</w:t>
      </w:r>
      <w:r w:rsidRPr="001D16CB">
        <w:rPr>
          <w:iCs/>
          <w:sz w:val="20"/>
          <w:lang w:val="uk-UA"/>
        </w:rPr>
        <w:t>.</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 xml:space="preserve">Тема 3. </w:t>
      </w:r>
      <w:r w:rsidRPr="00C52A4A">
        <w:rPr>
          <w:b/>
          <w:sz w:val="22"/>
          <w:lang w:val="uk-UA"/>
        </w:rPr>
        <w:t>Функції клітинної мембрани. Механізми транспортування речовин через мембрану</w:t>
      </w:r>
    </w:p>
    <w:p w:rsidR="00F60CDB" w:rsidRPr="00C52A4A" w:rsidRDefault="00F60CDB" w:rsidP="00BC451B">
      <w:pPr>
        <w:tabs>
          <w:tab w:val="left" w:pos="-1701"/>
        </w:tabs>
        <w:ind w:firstLine="567"/>
        <w:jc w:val="both"/>
        <w:rPr>
          <w:sz w:val="22"/>
          <w:lang w:val="uk-UA"/>
        </w:rPr>
      </w:pPr>
      <w:r w:rsidRPr="00C52A4A">
        <w:rPr>
          <w:sz w:val="22"/>
          <w:lang w:val="uk-UA"/>
        </w:rPr>
        <w:t xml:space="preserve">Сучасна уява про будову й функції клітинних мембран. </w:t>
      </w:r>
    </w:p>
    <w:p w:rsidR="00F60CDB" w:rsidRPr="00C52A4A" w:rsidRDefault="00F60CDB" w:rsidP="00BC451B">
      <w:pPr>
        <w:tabs>
          <w:tab w:val="left" w:pos="-1701"/>
        </w:tabs>
        <w:ind w:firstLine="567"/>
        <w:jc w:val="both"/>
        <w:rPr>
          <w:sz w:val="22"/>
          <w:lang w:val="uk-UA"/>
        </w:rPr>
      </w:pPr>
      <w:r w:rsidRPr="00C52A4A">
        <w:rPr>
          <w:sz w:val="22"/>
          <w:lang w:val="uk-UA"/>
        </w:rPr>
        <w:lastRenderedPageBreak/>
        <w:t>Мембранні білки: білки рецепторні, білки – іонні канали, транспортні білки, білки насоси. Транспортування ліофільних (жиророзчинних) і гідрофільних (водорозчинних) речовин через мембрани. Залежність розчинності речовин у ліпідах від рН середовища. Особливість розчинності лікарських речовин у ліпідах та використання цього в терапії.</w:t>
      </w:r>
    </w:p>
    <w:p w:rsidR="00F60CDB" w:rsidRPr="00C52A4A" w:rsidRDefault="00F60CDB" w:rsidP="00BC451B">
      <w:pPr>
        <w:tabs>
          <w:tab w:val="left" w:pos="-1701"/>
        </w:tabs>
        <w:ind w:firstLine="567"/>
        <w:jc w:val="both"/>
        <w:rPr>
          <w:sz w:val="22"/>
          <w:lang w:val="uk-UA"/>
        </w:rPr>
      </w:pPr>
      <w:r w:rsidRPr="00C52A4A">
        <w:rPr>
          <w:sz w:val="22"/>
          <w:lang w:val="uk-UA"/>
        </w:rPr>
        <w:t>Пасивний транспорт речовин через іонні канали, їх проникність, селективність, ворота каналів як механізми регулювання їх проникності. Види пасивного транспорту, чинники, які їх обумовлюють.</w:t>
      </w:r>
    </w:p>
    <w:p w:rsidR="00F60CDB" w:rsidRPr="00C52A4A" w:rsidRDefault="00F60CDB" w:rsidP="00BC451B">
      <w:pPr>
        <w:tabs>
          <w:tab w:val="left" w:pos="-1701"/>
        </w:tabs>
        <w:ind w:firstLine="567"/>
        <w:jc w:val="both"/>
        <w:rPr>
          <w:sz w:val="22"/>
          <w:lang w:val="uk-UA"/>
        </w:rPr>
      </w:pPr>
      <w:r w:rsidRPr="00C52A4A">
        <w:rPr>
          <w:sz w:val="22"/>
          <w:lang w:val="uk-UA"/>
        </w:rPr>
        <w:t>Транспорт іонів через мембрани. Іонні канали мембран, їх види, функції. Іонні насоси мембран, їх функції. Іонні градієнти клітини – іонна асиметрія. Рецептори мембран, їх функції.</w:t>
      </w:r>
    </w:p>
    <w:p w:rsidR="00F60CDB" w:rsidRPr="00C52A4A" w:rsidRDefault="00F60CDB" w:rsidP="00BC451B">
      <w:pPr>
        <w:tabs>
          <w:tab w:val="left" w:pos="-1701"/>
        </w:tabs>
        <w:ind w:firstLine="567"/>
        <w:jc w:val="both"/>
        <w:rPr>
          <w:sz w:val="22"/>
          <w:lang w:val="uk-UA"/>
        </w:rPr>
      </w:pPr>
      <w:r w:rsidRPr="00C52A4A">
        <w:rPr>
          <w:sz w:val="22"/>
          <w:lang w:val="uk-UA"/>
        </w:rPr>
        <w:t>Активний транспорт речовин, його види.</w:t>
      </w:r>
    </w:p>
    <w:p w:rsidR="00F60CDB" w:rsidRPr="00C52A4A" w:rsidRDefault="00F60CDB" w:rsidP="00BC451B">
      <w:pPr>
        <w:tabs>
          <w:tab w:val="left" w:pos="-1701"/>
        </w:tabs>
        <w:ind w:firstLine="567"/>
        <w:jc w:val="both"/>
        <w:rPr>
          <w:sz w:val="22"/>
          <w:lang w:val="uk-UA"/>
        </w:rPr>
      </w:pPr>
      <w:r w:rsidRPr="00C52A4A">
        <w:rPr>
          <w:sz w:val="22"/>
          <w:lang w:val="uk-UA"/>
        </w:rPr>
        <w:t>Первинний активний транспорт речовин, його енергетичне забезпечення.</w:t>
      </w:r>
    </w:p>
    <w:p w:rsidR="00F60CDB" w:rsidRPr="00C52A4A" w:rsidRDefault="00F60CDB" w:rsidP="00BC451B">
      <w:pPr>
        <w:tabs>
          <w:tab w:val="left" w:pos="-1701"/>
        </w:tabs>
        <w:ind w:firstLine="567"/>
        <w:jc w:val="both"/>
        <w:rPr>
          <w:sz w:val="22"/>
          <w:lang w:val="uk-UA"/>
        </w:rPr>
      </w:pPr>
      <w:r w:rsidRPr="00C52A4A">
        <w:rPr>
          <w:sz w:val="22"/>
          <w:lang w:val="uk-UA"/>
        </w:rPr>
        <w:t xml:space="preserve">Роль натрій-калієвих насосів у транспортуванні іонів натрію і калію, у регуляції внутрішньоклітинного об’єму води. Електрогенна природа натрій-калієвого насосу. Роль кальцієвих насосів у транспортуванні іонів кальцію через мембрани клітин, саркоплазматичної сітки, мітохондрій. </w:t>
      </w:r>
    </w:p>
    <w:p w:rsidR="00F60CDB" w:rsidRPr="00C52A4A" w:rsidRDefault="00F60CDB" w:rsidP="00BC451B">
      <w:pPr>
        <w:tabs>
          <w:tab w:val="left" w:pos="-1701"/>
        </w:tabs>
        <w:ind w:firstLine="567"/>
        <w:jc w:val="both"/>
        <w:rPr>
          <w:sz w:val="22"/>
          <w:lang w:val="uk-UA"/>
        </w:rPr>
      </w:pPr>
      <w:r w:rsidRPr="00C52A4A">
        <w:rPr>
          <w:sz w:val="22"/>
          <w:lang w:val="uk-UA"/>
        </w:rPr>
        <w:t>Вторинний активний транспорт і його зв’язок з первинним активним транспортуванням для створення концентраційного градієнту речовин з обох сторін мембрани клітини. Види вторинного активного транспорту речовин: а) котранспорт (симтранспорт); б) зустрічний транспорт (контртранспорт або антипорт).</w:t>
      </w:r>
    </w:p>
    <w:p w:rsidR="00F60CDB" w:rsidRPr="00C52A4A" w:rsidRDefault="00F60CDB" w:rsidP="00BC451B">
      <w:pPr>
        <w:tabs>
          <w:tab w:val="left" w:pos="-1701"/>
        </w:tabs>
        <w:ind w:firstLine="567"/>
        <w:jc w:val="both"/>
        <w:rPr>
          <w:sz w:val="22"/>
          <w:lang w:val="uk-UA"/>
        </w:rPr>
      </w:pPr>
      <w:r w:rsidRPr="00C52A4A">
        <w:rPr>
          <w:sz w:val="22"/>
          <w:lang w:val="uk-UA"/>
        </w:rPr>
        <w:t xml:space="preserve">Екзоцитоз, його роль у транспортуванні речовин, що синтезуються у клітині. Екзоцитознейромедіаторів через пресинаптичну мембрану у синапсах. Ендоцитоз, типи ендоцитозу, його роль у транспортуванні речовин у клітину. </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 xml:space="preserve">Тема 4. Мембранні потенціали. Потенціал спокою і потенціал дії </w:t>
      </w:r>
    </w:p>
    <w:p w:rsidR="00F60CDB" w:rsidRPr="00C52A4A" w:rsidRDefault="00F60CDB" w:rsidP="00BC451B">
      <w:pPr>
        <w:tabs>
          <w:tab w:val="left" w:pos="-1701"/>
        </w:tabs>
        <w:ind w:firstLine="567"/>
        <w:jc w:val="both"/>
        <w:rPr>
          <w:sz w:val="22"/>
          <w:lang w:val="uk-UA"/>
        </w:rPr>
      </w:pPr>
      <w:r w:rsidRPr="00C52A4A">
        <w:rPr>
          <w:sz w:val="22"/>
          <w:lang w:val="uk-UA"/>
        </w:rPr>
        <w:t>Подразливість, збудливість як основа реакції тканини на подразнення. Збудження.</w:t>
      </w:r>
    </w:p>
    <w:p w:rsidR="00F60CDB" w:rsidRPr="00C52A4A" w:rsidRDefault="00F60CDB" w:rsidP="00BC451B">
      <w:pPr>
        <w:tabs>
          <w:tab w:val="left" w:pos="-1701"/>
        </w:tabs>
        <w:ind w:firstLine="567"/>
        <w:jc w:val="both"/>
        <w:rPr>
          <w:sz w:val="22"/>
          <w:lang w:val="uk-UA"/>
        </w:rPr>
      </w:pPr>
      <w:r w:rsidRPr="00C52A4A">
        <w:rPr>
          <w:sz w:val="22"/>
          <w:lang w:val="uk-UA"/>
        </w:rPr>
        <w:t>Мембранний потенціал спокою (ПС), механізми походження, методи реєстрації, параметри ПС. Фізіологічна роль ПС.</w:t>
      </w:r>
    </w:p>
    <w:p w:rsidR="00F60CDB" w:rsidRPr="00C52A4A" w:rsidRDefault="00F60CDB" w:rsidP="00BC451B">
      <w:pPr>
        <w:tabs>
          <w:tab w:val="left" w:pos="-1701"/>
        </w:tabs>
        <w:ind w:firstLine="567"/>
        <w:jc w:val="both"/>
        <w:rPr>
          <w:sz w:val="22"/>
          <w:lang w:val="uk-UA"/>
        </w:rPr>
      </w:pPr>
      <w:r w:rsidRPr="00C52A4A">
        <w:rPr>
          <w:sz w:val="22"/>
          <w:lang w:val="uk-UA"/>
        </w:rPr>
        <w:t>Потенціал дії (ПД), механізми походження, методи реєстрації, фази ПД, параметри ПД. Фізіологічна роль ПД.</w:t>
      </w:r>
    </w:p>
    <w:p w:rsidR="00F60CDB" w:rsidRPr="00C52A4A" w:rsidRDefault="00F60CDB" w:rsidP="00BC451B">
      <w:pPr>
        <w:tabs>
          <w:tab w:val="left" w:pos="-1701"/>
        </w:tabs>
        <w:ind w:firstLine="567"/>
        <w:jc w:val="both"/>
        <w:rPr>
          <w:sz w:val="22"/>
          <w:lang w:val="uk-UA"/>
        </w:rPr>
      </w:pPr>
      <w:r w:rsidRPr="00C52A4A">
        <w:rPr>
          <w:sz w:val="22"/>
          <w:lang w:val="uk-UA"/>
        </w:rPr>
        <w:t>Зміни збудливості клітини під час розвитку ПД. Періоди абсолютної та відносної рефрактерності, механізми їх походження, фізіологічне значення.</w:t>
      </w:r>
    </w:p>
    <w:p w:rsidR="00F60CDB" w:rsidRPr="00C52A4A" w:rsidRDefault="00F60CDB" w:rsidP="00BC451B">
      <w:pPr>
        <w:tabs>
          <w:tab w:val="left" w:pos="-1701"/>
        </w:tabs>
        <w:ind w:firstLine="567"/>
        <w:jc w:val="both"/>
        <w:rPr>
          <w:sz w:val="22"/>
          <w:lang w:val="uk-UA"/>
        </w:rPr>
      </w:pPr>
      <w:r w:rsidRPr="00C52A4A">
        <w:rPr>
          <w:sz w:val="22"/>
          <w:lang w:val="uk-UA"/>
        </w:rPr>
        <w:t xml:space="preserve">Зміни мембранного потенціалу при дії електричного струму як подразника. Локальна відповідь. Рівень критичної деполяризації. Поріг деполяризації як міра збудливості. </w:t>
      </w:r>
    </w:p>
    <w:p w:rsidR="00F60CDB" w:rsidRPr="00C52A4A" w:rsidRDefault="00F60CDB" w:rsidP="00BC451B">
      <w:pPr>
        <w:tabs>
          <w:tab w:val="left" w:pos="-1701"/>
        </w:tabs>
        <w:ind w:firstLine="567"/>
        <w:jc w:val="both"/>
        <w:rPr>
          <w:sz w:val="22"/>
          <w:lang w:val="uk-UA"/>
        </w:rPr>
      </w:pPr>
      <w:r w:rsidRPr="00C52A4A">
        <w:rPr>
          <w:sz w:val="22"/>
          <w:lang w:val="uk-UA"/>
        </w:rPr>
        <w:t>Дія постійного струму на збудливі тканини, використання його у клінічній практиці.</w:t>
      </w:r>
    </w:p>
    <w:p w:rsidR="00F60CDB" w:rsidRDefault="00F60CDB">
      <w:pPr>
        <w:rPr>
          <w:b/>
          <w:bCs/>
          <w:iCs/>
          <w:sz w:val="22"/>
          <w:lang w:val="uk-UA"/>
        </w:rPr>
      </w:pPr>
      <w:r>
        <w:rPr>
          <w:b/>
          <w:bCs/>
          <w:iCs/>
          <w:sz w:val="22"/>
          <w:lang w:val="uk-UA"/>
        </w:rPr>
        <w:br w:type="page"/>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Тема 5. Проведення збудження нервовими волокнами та через нервово-м’язовий синапс</w:t>
      </w:r>
    </w:p>
    <w:p w:rsidR="00F60CDB" w:rsidRPr="00C52A4A" w:rsidRDefault="00F60CDB" w:rsidP="00BC451B">
      <w:pPr>
        <w:tabs>
          <w:tab w:val="left" w:pos="-1701"/>
        </w:tabs>
        <w:ind w:firstLine="567"/>
        <w:jc w:val="both"/>
        <w:rPr>
          <w:sz w:val="22"/>
          <w:lang w:val="uk-UA"/>
        </w:rPr>
      </w:pPr>
      <w:r w:rsidRPr="00C52A4A">
        <w:rPr>
          <w:sz w:val="22"/>
          <w:lang w:val="uk-UA"/>
        </w:rPr>
        <w:t>Фізіологічні властивості нервових волокон. Механізми проведення нервового імпульсу мієліновими та безмієліновими нервовими волокнами. Закономірності проведення збудження. Швидкість проведення збудження, фактори, від яких вона залежить. Характеристика нервових волокон типу А, В, С.</w:t>
      </w:r>
    </w:p>
    <w:p w:rsidR="00F60CDB" w:rsidRPr="00C52A4A" w:rsidRDefault="00F60CDB" w:rsidP="00BC451B">
      <w:pPr>
        <w:tabs>
          <w:tab w:val="left" w:pos="-1701"/>
        </w:tabs>
        <w:ind w:firstLine="567"/>
        <w:jc w:val="both"/>
        <w:rPr>
          <w:sz w:val="22"/>
          <w:lang w:val="uk-UA"/>
        </w:rPr>
      </w:pPr>
      <w:r w:rsidRPr="00C52A4A">
        <w:rPr>
          <w:sz w:val="22"/>
          <w:lang w:val="uk-UA"/>
        </w:rPr>
        <w:t>Нервово-м’язовий синапс, його будова, функції. Механізми хімічної передачі збудження через нервово-м’язовий синапс. Потенціал кінцевої пластинки (ПКП). Фізіологічні механізми блокади нервово-м’язової передачі.</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Тема 6. Властивості і механізми скорочення та розслаблення скелетних м’язів</w:t>
      </w:r>
    </w:p>
    <w:p w:rsidR="00F60CDB" w:rsidRPr="00C52A4A" w:rsidRDefault="00F60CDB" w:rsidP="00BC451B">
      <w:pPr>
        <w:tabs>
          <w:tab w:val="left" w:pos="-1701"/>
        </w:tabs>
        <w:ind w:firstLine="567"/>
        <w:jc w:val="both"/>
        <w:rPr>
          <w:sz w:val="22"/>
          <w:lang w:val="uk-UA"/>
        </w:rPr>
      </w:pPr>
      <w:r w:rsidRPr="00C52A4A">
        <w:rPr>
          <w:sz w:val="22"/>
          <w:lang w:val="uk-UA"/>
        </w:rPr>
        <w:t>Фізіологія м’язів. Механізми скорочення та розслаблення скелетних м’язів. Механізми поєднання збудження та скорочення у м’язових волокнах.</w:t>
      </w:r>
    </w:p>
    <w:p w:rsidR="00F60CDB" w:rsidRPr="00C52A4A" w:rsidRDefault="00F60CDB" w:rsidP="00BC451B">
      <w:pPr>
        <w:tabs>
          <w:tab w:val="left" w:pos="-1701"/>
        </w:tabs>
        <w:ind w:firstLine="567"/>
        <w:jc w:val="both"/>
        <w:rPr>
          <w:sz w:val="22"/>
          <w:lang w:val="uk-UA"/>
        </w:rPr>
      </w:pPr>
      <w:r w:rsidRPr="00C52A4A">
        <w:rPr>
          <w:sz w:val="22"/>
          <w:lang w:val="uk-UA"/>
        </w:rPr>
        <w:t xml:space="preserve">Функції й властивості скелетних м’язів. Типи м’язових волокон. Типи скорочення м’язів залежно від частоти подразнення: одиночні, тетанічні. Типи скорочення м’язів залежно від зміни їх довжини і напруження: ізометричні, ізотонічні. Залежність між довжиною м’язового волокна та його напруженням. Залежність між швидкістю скорочення м’язів та їх навантаженням. Властивості м’язів в організмі. Рухові одиниці. Електроміографія. Сила й робота м’язів. Динамометрія. Енергетика м’язового скорочення. </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 xml:space="preserve">Тема 7. Властивості </w:t>
      </w:r>
      <w:r w:rsidRPr="00C52A4A">
        <w:rPr>
          <w:b/>
          <w:sz w:val="22"/>
          <w:lang w:val="uk-UA"/>
        </w:rPr>
        <w:t>гладких</w:t>
      </w:r>
      <w:r w:rsidRPr="00C52A4A">
        <w:rPr>
          <w:b/>
          <w:bCs/>
          <w:iCs/>
          <w:sz w:val="22"/>
          <w:lang w:val="uk-UA"/>
        </w:rPr>
        <w:t xml:space="preserve">м’язів, механізми їх скорочення та розслаблення </w:t>
      </w:r>
    </w:p>
    <w:p w:rsidR="00F60CDB" w:rsidRPr="00C52A4A" w:rsidRDefault="00F60CDB" w:rsidP="00BC451B">
      <w:pPr>
        <w:tabs>
          <w:tab w:val="left" w:pos="-1701"/>
        </w:tabs>
        <w:ind w:firstLine="567"/>
        <w:jc w:val="both"/>
        <w:rPr>
          <w:sz w:val="22"/>
          <w:lang w:val="uk-UA"/>
        </w:rPr>
      </w:pPr>
      <w:r w:rsidRPr="00C52A4A">
        <w:rPr>
          <w:sz w:val="22"/>
          <w:lang w:val="uk-UA"/>
        </w:rPr>
        <w:t xml:space="preserve">Мембранні потенціали гладких м’язів. </w:t>
      </w:r>
    </w:p>
    <w:p w:rsidR="00F60CDB" w:rsidRPr="00C52A4A" w:rsidRDefault="00F60CDB" w:rsidP="00BC451B">
      <w:pPr>
        <w:tabs>
          <w:tab w:val="left" w:pos="-1701"/>
        </w:tabs>
        <w:ind w:firstLine="567"/>
        <w:jc w:val="both"/>
        <w:rPr>
          <w:sz w:val="22"/>
          <w:lang w:val="uk-UA"/>
        </w:rPr>
      </w:pPr>
      <w:r w:rsidRPr="00C52A4A">
        <w:rPr>
          <w:sz w:val="22"/>
          <w:lang w:val="uk-UA"/>
        </w:rPr>
        <w:t>Типи гладких м’язів. Процеси спряження збудження і скорочення. Скоротливі білки. Молекулярні основи м’язового скорочення і розслаблення. Особливості скорочення і розслаблення гладких м’язів. Міогенна регуляція сили скорочення гладких м’язів. Роль іонів кальцію і кальмодуліну в регуляції сили скорочення, джерела іонів кальцію. Регуляція сили скорочення вісцеральних м’язів порожніх органів, травного каналу.</w:t>
      </w:r>
    </w:p>
    <w:p w:rsidR="00F60CDB" w:rsidRPr="001D16CB" w:rsidRDefault="00F60CDB" w:rsidP="00BC451B">
      <w:pPr>
        <w:keepNext/>
        <w:widowControl w:val="0"/>
        <w:tabs>
          <w:tab w:val="left" w:pos="-1701"/>
          <w:tab w:val="right" w:pos="10193"/>
        </w:tabs>
        <w:spacing w:before="240"/>
        <w:ind w:firstLine="567"/>
        <w:outlineLvl w:val="4"/>
        <w:rPr>
          <w:b/>
          <w:bCs/>
          <w:i/>
          <w:iCs/>
          <w:snapToGrid w:val="0"/>
          <w:color w:val="000000"/>
          <w:sz w:val="24"/>
          <w:szCs w:val="20"/>
          <w:lang w:val="uk-UA"/>
        </w:rPr>
      </w:pPr>
      <w:r w:rsidRPr="001D16CB">
        <w:rPr>
          <w:b/>
          <w:bCs/>
          <w:i/>
          <w:snapToGrid w:val="0"/>
          <w:color w:val="000000"/>
          <w:sz w:val="24"/>
          <w:szCs w:val="20"/>
          <w:lang w:val="uk-UA"/>
        </w:rPr>
        <w:t xml:space="preserve">Змістовий модуль 3. </w:t>
      </w:r>
      <w:r w:rsidRPr="001D16CB">
        <w:rPr>
          <w:b/>
          <w:bCs/>
          <w:i/>
          <w:iCs/>
          <w:snapToGrid w:val="0"/>
          <w:color w:val="000000"/>
          <w:sz w:val="24"/>
          <w:szCs w:val="20"/>
          <w:lang w:val="uk-UA"/>
        </w:rPr>
        <w:t xml:space="preserve">Біологічна регуляції функцій організму. </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11"/>
        </w:numPr>
        <w:tabs>
          <w:tab w:val="clear" w:pos="720"/>
          <w:tab w:val="num" w:pos="-1843"/>
          <w:tab w:val="num" w:pos="-1701"/>
        </w:tabs>
        <w:ind w:left="851" w:hanging="284"/>
        <w:jc w:val="both"/>
        <w:rPr>
          <w:i/>
          <w:sz w:val="20"/>
          <w:lang w:val="uk-UA"/>
        </w:rPr>
      </w:pPr>
      <w:r w:rsidRPr="001D16CB">
        <w:rPr>
          <w:i/>
          <w:sz w:val="20"/>
          <w:lang w:val="uk-UA"/>
        </w:rPr>
        <w:t>Описувати контури біологічної регуляції функцій, пояснювати роль зворотного зв’язку в забезпечені пристосувальної реакції організму</w:t>
      </w:r>
    </w:p>
    <w:p w:rsidR="00F60CDB" w:rsidRPr="001D16CB" w:rsidRDefault="00F60CDB" w:rsidP="001C15FB">
      <w:pPr>
        <w:numPr>
          <w:ilvl w:val="0"/>
          <w:numId w:val="10"/>
        </w:numPr>
        <w:tabs>
          <w:tab w:val="num" w:pos="-1843"/>
          <w:tab w:val="num" w:pos="-1701"/>
        </w:tabs>
        <w:ind w:left="851" w:hanging="284"/>
        <w:jc w:val="both"/>
        <w:rPr>
          <w:i/>
          <w:sz w:val="20"/>
          <w:lang w:val="uk-UA"/>
        </w:rPr>
      </w:pPr>
      <w:r w:rsidRPr="001D16CB">
        <w:rPr>
          <w:i/>
          <w:sz w:val="20"/>
          <w:lang w:val="uk-UA"/>
        </w:rPr>
        <w:t>Пояснювати механізми передачі інформації в синапсах центральної нервової системи, роль нейромедіаторів, нейромодуляторів</w:t>
      </w:r>
    </w:p>
    <w:p w:rsidR="00F60CDB" w:rsidRPr="001D16CB" w:rsidRDefault="00F60CDB" w:rsidP="001C15FB">
      <w:pPr>
        <w:numPr>
          <w:ilvl w:val="0"/>
          <w:numId w:val="10"/>
        </w:numPr>
        <w:tabs>
          <w:tab w:val="num" w:pos="-1843"/>
          <w:tab w:val="num" w:pos="-1701"/>
        </w:tabs>
        <w:ind w:left="851" w:hanging="284"/>
        <w:jc w:val="both"/>
        <w:rPr>
          <w:i/>
          <w:sz w:val="20"/>
          <w:lang w:val="uk-UA"/>
        </w:rPr>
      </w:pPr>
      <w:r w:rsidRPr="001D16CB">
        <w:rPr>
          <w:i/>
          <w:sz w:val="20"/>
          <w:lang w:val="uk-UA"/>
        </w:rPr>
        <w:t>Пояснювати механізми розвитку збудження й гальмування, їх сумації  та роль цих процесів в інтегративній функції центральної нервової системи</w:t>
      </w:r>
    </w:p>
    <w:p w:rsidR="00F60CDB" w:rsidRPr="001D16CB" w:rsidRDefault="00F60CDB" w:rsidP="001C15FB">
      <w:pPr>
        <w:numPr>
          <w:ilvl w:val="0"/>
          <w:numId w:val="10"/>
        </w:numPr>
        <w:tabs>
          <w:tab w:val="num" w:pos="-1843"/>
          <w:tab w:val="num" w:pos="-1701"/>
        </w:tabs>
        <w:ind w:left="851" w:hanging="284"/>
        <w:jc w:val="both"/>
        <w:rPr>
          <w:i/>
          <w:sz w:val="20"/>
          <w:lang w:val="uk-UA"/>
        </w:rPr>
      </w:pPr>
      <w:r w:rsidRPr="001D16CB">
        <w:rPr>
          <w:i/>
          <w:sz w:val="20"/>
          <w:lang w:val="uk-UA"/>
        </w:rPr>
        <w:t>Описувати механізми рефлекторної регуляції функцій та роль ланок рефлекторної дуги як складових контуру біологічної регуляції в забезпеченні пристосувальної реакції організму</w:t>
      </w:r>
    </w:p>
    <w:p w:rsidR="00F60CDB" w:rsidRPr="001D16CB" w:rsidRDefault="00F60CDB" w:rsidP="001C15FB">
      <w:pPr>
        <w:numPr>
          <w:ilvl w:val="0"/>
          <w:numId w:val="10"/>
        </w:numPr>
        <w:tabs>
          <w:tab w:val="num" w:pos="-1843"/>
          <w:tab w:val="num" w:pos="-1701"/>
        </w:tabs>
        <w:ind w:left="851" w:hanging="284"/>
        <w:jc w:val="both"/>
        <w:rPr>
          <w:i/>
          <w:sz w:val="20"/>
          <w:lang w:val="uk-UA"/>
        </w:rPr>
      </w:pPr>
      <w:r w:rsidRPr="001D16CB">
        <w:rPr>
          <w:i/>
          <w:sz w:val="20"/>
          <w:lang w:val="uk-UA"/>
        </w:rPr>
        <w:t>Аналізувати принципи координації рефлексів за участю відповідних нейронних ланцюгів у забезпеченні пристосувальної реакції організму</w:t>
      </w:r>
    </w:p>
    <w:p w:rsidR="00F60CDB" w:rsidRPr="001D16CB" w:rsidRDefault="00F60CDB" w:rsidP="001C15FB">
      <w:pPr>
        <w:numPr>
          <w:ilvl w:val="0"/>
          <w:numId w:val="10"/>
        </w:numPr>
        <w:tabs>
          <w:tab w:val="num" w:pos="-1843"/>
          <w:tab w:val="num" w:pos="-1701"/>
        </w:tabs>
        <w:ind w:left="851" w:hanging="284"/>
        <w:jc w:val="both"/>
        <w:rPr>
          <w:i/>
          <w:sz w:val="20"/>
          <w:lang w:val="uk-UA"/>
        </w:rPr>
      </w:pPr>
      <w:r w:rsidRPr="001D16CB">
        <w:rPr>
          <w:i/>
          <w:sz w:val="20"/>
          <w:lang w:val="uk-UA"/>
        </w:rPr>
        <w:t>Аналізувати роль різних рівнів центральної нервової системи у забезпечення пристосувальної реакції організму.</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 xml:space="preserve">Тема 8. Біологічна регуляція, контури біологічної регуляції. Рефлекторний принцип діяльності центральної нервової системи (ЦНС). </w:t>
      </w:r>
    </w:p>
    <w:p w:rsidR="00F60CDB" w:rsidRPr="00C52A4A" w:rsidRDefault="00F60CDB" w:rsidP="00BC451B">
      <w:pPr>
        <w:tabs>
          <w:tab w:val="left" w:pos="-1701"/>
        </w:tabs>
        <w:ind w:firstLine="567"/>
        <w:jc w:val="both"/>
        <w:rPr>
          <w:sz w:val="22"/>
          <w:szCs w:val="20"/>
          <w:lang w:val="uk-UA"/>
        </w:rPr>
      </w:pPr>
      <w:r w:rsidRPr="00C52A4A">
        <w:rPr>
          <w:sz w:val="22"/>
          <w:szCs w:val="20"/>
          <w:lang w:val="uk-UA"/>
        </w:rPr>
        <w:t xml:space="preserve">Біологічна регуляція, її види, контури біологічної регуляції, регульовані параметри, роль зворотного зв’язку в контурі біологічної регуляції. </w:t>
      </w:r>
    </w:p>
    <w:p w:rsidR="00F60CDB" w:rsidRPr="00C52A4A" w:rsidRDefault="00F60CDB" w:rsidP="00BC451B">
      <w:pPr>
        <w:tabs>
          <w:tab w:val="left" w:pos="-1701"/>
        </w:tabs>
        <w:ind w:firstLine="567"/>
        <w:jc w:val="both"/>
        <w:rPr>
          <w:sz w:val="22"/>
          <w:szCs w:val="20"/>
          <w:lang w:val="uk-UA"/>
        </w:rPr>
      </w:pPr>
      <w:r w:rsidRPr="00C52A4A">
        <w:rPr>
          <w:sz w:val="22"/>
          <w:szCs w:val="20"/>
          <w:lang w:val="uk-UA"/>
        </w:rPr>
        <w:t>Нервова регуляція функцій. Нейрон як структурно-функціональна одиниця ЦНС. Види нейронів, їх функції. Нейроні ланцюги.</w:t>
      </w:r>
    </w:p>
    <w:p w:rsidR="00F60CDB" w:rsidRPr="00C52A4A" w:rsidRDefault="00F60CDB" w:rsidP="00BC451B">
      <w:pPr>
        <w:tabs>
          <w:tab w:val="left" w:pos="-1701"/>
        </w:tabs>
        <w:ind w:firstLine="567"/>
        <w:jc w:val="both"/>
        <w:rPr>
          <w:sz w:val="22"/>
          <w:szCs w:val="20"/>
          <w:lang w:val="uk-UA"/>
        </w:rPr>
      </w:pPr>
      <w:r w:rsidRPr="00C52A4A">
        <w:rPr>
          <w:sz w:val="22"/>
          <w:szCs w:val="20"/>
          <w:lang w:val="uk-UA"/>
        </w:rPr>
        <w:t>Рефлекс, рефлекторна дуга, функції її ланок, механізми кодування та передачі інформації ланками рефлекторної дуги. Роль рецепторів. Нервові центри та їх фізіологічні властивості. Принципи координації рефлексів. Види рефлексів, їх фізіологічне значення.</w:t>
      </w:r>
    </w:p>
    <w:p w:rsidR="00F60CDB" w:rsidRPr="00C52A4A" w:rsidRDefault="00F60CDB" w:rsidP="00BC451B">
      <w:pPr>
        <w:keepNext/>
        <w:tabs>
          <w:tab w:val="left" w:pos="-1701"/>
        </w:tabs>
        <w:spacing w:before="120"/>
        <w:ind w:firstLine="567"/>
        <w:jc w:val="both"/>
        <w:outlineLvl w:val="2"/>
        <w:rPr>
          <w:b/>
          <w:bCs/>
          <w:iCs/>
          <w:sz w:val="22"/>
          <w:lang w:val="uk-UA"/>
        </w:rPr>
      </w:pPr>
      <w:r w:rsidRPr="00C52A4A">
        <w:rPr>
          <w:b/>
          <w:bCs/>
          <w:iCs/>
          <w:sz w:val="22"/>
          <w:lang w:val="uk-UA"/>
        </w:rPr>
        <w:t xml:space="preserve">Тема 9. Синапси центральної нервової системи. Процеси збудження і гальмування у ЦНС </w:t>
      </w:r>
    </w:p>
    <w:p w:rsidR="00F60CDB" w:rsidRPr="00C52A4A" w:rsidRDefault="00F60CDB" w:rsidP="00BC451B">
      <w:pPr>
        <w:tabs>
          <w:tab w:val="left" w:pos="-1701"/>
        </w:tabs>
        <w:ind w:firstLine="567"/>
        <w:jc w:val="both"/>
        <w:rPr>
          <w:sz w:val="22"/>
          <w:lang w:val="uk-UA"/>
        </w:rPr>
      </w:pPr>
      <w:r w:rsidRPr="00C52A4A">
        <w:rPr>
          <w:sz w:val="22"/>
          <w:lang w:val="uk-UA"/>
        </w:rPr>
        <w:t xml:space="preserve">Синапси ЦНС, їх будова, механізми передачі інформації. Нейромедіатори (ацетилхолін, норадреналін, дофамін, гліцин, ГАМК, глутамат, серотонін, оксид азоту, інші) та нейромодулятори (нейропетиди, нейростероїди, інші). </w:t>
      </w:r>
    </w:p>
    <w:p w:rsidR="00F60CDB" w:rsidRPr="00C52A4A" w:rsidRDefault="00F60CDB" w:rsidP="00BC451B">
      <w:pPr>
        <w:tabs>
          <w:tab w:val="left" w:pos="-1701"/>
        </w:tabs>
        <w:ind w:firstLine="567"/>
        <w:jc w:val="both"/>
        <w:rPr>
          <w:sz w:val="22"/>
          <w:lang w:val="uk-UA"/>
        </w:rPr>
      </w:pPr>
      <w:r w:rsidRPr="00C52A4A">
        <w:rPr>
          <w:sz w:val="22"/>
          <w:lang w:val="uk-UA"/>
        </w:rPr>
        <w:t>Процеси збудження та гальмування у ЦНС.</w:t>
      </w:r>
    </w:p>
    <w:p w:rsidR="00F60CDB" w:rsidRPr="00C52A4A" w:rsidRDefault="00F60CDB" w:rsidP="00BC451B">
      <w:pPr>
        <w:tabs>
          <w:tab w:val="left" w:pos="-1701"/>
        </w:tabs>
        <w:ind w:firstLine="567"/>
        <w:jc w:val="both"/>
        <w:rPr>
          <w:sz w:val="22"/>
          <w:lang w:val="uk-UA"/>
        </w:rPr>
      </w:pPr>
      <w:r w:rsidRPr="00C52A4A">
        <w:rPr>
          <w:sz w:val="22"/>
          <w:lang w:val="uk-UA"/>
        </w:rPr>
        <w:t>Збуджувальні синапси, їх нейромедіатори, циторецептори, розвиток збуджувального постсинаптичного потенціалу (ЗПСП), його параметри, фізіологічна роль.</w:t>
      </w:r>
    </w:p>
    <w:p w:rsidR="00F60CDB" w:rsidRPr="00C52A4A" w:rsidRDefault="00F60CDB" w:rsidP="00BC451B">
      <w:pPr>
        <w:tabs>
          <w:tab w:val="left" w:pos="-1701"/>
        </w:tabs>
        <w:ind w:firstLine="567"/>
        <w:jc w:val="both"/>
        <w:rPr>
          <w:sz w:val="22"/>
          <w:lang w:val="uk-UA"/>
        </w:rPr>
      </w:pPr>
      <w:r w:rsidRPr="00C52A4A">
        <w:rPr>
          <w:sz w:val="22"/>
          <w:lang w:val="uk-UA"/>
        </w:rPr>
        <w:lastRenderedPageBreak/>
        <w:t>Гальмівні синапси, їх нейромедіатори. Постсинаптичне гальмування, розвиток гальмівного постсинаптичного потенціалу (ГПСП). Пресинаптичне гальмування, механізми розвитку. Центральне гальмування (І.М.Сєченов).</w:t>
      </w:r>
    </w:p>
    <w:p w:rsidR="00F60CDB" w:rsidRPr="00C52A4A" w:rsidRDefault="00F60CDB" w:rsidP="00BC451B">
      <w:pPr>
        <w:tabs>
          <w:tab w:val="left" w:pos="-1701"/>
        </w:tabs>
        <w:ind w:firstLine="567"/>
        <w:jc w:val="both"/>
        <w:rPr>
          <w:sz w:val="22"/>
          <w:szCs w:val="20"/>
          <w:lang w:val="uk-UA"/>
        </w:rPr>
      </w:pPr>
      <w:r w:rsidRPr="00C52A4A">
        <w:rPr>
          <w:sz w:val="22"/>
          <w:szCs w:val="20"/>
          <w:lang w:val="uk-UA"/>
        </w:rPr>
        <w:t>Процеси сумації в центральних синапсах: просторова сумація, часова сумація. Сумація збудження та гальмування нейронами ЦНС.</w:t>
      </w:r>
    </w:p>
    <w:p w:rsidR="00F60CDB" w:rsidRPr="00C52A4A" w:rsidRDefault="00F60CDB" w:rsidP="00BC451B">
      <w:pPr>
        <w:tabs>
          <w:tab w:val="left" w:pos="-1701"/>
        </w:tabs>
        <w:ind w:firstLine="567"/>
        <w:jc w:val="both"/>
        <w:rPr>
          <w:sz w:val="22"/>
          <w:lang w:val="uk-UA"/>
        </w:rPr>
      </w:pPr>
      <w:r w:rsidRPr="00C52A4A">
        <w:rPr>
          <w:sz w:val="22"/>
          <w:lang w:val="uk-UA"/>
        </w:rPr>
        <w:t>Рівні ЦНС, їх взаємодія при забезпечені пристосувальних реакцій організму</w:t>
      </w:r>
    </w:p>
    <w:p w:rsidR="00F60CDB" w:rsidRPr="001D16CB" w:rsidRDefault="00F60CDB" w:rsidP="00BC451B">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 xml:space="preserve">Змістовий модуль 4. </w:t>
      </w:r>
      <w:r w:rsidRPr="001D16CB">
        <w:rPr>
          <w:b/>
          <w:i/>
          <w:iCs/>
          <w:sz w:val="24"/>
          <w:lang w:val="uk-UA"/>
        </w:rPr>
        <w:t>Нервова регуляція рухових функцій.</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1"/>
          <w:numId w:val="14"/>
        </w:numPr>
        <w:tabs>
          <w:tab w:val="clear" w:pos="927"/>
          <w:tab w:val="num" w:pos="-1701"/>
          <w:tab w:val="left" w:pos="-1560"/>
          <w:tab w:val="left" w:pos="2520"/>
        </w:tabs>
        <w:ind w:left="851" w:hanging="284"/>
        <w:jc w:val="both"/>
        <w:rPr>
          <w:i/>
          <w:iCs/>
          <w:sz w:val="20"/>
          <w:lang w:val="uk-UA"/>
        </w:rPr>
      </w:pPr>
      <w:r w:rsidRPr="001D16CB">
        <w:rPr>
          <w:i/>
          <w:iCs/>
          <w:sz w:val="20"/>
          <w:lang w:val="uk-UA"/>
        </w:rPr>
        <w:t>Робити висновки про стан рухових функцій організму – пози, локомоцій, рухових рефлексів, що мають місце в експерименті після поперечного перерізу на різних рівнях ЦНС та при пошкодженні рухових структур</w:t>
      </w:r>
    </w:p>
    <w:p w:rsidR="00F60CDB" w:rsidRPr="001D16CB" w:rsidRDefault="00F60CDB" w:rsidP="001C15FB">
      <w:pPr>
        <w:numPr>
          <w:ilvl w:val="1"/>
          <w:numId w:val="14"/>
        </w:numPr>
        <w:tabs>
          <w:tab w:val="clear" w:pos="927"/>
          <w:tab w:val="num" w:pos="-1701"/>
          <w:tab w:val="left" w:pos="-1560"/>
          <w:tab w:val="left" w:pos="2520"/>
        </w:tabs>
        <w:ind w:left="851" w:hanging="284"/>
        <w:jc w:val="both"/>
        <w:rPr>
          <w:i/>
          <w:iCs/>
          <w:sz w:val="20"/>
          <w:lang w:val="uk-UA"/>
        </w:rPr>
      </w:pPr>
      <w:r w:rsidRPr="001D16CB">
        <w:rPr>
          <w:i/>
          <w:iCs/>
          <w:sz w:val="20"/>
          <w:lang w:val="uk-UA"/>
        </w:rPr>
        <w:t xml:space="preserve">Робити висновки про стан рухових систем організму, які об’єднують структури різних рівнів ЦНС, та про їх  організацію </w:t>
      </w:r>
    </w:p>
    <w:p w:rsidR="00F60CDB" w:rsidRPr="001D16CB" w:rsidRDefault="00F60CDB" w:rsidP="001C15FB">
      <w:pPr>
        <w:keepNext/>
        <w:numPr>
          <w:ilvl w:val="1"/>
          <w:numId w:val="15"/>
        </w:numPr>
        <w:tabs>
          <w:tab w:val="clear" w:pos="927"/>
          <w:tab w:val="num" w:pos="-1701"/>
          <w:tab w:val="left" w:pos="-1560"/>
          <w:tab w:val="num" w:pos="2355"/>
          <w:tab w:val="left" w:pos="2520"/>
        </w:tabs>
        <w:ind w:left="851" w:hanging="284"/>
        <w:jc w:val="both"/>
        <w:outlineLvl w:val="5"/>
        <w:rPr>
          <w:i/>
          <w:sz w:val="20"/>
          <w:lang w:val="uk-UA"/>
        </w:rPr>
      </w:pPr>
      <w:r w:rsidRPr="001D16CB">
        <w:rPr>
          <w:i/>
          <w:sz w:val="20"/>
          <w:lang w:val="uk-UA"/>
        </w:rPr>
        <w:t xml:space="preserve">Аналізувати регульовані параметри при здійснені рухових рефлексів та механізми активації рецепторів як слідкуючих пристроїв </w:t>
      </w:r>
    </w:p>
    <w:p w:rsidR="00F60CDB" w:rsidRPr="001D16CB" w:rsidRDefault="00F60CDB" w:rsidP="001C15FB">
      <w:pPr>
        <w:keepNext/>
        <w:numPr>
          <w:ilvl w:val="1"/>
          <w:numId w:val="15"/>
        </w:numPr>
        <w:tabs>
          <w:tab w:val="clear" w:pos="927"/>
          <w:tab w:val="num" w:pos="-1701"/>
          <w:tab w:val="left" w:pos="-1560"/>
          <w:tab w:val="num" w:pos="2355"/>
          <w:tab w:val="left" w:pos="2520"/>
        </w:tabs>
        <w:ind w:left="851" w:hanging="284"/>
        <w:jc w:val="both"/>
        <w:outlineLvl w:val="5"/>
        <w:rPr>
          <w:i/>
          <w:sz w:val="20"/>
          <w:lang w:val="uk-UA"/>
        </w:rPr>
      </w:pPr>
      <w:r w:rsidRPr="001D16CB">
        <w:rPr>
          <w:i/>
          <w:sz w:val="20"/>
          <w:lang w:val="uk-UA"/>
        </w:rPr>
        <w:t>Робити висновки про стан рухових рефлексів, які замикаються на різних рівнях ЦНС, описувати будову їх рефлекторних дуг</w:t>
      </w:r>
    </w:p>
    <w:p w:rsidR="00F60CDB" w:rsidRPr="001D16CB" w:rsidRDefault="00F60CDB" w:rsidP="001C15FB">
      <w:pPr>
        <w:keepNext/>
        <w:numPr>
          <w:ilvl w:val="1"/>
          <w:numId w:val="15"/>
        </w:numPr>
        <w:tabs>
          <w:tab w:val="clear" w:pos="927"/>
          <w:tab w:val="num" w:pos="-1701"/>
          <w:tab w:val="left" w:pos="-1560"/>
          <w:tab w:val="left" w:pos="2520"/>
        </w:tabs>
        <w:ind w:left="851" w:hanging="284"/>
        <w:jc w:val="both"/>
        <w:outlineLvl w:val="5"/>
        <w:rPr>
          <w:i/>
          <w:iCs/>
          <w:sz w:val="20"/>
          <w:lang w:val="uk-UA"/>
        </w:rPr>
      </w:pPr>
      <w:r w:rsidRPr="001D16CB">
        <w:rPr>
          <w:i/>
          <w:iCs/>
          <w:sz w:val="20"/>
          <w:lang w:val="uk-UA"/>
        </w:rPr>
        <w:t>Робитивисновки про стан провідних шляхів ЦНС, оцінювати їх роль у забезпечені сенсорних та рухових функцій</w:t>
      </w:r>
    </w:p>
    <w:p w:rsidR="00F60CDB" w:rsidRPr="001D16CB" w:rsidRDefault="00F60CDB" w:rsidP="001C15FB">
      <w:pPr>
        <w:keepNext/>
        <w:numPr>
          <w:ilvl w:val="1"/>
          <w:numId w:val="15"/>
        </w:numPr>
        <w:tabs>
          <w:tab w:val="clear" w:pos="927"/>
          <w:tab w:val="num" w:pos="-1701"/>
          <w:tab w:val="left" w:pos="-1560"/>
          <w:tab w:val="left" w:pos="2520"/>
        </w:tabs>
        <w:ind w:left="851" w:hanging="284"/>
        <w:jc w:val="both"/>
        <w:outlineLvl w:val="5"/>
        <w:rPr>
          <w:sz w:val="20"/>
          <w:lang w:val="uk-UA"/>
        </w:rPr>
      </w:pPr>
      <w:r w:rsidRPr="001D16CB">
        <w:rPr>
          <w:i/>
          <w:iCs/>
          <w:sz w:val="20"/>
          <w:lang w:val="uk-UA"/>
        </w:rPr>
        <w:t xml:space="preserve">Аналізувати механізми впливу структур переднього мозку, стовбура мозку на активність моторних систем спинного мозку </w:t>
      </w:r>
    </w:p>
    <w:p w:rsidR="00F60CDB" w:rsidRPr="001D16CB" w:rsidRDefault="00F60CDB" w:rsidP="001C15FB">
      <w:pPr>
        <w:keepNext/>
        <w:numPr>
          <w:ilvl w:val="1"/>
          <w:numId w:val="15"/>
        </w:numPr>
        <w:tabs>
          <w:tab w:val="clear" w:pos="927"/>
          <w:tab w:val="num" w:pos="-1701"/>
          <w:tab w:val="left" w:pos="-1560"/>
          <w:tab w:val="left" w:pos="2520"/>
        </w:tabs>
        <w:ind w:left="851" w:hanging="284"/>
        <w:jc w:val="both"/>
        <w:outlineLvl w:val="5"/>
        <w:rPr>
          <w:i/>
          <w:iCs/>
          <w:sz w:val="20"/>
          <w:lang w:val="uk-UA"/>
        </w:rPr>
      </w:pPr>
      <w:r w:rsidRPr="001D16CB">
        <w:rPr>
          <w:i/>
          <w:iCs/>
          <w:sz w:val="20"/>
          <w:lang w:val="uk-UA"/>
        </w:rPr>
        <w:t>Аналізувати вікові особливості регуляції рухових функцій</w:t>
      </w:r>
    </w:p>
    <w:p w:rsidR="00F60CDB" w:rsidRPr="001D16CB" w:rsidRDefault="00F60CDB" w:rsidP="001C15FB">
      <w:pPr>
        <w:keepNext/>
        <w:numPr>
          <w:ilvl w:val="1"/>
          <w:numId w:val="15"/>
        </w:numPr>
        <w:tabs>
          <w:tab w:val="clear" w:pos="927"/>
          <w:tab w:val="num" w:pos="-1701"/>
          <w:tab w:val="left" w:pos="-1560"/>
          <w:tab w:val="left" w:pos="2520"/>
        </w:tabs>
        <w:ind w:left="851" w:hanging="284"/>
        <w:jc w:val="both"/>
        <w:outlineLvl w:val="5"/>
        <w:rPr>
          <w:i/>
          <w:iCs/>
          <w:sz w:val="20"/>
          <w:lang w:val="uk-UA"/>
        </w:rPr>
      </w:pPr>
      <w:r w:rsidRPr="001D16CB">
        <w:rPr>
          <w:i/>
          <w:iCs/>
          <w:sz w:val="20"/>
          <w:lang w:val="uk-UA"/>
        </w:rPr>
        <w:t>Пояснювати роль кори головного мозку й лімбічної системи у формуванні системної діяльності організму</w:t>
      </w:r>
    </w:p>
    <w:p w:rsidR="00F60CDB" w:rsidRPr="001D16CB" w:rsidRDefault="00F60CDB" w:rsidP="001C15FB">
      <w:pPr>
        <w:numPr>
          <w:ilvl w:val="1"/>
          <w:numId w:val="15"/>
        </w:numPr>
        <w:tabs>
          <w:tab w:val="clear" w:pos="927"/>
          <w:tab w:val="num" w:pos="-1701"/>
          <w:tab w:val="left" w:pos="-1560"/>
        </w:tabs>
        <w:ind w:left="851" w:hanging="284"/>
        <w:jc w:val="both"/>
        <w:rPr>
          <w:i/>
          <w:iCs/>
          <w:sz w:val="20"/>
          <w:szCs w:val="20"/>
          <w:lang w:val="uk-UA"/>
        </w:rPr>
      </w:pPr>
      <w:r w:rsidRPr="001D16CB">
        <w:rPr>
          <w:i/>
          <w:iCs/>
          <w:sz w:val="20"/>
          <w:szCs w:val="20"/>
          <w:lang w:val="uk-UA"/>
        </w:rPr>
        <w:t>Пояснювати фізіологічні основи електроенцефалографії.</w:t>
      </w:r>
    </w:p>
    <w:p w:rsidR="00F60CDB" w:rsidRPr="00C52A4A" w:rsidRDefault="00F60CDB" w:rsidP="00BC451B">
      <w:pPr>
        <w:tabs>
          <w:tab w:val="left" w:pos="-1701"/>
        </w:tabs>
        <w:spacing w:before="120"/>
        <w:ind w:firstLine="567"/>
        <w:jc w:val="both"/>
        <w:rPr>
          <w:iCs/>
          <w:sz w:val="22"/>
          <w:lang w:val="uk-UA"/>
        </w:rPr>
      </w:pPr>
      <w:r w:rsidRPr="00C52A4A">
        <w:rPr>
          <w:b/>
          <w:iCs/>
          <w:sz w:val="22"/>
          <w:lang w:val="uk-UA"/>
        </w:rPr>
        <w:t>Тема 10. Роль спинного мозку в регуляції рухових функцій</w:t>
      </w:r>
    </w:p>
    <w:p w:rsidR="00F60CDB" w:rsidRPr="00C52A4A" w:rsidRDefault="00F60CDB" w:rsidP="00BC451B">
      <w:pPr>
        <w:tabs>
          <w:tab w:val="left" w:pos="-1701"/>
        </w:tabs>
        <w:ind w:firstLine="567"/>
        <w:jc w:val="both"/>
        <w:rPr>
          <w:sz w:val="22"/>
          <w:lang w:val="uk-UA"/>
        </w:rPr>
      </w:pPr>
      <w:r w:rsidRPr="00C52A4A">
        <w:rPr>
          <w:sz w:val="22"/>
          <w:lang w:val="uk-UA"/>
        </w:rPr>
        <w:t xml:space="preserve">Аналіз сенсорної інформації спинним мозком. Рухові системи спинного мозку, їх організація та механізми координації (конвергенція, дивергенція, види гальмування мотонейронів – зворотне, реципрокне). Фізіологічна характеристика пропріорецепторів. М’язові веретена або рецептори розтягнення, їх будова та функції. Рефлекси розтягування (міотатичні), їх рефлекторні дуги, функції гама-системи. Активація альфа- і гама-мотонейронівсупраспінальними руховими центрами. Роль рефлексів розтягування в регуляції тонусу (тонічні міотатичні рефлекси) та довжини м’язів (фазні міотатичні рефлекси). Клінічне значення дослідження міотатичних рефлексів. Сухожильні рецептори Гольджі, їх функції, рефлекси з сухожильних рецепторів, їх рефлекторні дуги, фізіологічне значення. Згинальні та розгинальні шкірно-м’язові рефлекси. Функціональні можливості ізольованого спинного мозку. Поперечний переріз спинного мозку і спінальний шок. </w:t>
      </w:r>
    </w:p>
    <w:p w:rsidR="00F60CDB" w:rsidRPr="00C52A4A" w:rsidRDefault="00F60CDB" w:rsidP="00BC451B">
      <w:pPr>
        <w:tabs>
          <w:tab w:val="left" w:pos="-1701"/>
        </w:tabs>
        <w:ind w:firstLine="567"/>
        <w:jc w:val="both"/>
        <w:rPr>
          <w:sz w:val="22"/>
          <w:lang w:val="uk-UA"/>
        </w:rPr>
      </w:pPr>
      <w:r w:rsidRPr="00C52A4A">
        <w:rPr>
          <w:sz w:val="22"/>
          <w:lang w:val="uk-UA"/>
        </w:rPr>
        <w:t>Провідникова функція спинного мозку, її роль у регуляції рухових функцій.</w:t>
      </w:r>
    </w:p>
    <w:p w:rsidR="00F60CDB" w:rsidRPr="00C52A4A" w:rsidRDefault="00F60CDB" w:rsidP="00BC451B">
      <w:pPr>
        <w:tabs>
          <w:tab w:val="left" w:pos="-1701"/>
        </w:tabs>
        <w:spacing w:before="120"/>
        <w:ind w:firstLine="567"/>
        <w:jc w:val="both"/>
        <w:rPr>
          <w:b/>
          <w:iCs/>
          <w:sz w:val="22"/>
          <w:lang w:val="uk-UA"/>
        </w:rPr>
      </w:pPr>
      <w:r w:rsidRPr="00C52A4A">
        <w:rPr>
          <w:b/>
          <w:iCs/>
          <w:sz w:val="22"/>
          <w:lang w:val="uk-UA"/>
        </w:rPr>
        <w:t>Тема 11. Роль стовбура мозку у регуляції рухових функцій</w:t>
      </w:r>
    </w:p>
    <w:p w:rsidR="00F60CDB" w:rsidRPr="00C52A4A" w:rsidRDefault="00F60CDB" w:rsidP="001C15FB">
      <w:pPr>
        <w:numPr>
          <w:ilvl w:val="0"/>
          <w:numId w:val="13"/>
        </w:numPr>
        <w:jc w:val="both"/>
        <w:rPr>
          <w:b/>
          <w:i/>
          <w:iCs/>
          <w:sz w:val="22"/>
          <w:lang w:val="uk-UA"/>
        </w:rPr>
      </w:pPr>
      <w:r w:rsidRPr="00C52A4A">
        <w:rPr>
          <w:b/>
          <w:i/>
          <w:iCs/>
          <w:sz w:val="22"/>
          <w:lang w:val="uk-UA"/>
        </w:rPr>
        <w:t>Роль заднього мозку у регуляції рухових функцій</w:t>
      </w:r>
    </w:p>
    <w:p w:rsidR="00F60CDB" w:rsidRPr="00C52A4A" w:rsidRDefault="00F60CDB" w:rsidP="00BC451B">
      <w:pPr>
        <w:tabs>
          <w:tab w:val="left" w:pos="-1701"/>
        </w:tabs>
        <w:ind w:firstLine="567"/>
        <w:jc w:val="both"/>
        <w:rPr>
          <w:sz w:val="22"/>
          <w:lang w:val="uk-UA"/>
        </w:rPr>
      </w:pPr>
      <w:r w:rsidRPr="00C52A4A">
        <w:rPr>
          <w:sz w:val="22"/>
          <w:lang w:val="uk-UA"/>
        </w:rPr>
        <w:t>Низхідні рухові провідні шляхи, їх роль у регуляції активності альфа- та гама-мотонейронів. Роль заднього мозку в забезпечені пози антигравітації (вестибулярних ядер та ретикулярної формації), механізми децеребраційної ригідності. Тонічні лабіринтні рефлекси. Вестибулярні рецептори мішечка та маточки, їх роль у регуляції тонусу та постави. Тонічні шийні рефлекси.</w:t>
      </w:r>
    </w:p>
    <w:p w:rsidR="00F60CDB" w:rsidRPr="00C52A4A" w:rsidRDefault="00F60CDB" w:rsidP="001C15FB">
      <w:pPr>
        <w:numPr>
          <w:ilvl w:val="0"/>
          <w:numId w:val="13"/>
        </w:numPr>
        <w:jc w:val="both"/>
        <w:rPr>
          <w:b/>
          <w:i/>
          <w:iCs/>
          <w:sz w:val="22"/>
          <w:lang w:val="uk-UA"/>
        </w:rPr>
      </w:pPr>
      <w:r w:rsidRPr="00C52A4A">
        <w:rPr>
          <w:b/>
          <w:i/>
          <w:iCs/>
          <w:sz w:val="22"/>
          <w:lang w:val="uk-UA"/>
        </w:rPr>
        <w:t>Роль середнього мозку у регуляції рухових функцій</w:t>
      </w:r>
    </w:p>
    <w:p w:rsidR="00F60CDB" w:rsidRPr="00C52A4A" w:rsidRDefault="00F60CDB" w:rsidP="00BC451B">
      <w:pPr>
        <w:tabs>
          <w:tab w:val="left" w:pos="-1701"/>
        </w:tabs>
        <w:ind w:firstLine="567"/>
        <w:jc w:val="both"/>
        <w:rPr>
          <w:sz w:val="22"/>
          <w:lang w:val="uk-UA"/>
        </w:rPr>
      </w:pPr>
      <w:r w:rsidRPr="00C52A4A">
        <w:rPr>
          <w:sz w:val="22"/>
          <w:lang w:val="uk-UA"/>
        </w:rPr>
        <w:t>Рухові рефлекси середнього мозку: статичні та стато-кінетичні. Рефлекси випрямлення (лабіринтні, шийні). Повороти голови та рецептори півкружних каналів, їх фізіологічна роль у збереженні постави рівноваги під час руху з прискоренням. Вестибулярні механізми стабілізації очних яблук. Роль середнього мозку в регуляції стереотипних мимовільних рухів. Орієнтовні рефлекси.</w:t>
      </w:r>
    </w:p>
    <w:p w:rsidR="00F60CDB" w:rsidRPr="00C52A4A" w:rsidRDefault="00F60CDB" w:rsidP="001C15FB">
      <w:pPr>
        <w:numPr>
          <w:ilvl w:val="0"/>
          <w:numId w:val="13"/>
        </w:numPr>
        <w:jc w:val="both"/>
        <w:rPr>
          <w:b/>
          <w:i/>
          <w:iCs/>
          <w:sz w:val="22"/>
          <w:lang w:val="uk-UA"/>
        </w:rPr>
      </w:pPr>
      <w:r w:rsidRPr="00C52A4A">
        <w:rPr>
          <w:b/>
          <w:i/>
          <w:iCs/>
          <w:sz w:val="22"/>
          <w:lang w:val="uk-UA"/>
        </w:rPr>
        <w:t>Роль ретикулярної формації у регуляції рухових функцій</w:t>
      </w:r>
    </w:p>
    <w:p w:rsidR="00F60CDB" w:rsidRPr="00C52A4A" w:rsidRDefault="00F60CDB" w:rsidP="00BC451B">
      <w:pPr>
        <w:tabs>
          <w:tab w:val="left" w:pos="-1701"/>
        </w:tabs>
        <w:ind w:firstLine="567"/>
        <w:jc w:val="both"/>
        <w:rPr>
          <w:sz w:val="22"/>
          <w:lang w:val="uk-UA"/>
        </w:rPr>
      </w:pPr>
      <w:r w:rsidRPr="00C52A4A">
        <w:rPr>
          <w:sz w:val="22"/>
          <w:lang w:val="uk-UA"/>
        </w:rPr>
        <w:t xml:space="preserve">Низхідні та висхідні впливи ретикулярної формації стовбура мозку, роботи Мегуна та Моруці. </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Тема 12. Роль переднього мозку та мозочка у регуляції рухових функцій. Регуляція системної діяльності організму</w:t>
      </w:r>
    </w:p>
    <w:p w:rsidR="00F60CDB" w:rsidRPr="00C52A4A" w:rsidRDefault="00F60CDB" w:rsidP="001C15FB">
      <w:pPr>
        <w:numPr>
          <w:ilvl w:val="0"/>
          <w:numId w:val="13"/>
        </w:numPr>
        <w:jc w:val="both"/>
        <w:rPr>
          <w:b/>
          <w:i/>
          <w:iCs/>
          <w:sz w:val="22"/>
          <w:lang w:val="uk-UA"/>
        </w:rPr>
      </w:pPr>
      <w:r w:rsidRPr="00C52A4A">
        <w:rPr>
          <w:b/>
          <w:i/>
          <w:iCs/>
          <w:sz w:val="22"/>
          <w:lang w:val="uk-UA"/>
        </w:rPr>
        <w:t>Роль таламуса й гіпоталамуса у регуляції рухових функцій</w:t>
      </w:r>
    </w:p>
    <w:p w:rsidR="00F60CDB" w:rsidRPr="00C52A4A" w:rsidRDefault="00F60CDB" w:rsidP="00BC451B">
      <w:pPr>
        <w:tabs>
          <w:tab w:val="left" w:pos="-1701"/>
        </w:tabs>
        <w:ind w:firstLine="567"/>
        <w:jc w:val="both"/>
        <w:rPr>
          <w:sz w:val="22"/>
          <w:lang w:val="uk-UA"/>
        </w:rPr>
      </w:pPr>
      <w:r w:rsidRPr="00C52A4A">
        <w:rPr>
          <w:sz w:val="22"/>
          <w:lang w:val="uk-UA"/>
        </w:rPr>
        <w:t xml:space="preserve">Функціональна характеристика ядер таламуса (специфічних: перемикаючих, асоціативних, моторних, неспецифічних) і гіпоталамуса (латеральних ядер, поля Фореля) у регуляції рухових функцій. </w:t>
      </w:r>
    </w:p>
    <w:p w:rsidR="00F60CDB" w:rsidRPr="00C52A4A" w:rsidRDefault="00F60CDB" w:rsidP="001C15FB">
      <w:pPr>
        <w:numPr>
          <w:ilvl w:val="0"/>
          <w:numId w:val="13"/>
        </w:numPr>
        <w:jc w:val="both"/>
        <w:rPr>
          <w:b/>
          <w:i/>
          <w:iCs/>
          <w:sz w:val="22"/>
          <w:lang w:val="uk-UA"/>
        </w:rPr>
      </w:pPr>
      <w:r w:rsidRPr="00C52A4A">
        <w:rPr>
          <w:b/>
          <w:i/>
          <w:iCs/>
          <w:sz w:val="22"/>
          <w:lang w:val="uk-UA"/>
        </w:rPr>
        <w:t>Роль базальних ядер у регуляції рухових функцій</w:t>
      </w:r>
    </w:p>
    <w:p w:rsidR="00F60CDB" w:rsidRPr="00C52A4A" w:rsidRDefault="00F60CDB" w:rsidP="00BC451B">
      <w:pPr>
        <w:tabs>
          <w:tab w:val="left" w:pos="-1701"/>
        </w:tabs>
        <w:ind w:firstLine="567"/>
        <w:jc w:val="both"/>
        <w:rPr>
          <w:sz w:val="22"/>
          <w:lang w:val="uk-UA"/>
        </w:rPr>
      </w:pPr>
      <w:r w:rsidRPr="00C52A4A">
        <w:rPr>
          <w:sz w:val="22"/>
          <w:lang w:val="uk-UA"/>
        </w:rPr>
        <w:lastRenderedPageBreak/>
        <w:t>Функціональна організація та зв’язки базальних ядер (хвостатого ядра, лушпини і блідої кулі). Роль базальних ядер у регуляції м’язового тонусу та складних рухових актів, в організації та реалізації рухових програм. Їх взаємодія з підталамічним ядром і чорною субстанцією, іншими структурами. Нейромедіаторив системі базальних ядер, їх фізіологічна роль. Цикли лушпини та хвостатого тіла. Клінічні прояви при пошкоджені базальних ядер, їх фізіологічні механізми.</w:t>
      </w:r>
    </w:p>
    <w:p w:rsidR="00F60CDB" w:rsidRPr="00C52A4A" w:rsidRDefault="00F60CDB" w:rsidP="001C15FB">
      <w:pPr>
        <w:numPr>
          <w:ilvl w:val="0"/>
          <w:numId w:val="13"/>
        </w:numPr>
        <w:jc w:val="both"/>
        <w:rPr>
          <w:b/>
          <w:i/>
          <w:iCs/>
          <w:sz w:val="22"/>
          <w:lang w:val="uk-UA"/>
        </w:rPr>
      </w:pPr>
      <w:r w:rsidRPr="00C52A4A">
        <w:rPr>
          <w:b/>
          <w:i/>
          <w:iCs/>
          <w:sz w:val="22"/>
          <w:lang w:val="uk-UA"/>
        </w:rPr>
        <w:t xml:space="preserve">Роль моторних зон кори у регуляції рухових функцій </w:t>
      </w:r>
    </w:p>
    <w:p w:rsidR="00F60CDB" w:rsidRPr="00C52A4A" w:rsidRDefault="00F60CDB" w:rsidP="00BC451B">
      <w:pPr>
        <w:tabs>
          <w:tab w:val="left" w:pos="-1701"/>
        </w:tabs>
        <w:ind w:firstLine="567"/>
        <w:jc w:val="both"/>
        <w:rPr>
          <w:sz w:val="22"/>
          <w:lang w:val="uk-UA"/>
        </w:rPr>
      </w:pPr>
      <w:r w:rsidRPr="00C52A4A">
        <w:rPr>
          <w:sz w:val="22"/>
          <w:lang w:val="uk-UA"/>
        </w:rPr>
        <w:t xml:space="preserve">Первинна моторна зона кори (поле 4), її функціональна організація та роль у регуляції рухових функцій. Передмоторна та додаткова моторні зони кори, їх організація та роль у регуляції рухових функцій. Аферентні зв’язки моторної кори. Низхідні провідні шляхи: кірково-ядерні, кірково-спинномозкові – латеральні, вентральні, їх роль у регуляції функцій м’язів осьового скелету, проксимальних та дистальних відділів кінцівок.. </w:t>
      </w:r>
    </w:p>
    <w:p w:rsidR="00F60CDB" w:rsidRPr="00C52A4A" w:rsidRDefault="00F60CDB" w:rsidP="00BC451B">
      <w:pPr>
        <w:tabs>
          <w:tab w:val="left" w:pos="-1701"/>
        </w:tabs>
        <w:ind w:firstLine="567"/>
        <w:jc w:val="both"/>
        <w:rPr>
          <w:sz w:val="22"/>
          <w:szCs w:val="20"/>
          <w:lang w:val="uk-UA"/>
        </w:rPr>
      </w:pPr>
      <w:r w:rsidRPr="00C52A4A">
        <w:rPr>
          <w:sz w:val="22"/>
          <w:szCs w:val="20"/>
          <w:lang w:val="uk-UA"/>
        </w:rPr>
        <w:t>Локомоції людини, їх регуляція. Програмування рухів. Функціональна структура довільних рухів. Вікові зміни рухових функцій.</w:t>
      </w:r>
    </w:p>
    <w:p w:rsidR="00F60CDB" w:rsidRPr="00C52A4A" w:rsidRDefault="00F60CDB" w:rsidP="001C15FB">
      <w:pPr>
        <w:numPr>
          <w:ilvl w:val="0"/>
          <w:numId w:val="13"/>
        </w:numPr>
        <w:jc w:val="both"/>
        <w:rPr>
          <w:b/>
          <w:i/>
          <w:iCs/>
          <w:sz w:val="22"/>
          <w:lang w:val="uk-UA"/>
        </w:rPr>
      </w:pPr>
      <w:r w:rsidRPr="00C52A4A">
        <w:rPr>
          <w:b/>
          <w:i/>
          <w:iCs/>
          <w:sz w:val="22"/>
          <w:lang w:val="uk-UA"/>
        </w:rPr>
        <w:t xml:space="preserve">Роль мозочка у регуляції рухових функцій </w:t>
      </w:r>
    </w:p>
    <w:p w:rsidR="00F60CDB" w:rsidRPr="00C52A4A" w:rsidRDefault="00F60CDB" w:rsidP="00BC451B">
      <w:pPr>
        <w:tabs>
          <w:tab w:val="left" w:pos="-1701"/>
        </w:tabs>
        <w:ind w:firstLine="567"/>
        <w:jc w:val="both"/>
        <w:rPr>
          <w:sz w:val="22"/>
          <w:szCs w:val="20"/>
          <w:lang w:val="uk-UA"/>
        </w:rPr>
      </w:pPr>
      <w:r w:rsidRPr="00C52A4A">
        <w:rPr>
          <w:sz w:val="22"/>
          <w:szCs w:val="20"/>
          <w:lang w:val="uk-UA"/>
        </w:rPr>
        <w:t>Функціонально-структурна організація мозочка, його аферентні та еферентні зв’язки, їх фізіологічна роль. Функціональна організація кори мозочка. Взаємодія між корою мозочка і мозочковими та  вестибулярними ядрами. Роль мозочка у програмуванні, ініціації та контролюванні рухів. Мозочок і навчання. Наслідки видалення або ураження мозочка, що виникають у людини, їх механізми.</w:t>
      </w:r>
    </w:p>
    <w:p w:rsidR="00F60CDB" w:rsidRPr="00C52A4A" w:rsidRDefault="00F60CDB" w:rsidP="001C15FB">
      <w:pPr>
        <w:numPr>
          <w:ilvl w:val="0"/>
          <w:numId w:val="13"/>
        </w:numPr>
        <w:jc w:val="both"/>
        <w:rPr>
          <w:b/>
          <w:i/>
          <w:iCs/>
          <w:sz w:val="22"/>
          <w:lang w:val="uk-UA"/>
        </w:rPr>
      </w:pPr>
      <w:r w:rsidRPr="00C52A4A">
        <w:rPr>
          <w:b/>
          <w:i/>
          <w:iCs/>
          <w:sz w:val="22"/>
          <w:lang w:val="uk-UA"/>
        </w:rPr>
        <w:t>Роль кори головного мозку у формуванні системної діяльності організму</w:t>
      </w:r>
    </w:p>
    <w:p w:rsidR="00F60CDB" w:rsidRPr="00C52A4A" w:rsidRDefault="00F60CDB" w:rsidP="00BC451B">
      <w:pPr>
        <w:tabs>
          <w:tab w:val="left" w:pos="-1701"/>
        </w:tabs>
        <w:ind w:firstLine="567"/>
        <w:jc w:val="both"/>
        <w:rPr>
          <w:sz w:val="22"/>
          <w:szCs w:val="20"/>
          <w:lang w:val="uk-UA"/>
        </w:rPr>
      </w:pPr>
      <w:r w:rsidRPr="00C52A4A">
        <w:rPr>
          <w:sz w:val="22"/>
          <w:szCs w:val="20"/>
          <w:lang w:val="uk-UA"/>
        </w:rPr>
        <w:t>Фізіологічна анатомія кори головного мозку. Сучасні уявлення про локалізацію функцій в корі та її організацію. Функціональні зв’язки кори головного мозку із структурами ЦНС. Функції окремих полів кори (асоціативних, сенсорних, моторних). Роль кори у формуванні системної діяльності організму Електрофізіологічні методи дослідження функцій кори головного мозку: електроенцефалографія (ЕЕГ), реєстрація викликаних потенціалів, імпульсної активності нейронів.</w:t>
      </w:r>
    </w:p>
    <w:p w:rsidR="00F60CDB" w:rsidRPr="00C52A4A" w:rsidRDefault="00F60CDB" w:rsidP="00BC451B">
      <w:pPr>
        <w:tabs>
          <w:tab w:val="left" w:pos="-1701"/>
        </w:tabs>
        <w:ind w:firstLine="567"/>
        <w:jc w:val="both"/>
        <w:rPr>
          <w:sz w:val="22"/>
          <w:szCs w:val="20"/>
          <w:lang w:val="uk-UA"/>
        </w:rPr>
      </w:pPr>
      <w:r w:rsidRPr="00C52A4A">
        <w:rPr>
          <w:sz w:val="22"/>
          <w:szCs w:val="20"/>
          <w:lang w:val="uk-UA"/>
        </w:rPr>
        <w:t>Підтримання активності кори головного мозку. Висхідні активуючі впливи ретикулярної формації стовбура мозку. Нейро-гормональний контроль активності головного мозку (норадренергічні, дофамінергічні, серотонінергічні впливи). Нейро-гормональні системи головного мозку.</w:t>
      </w:r>
    </w:p>
    <w:p w:rsidR="00F60CDB" w:rsidRPr="00C52A4A" w:rsidRDefault="00F60CDB" w:rsidP="001C15FB">
      <w:pPr>
        <w:numPr>
          <w:ilvl w:val="0"/>
          <w:numId w:val="13"/>
        </w:numPr>
        <w:jc w:val="both"/>
        <w:rPr>
          <w:b/>
          <w:i/>
          <w:iCs/>
          <w:sz w:val="22"/>
          <w:lang w:val="uk-UA"/>
        </w:rPr>
      </w:pPr>
      <w:r w:rsidRPr="00C52A4A">
        <w:rPr>
          <w:b/>
          <w:i/>
          <w:iCs/>
          <w:sz w:val="22"/>
          <w:lang w:val="uk-UA"/>
        </w:rPr>
        <w:t>Роль лімбічної системи у формуванні системної діяльності організму</w:t>
      </w:r>
    </w:p>
    <w:p w:rsidR="00F60CDB" w:rsidRPr="00C52A4A" w:rsidRDefault="00F60CDB" w:rsidP="00BC451B">
      <w:pPr>
        <w:tabs>
          <w:tab w:val="left" w:pos="-1701"/>
        </w:tabs>
        <w:ind w:firstLine="567"/>
        <w:jc w:val="both"/>
        <w:rPr>
          <w:sz w:val="22"/>
          <w:szCs w:val="20"/>
          <w:lang w:val="uk-UA"/>
        </w:rPr>
      </w:pPr>
      <w:r w:rsidRPr="00C52A4A">
        <w:rPr>
          <w:sz w:val="22"/>
          <w:szCs w:val="20"/>
          <w:lang w:val="uk-UA"/>
        </w:rPr>
        <w:t>Лімбічна система, її організація, функції, провідна роль гіпоталамуса. Особливість функцій нейронів гіпоталамуса: нейрорецепція, нейросекреція. Роль гіпоталамуса в регуляції вісцеральних функцій, інтеграції соматичних, автономних та ендокринних механізмів у регуляції гомеостазу, формуванні мотивацій, емоцій, неспецифічної адаптації організму, біологічних ритмів.</w:t>
      </w:r>
    </w:p>
    <w:p w:rsidR="00F60CDB" w:rsidRPr="00C52A4A" w:rsidRDefault="00F60CDB" w:rsidP="00BC451B">
      <w:pPr>
        <w:tabs>
          <w:tab w:val="left" w:pos="-1701"/>
        </w:tabs>
        <w:ind w:firstLine="567"/>
        <w:jc w:val="both"/>
        <w:rPr>
          <w:sz w:val="22"/>
          <w:szCs w:val="20"/>
          <w:lang w:val="uk-UA"/>
        </w:rPr>
      </w:pPr>
      <w:r w:rsidRPr="00C52A4A">
        <w:rPr>
          <w:sz w:val="22"/>
          <w:szCs w:val="20"/>
          <w:lang w:val="uk-UA"/>
        </w:rPr>
        <w:t>Специфічні функції інших структур лімбічної системи – гіпокампа, мигдалини, лімбічної кори.</w:t>
      </w:r>
    </w:p>
    <w:p w:rsidR="00F60CDB" w:rsidRPr="00847488" w:rsidRDefault="00F60CDB" w:rsidP="00847488">
      <w:pPr>
        <w:tabs>
          <w:tab w:val="left" w:pos="-1701"/>
          <w:tab w:val="left" w:pos="-1560"/>
        </w:tabs>
        <w:spacing w:before="120"/>
        <w:ind w:firstLine="567"/>
        <w:rPr>
          <w:b/>
          <w:bCs/>
          <w:iCs/>
          <w:sz w:val="22"/>
          <w:szCs w:val="22"/>
          <w:lang w:val="uk-UA"/>
        </w:rPr>
      </w:pPr>
      <w:r w:rsidRPr="00C52A4A">
        <w:rPr>
          <w:b/>
          <w:bCs/>
          <w:iCs/>
          <w:sz w:val="22"/>
          <w:szCs w:val="20"/>
          <w:lang w:val="uk-UA"/>
        </w:rPr>
        <w:t xml:space="preserve">Тема 13. </w:t>
      </w:r>
      <w:r w:rsidRPr="00847488">
        <w:rPr>
          <w:b/>
          <w:bCs/>
          <w:i/>
          <w:iCs/>
          <w:sz w:val="22"/>
          <w:lang w:val="uk-UA"/>
        </w:rPr>
        <w:t xml:space="preserve">Практичні навички з фізіології збудливих </w:t>
      </w:r>
      <w:r w:rsidRPr="00847488">
        <w:rPr>
          <w:b/>
          <w:bCs/>
          <w:i/>
          <w:iCs/>
          <w:sz w:val="22"/>
          <w:szCs w:val="22"/>
          <w:lang w:val="uk-UA"/>
        </w:rPr>
        <w:t xml:space="preserve">структур </w:t>
      </w:r>
      <w:r w:rsidRPr="00847488">
        <w:rPr>
          <w:b/>
          <w:i/>
          <w:iCs/>
          <w:sz w:val="22"/>
          <w:szCs w:val="22"/>
          <w:lang w:val="uk-UA"/>
        </w:rPr>
        <w:t>та нервової регуляції функцій організму</w:t>
      </w:r>
    </w:p>
    <w:p w:rsidR="00F60CDB" w:rsidRPr="00847488" w:rsidRDefault="00F60CDB" w:rsidP="00847488">
      <w:pPr>
        <w:tabs>
          <w:tab w:val="left" w:pos="-1701"/>
        </w:tabs>
        <w:ind w:firstLine="567"/>
        <w:jc w:val="both"/>
        <w:rPr>
          <w:sz w:val="22"/>
          <w:szCs w:val="20"/>
          <w:lang w:val="uk-UA"/>
        </w:rPr>
      </w:pPr>
      <w:r w:rsidRPr="00847488">
        <w:rPr>
          <w:sz w:val="22"/>
          <w:szCs w:val="20"/>
          <w:lang w:val="uk-UA"/>
        </w:rPr>
        <w:t>Розраховувати та оцінити величину мембранного потенціалу спокою, амплітуду ПД нервових і м’язових волокон, малювати схеми графіків їх реєстрації, визначати та розраховувати поріг деполяризації, швидкість проведення збудження по цих структурах. Розраховувати і графічно зображувати типи скорочення м’язів залежно від частоти їх подразнення, пояснювати механізми скорочення і розслаблення м’язів, нервово-м’язового передавання збудження та вплив різних чинників на ці процеси.</w:t>
      </w:r>
    </w:p>
    <w:p w:rsidR="00F60CDB" w:rsidRPr="00847488" w:rsidRDefault="00F60CDB" w:rsidP="00847488">
      <w:pPr>
        <w:tabs>
          <w:tab w:val="left" w:pos="-1701"/>
        </w:tabs>
        <w:ind w:firstLine="567"/>
        <w:jc w:val="both"/>
        <w:rPr>
          <w:sz w:val="22"/>
          <w:szCs w:val="20"/>
          <w:lang w:val="uk-UA"/>
        </w:rPr>
      </w:pPr>
      <w:r w:rsidRPr="00847488">
        <w:rPr>
          <w:sz w:val="22"/>
          <w:szCs w:val="20"/>
          <w:lang w:val="uk-UA"/>
        </w:rPr>
        <w:t>Графічно відображувати схеми контурів біологічної регуляції, рефлекторних дуг рухових рефлексів, розвитку процесів збудження й гальмування в ЦНС, процесів їх сумації та координації рефлексів.</w:t>
      </w:r>
    </w:p>
    <w:p w:rsidR="00F60CDB" w:rsidRPr="00847488" w:rsidRDefault="00F60CDB" w:rsidP="00847488">
      <w:pPr>
        <w:tabs>
          <w:tab w:val="left" w:pos="-1701"/>
        </w:tabs>
        <w:ind w:firstLine="567"/>
        <w:jc w:val="both"/>
        <w:rPr>
          <w:sz w:val="22"/>
          <w:szCs w:val="20"/>
          <w:lang w:val="uk-UA"/>
        </w:rPr>
      </w:pPr>
      <w:r w:rsidRPr="00847488">
        <w:rPr>
          <w:sz w:val="22"/>
          <w:szCs w:val="20"/>
          <w:lang w:val="uk-UA"/>
        </w:rPr>
        <w:t>Зображувати схеми рефлекторних дуг рухових рефлексів, центри яких розташовані на всіх рівнях ЦНС, та провідних шляхів, що забезпечують взаємодію різних рівнів ЦНС.</w:t>
      </w:r>
    </w:p>
    <w:p w:rsidR="00F60CDB" w:rsidRPr="00847488" w:rsidRDefault="00F60CDB" w:rsidP="00847488">
      <w:pPr>
        <w:tabs>
          <w:tab w:val="left" w:pos="-1701"/>
        </w:tabs>
        <w:ind w:firstLine="567"/>
        <w:jc w:val="both"/>
        <w:rPr>
          <w:sz w:val="22"/>
          <w:szCs w:val="20"/>
          <w:lang w:val="uk-UA"/>
        </w:rPr>
      </w:pPr>
      <w:r w:rsidRPr="00847488">
        <w:rPr>
          <w:sz w:val="22"/>
          <w:szCs w:val="20"/>
          <w:lang w:val="uk-UA"/>
        </w:rPr>
        <w:t>Пояснювати механізми системної діяльності організму при здійсненні локомоцій, роль кори головного мозку та лімбічної системи у цих процесах.</w:t>
      </w:r>
    </w:p>
    <w:p w:rsidR="00F60CDB" w:rsidRPr="001D16CB" w:rsidRDefault="00F60CDB" w:rsidP="00BC451B">
      <w:pPr>
        <w:keepNext/>
        <w:widowControl w:val="0"/>
        <w:tabs>
          <w:tab w:val="left" w:pos="-1701"/>
          <w:tab w:val="right" w:pos="10193"/>
        </w:tabs>
        <w:spacing w:before="240"/>
        <w:ind w:firstLine="567"/>
        <w:outlineLvl w:val="4"/>
        <w:rPr>
          <w:b/>
          <w:bCs/>
          <w:i/>
          <w:snapToGrid w:val="0"/>
          <w:sz w:val="24"/>
          <w:szCs w:val="20"/>
          <w:lang w:val="uk-UA"/>
        </w:rPr>
      </w:pPr>
      <w:r w:rsidRPr="001D16CB">
        <w:rPr>
          <w:b/>
          <w:bCs/>
          <w:i/>
          <w:snapToGrid w:val="0"/>
          <w:sz w:val="24"/>
          <w:szCs w:val="20"/>
          <w:lang w:val="uk-UA"/>
        </w:rPr>
        <w:t xml:space="preserve">Змістовий модуль 5. </w:t>
      </w:r>
      <w:r w:rsidRPr="001D16CB">
        <w:rPr>
          <w:b/>
          <w:i/>
          <w:iCs/>
          <w:sz w:val="24"/>
          <w:lang w:val="uk-UA"/>
        </w:rPr>
        <w:t>Нервова регуляція вісцеральних функцій.</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12"/>
        </w:numPr>
        <w:tabs>
          <w:tab w:val="clear" w:pos="1429"/>
          <w:tab w:val="left" w:pos="-1701"/>
          <w:tab w:val="num" w:pos="1134"/>
          <w:tab w:val="left" w:pos="1260"/>
        </w:tabs>
        <w:ind w:left="851" w:hanging="284"/>
        <w:jc w:val="both"/>
        <w:rPr>
          <w:i/>
          <w:iCs/>
          <w:sz w:val="20"/>
          <w:szCs w:val="20"/>
          <w:lang w:val="uk-UA"/>
        </w:rPr>
      </w:pPr>
      <w:r w:rsidRPr="001D16CB">
        <w:rPr>
          <w:i/>
          <w:iCs/>
          <w:sz w:val="20"/>
          <w:szCs w:val="20"/>
          <w:lang w:val="uk-UA"/>
        </w:rPr>
        <w:t>Пояснювати механізми впливу автономної нервової системи на вісцеральні функції організму</w:t>
      </w:r>
    </w:p>
    <w:p w:rsidR="00F60CDB" w:rsidRPr="001D16CB" w:rsidRDefault="00F60CDB" w:rsidP="001C15FB">
      <w:pPr>
        <w:numPr>
          <w:ilvl w:val="0"/>
          <w:numId w:val="12"/>
        </w:numPr>
        <w:tabs>
          <w:tab w:val="clear" w:pos="1429"/>
          <w:tab w:val="left" w:pos="-1701"/>
          <w:tab w:val="num" w:pos="1134"/>
          <w:tab w:val="left" w:pos="1260"/>
        </w:tabs>
        <w:ind w:left="851" w:hanging="284"/>
        <w:jc w:val="both"/>
        <w:rPr>
          <w:i/>
          <w:iCs/>
          <w:sz w:val="20"/>
          <w:szCs w:val="20"/>
          <w:lang w:val="uk-UA"/>
        </w:rPr>
      </w:pPr>
      <w:r w:rsidRPr="001D16CB">
        <w:rPr>
          <w:i/>
          <w:iCs/>
          <w:sz w:val="20"/>
          <w:szCs w:val="20"/>
          <w:lang w:val="uk-UA"/>
        </w:rPr>
        <w:t>Аналізувати зміни вісцеральних функцій при активації симпатичної або парасимпатичної нервової системи</w:t>
      </w:r>
    </w:p>
    <w:p w:rsidR="00F60CDB" w:rsidRPr="001D16CB" w:rsidRDefault="00F60CDB" w:rsidP="001C15FB">
      <w:pPr>
        <w:numPr>
          <w:ilvl w:val="0"/>
          <w:numId w:val="12"/>
        </w:numPr>
        <w:tabs>
          <w:tab w:val="clear" w:pos="1429"/>
          <w:tab w:val="left" w:pos="-1701"/>
          <w:tab w:val="num" w:pos="1134"/>
          <w:tab w:val="left" w:pos="1260"/>
        </w:tabs>
        <w:ind w:left="851" w:hanging="284"/>
        <w:jc w:val="both"/>
        <w:rPr>
          <w:i/>
          <w:iCs/>
          <w:sz w:val="20"/>
          <w:szCs w:val="20"/>
          <w:lang w:val="uk-UA"/>
        </w:rPr>
      </w:pPr>
      <w:r w:rsidRPr="001D16CB">
        <w:rPr>
          <w:i/>
          <w:iCs/>
          <w:sz w:val="20"/>
          <w:szCs w:val="20"/>
          <w:lang w:val="uk-UA"/>
        </w:rPr>
        <w:t>Інтерпретувати механізми зміни вісцеральних функцій після блокади передачі інформації в гангліонарних і нейроорганних синапсах автономної нервової системи.</w:t>
      </w:r>
    </w:p>
    <w:p w:rsidR="00F60CDB" w:rsidRPr="00C52A4A" w:rsidRDefault="00F60CDB" w:rsidP="00BC451B">
      <w:pPr>
        <w:tabs>
          <w:tab w:val="left" w:pos="-1701"/>
          <w:tab w:val="left" w:pos="-1560"/>
        </w:tabs>
        <w:spacing w:before="120"/>
        <w:ind w:firstLine="567"/>
        <w:rPr>
          <w:b/>
          <w:bCs/>
          <w:iCs/>
          <w:sz w:val="22"/>
          <w:szCs w:val="20"/>
          <w:lang w:val="uk-UA"/>
        </w:rPr>
      </w:pPr>
      <w:r w:rsidRPr="00C52A4A">
        <w:rPr>
          <w:b/>
          <w:bCs/>
          <w:iCs/>
          <w:sz w:val="22"/>
          <w:szCs w:val="20"/>
          <w:lang w:val="uk-UA"/>
        </w:rPr>
        <w:lastRenderedPageBreak/>
        <w:t>Тема 1</w:t>
      </w:r>
      <w:r>
        <w:rPr>
          <w:b/>
          <w:bCs/>
          <w:iCs/>
          <w:sz w:val="22"/>
          <w:szCs w:val="20"/>
          <w:lang w:val="uk-UA"/>
        </w:rPr>
        <w:t>4</w:t>
      </w:r>
      <w:r w:rsidRPr="00C52A4A">
        <w:rPr>
          <w:b/>
          <w:bCs/>
          <w:iCs/>
          <w:sz w:val="22"/>
          <w:szCs w:val="20"/>
          <w:lang w:val="uk-UA"/>
        </w:rPr>
        <w:t>. Структурно-функціональна організація автономної нервової системи, її роль у регуляції вісцеральних функцій</w:t>
      </w:r>
    </w:p>
    <w:p w:rsidR="00F60CDB" w:rsidRPr="00C52A4A" w:rsidRDefault="00F60CDB" w:rsidP="00BC451B">
      <w:pPr>
        <w:tabs>
          <w:tab w:val="left" w:pos="-1701"/>
        </w:tabs>
        <w:ind w:firstLine="567"/>
        <w:jc w:val="both"/>
        <w:rPr>
          <w:sz w:val="22"/>
          <w:lang w:val="uk-UA"/>
        </w:rPr>
      </w:pPr>
      <w:r w:rsidRPr="00C52A4A">
        <w:rPr>
          <w:sz w:val="22"/>
          <w:lang w:val="uk-UA"/>
        </w:rPr>
        <w:t xml:space="preserve">Структурно-функціональна організація автономної нервової системи. Симпатичний, парасимпатичний та метасимпатичний відділи, їх роль у регуляції вісцеральних функцій. </w:t>
      </w:r>
    </w:p>
    <w:p w:rsidR="00F60CDB" w:rsidRPr="00C52A4A" w:rsidRDefault="00F60CDB" w:rsidP="00BC451B">
      <w:pPr>
        <w:tabs>
          <w:tab w:val="left" w:pos="-1701"/>
        </w:tabs>
        <w:ind w:firstLine="567"/>
        <w:jc w:val="both"/>
        <w:rPr>
          <w:sz w:val="22"/>
          <w:lang w:val="uk-UA"/>
        </w:rPr>
      </w:pPr>
      <w:r w:rsidRPr="00C52A4A">
        <w:rPr>
          <w:sz w:val="22"/>
          <w:lang w:val="uk-UA"/>
        </w:rPr>
        <w:t xml:space="preserve">Автономні рефлекси, особливості будови еферентної ланки їх рефлекторних дуг. Автономні ганглії, їх функції. Механізми передачі збудження у гангліонарних і нервово-органних синапсах симпатичної й парасимпатичної систем. Нейромедіатори автономної нервової системи. Види циторецепторів (холінергічні, адренергічні, пуринергічні, серотонінергічні та інші). Блокатори передачі збудження у синапсах. Впливи симпатичного, парасимпатичного та метасимпатичного відділів на функції органів. </w:t>
      </w:r>
    </w:p>
    <w:p w:rsidR="00F60CDB" w:rsidRPr="00C52A4A" w:rsidRDefault="00F60CDB" w:rsidP="00BC451B">
      <w:pPr>
        <w:tabs>
          <w:tab w:val="left" w:pos="-1701"/>
        </w:tabs>
        <w:ind w:firstLine="567"/>
        <w:jc w:val="both"/>
        <w:rPr>
          <w:sz w:val="22"/>
          <w:lang w:val="uk-UA"/>
        </w:rPr>
      </w:pPr>
      <w:r w:rsidRPr="00C52A4A">
        <w:rPr>
          <w:sz w:val="22"/>
          <w:lang w:val="uk-UA"/>
        </w:rPr>
        <w:t>Центральне регулювання вісцеральних функцій. Інтегративні центри регуляції вісцеральних функцій. Роль стовбура мозку. Гіпоталамус, його аферентні й еферентні зв’язки. Функції гіпоталамуса  у регуляції вісцеральних функцій.</w:t>
      </w:r>
    </w:p>
    <w:p w:rsidR="00F60CDB" w:rsidRPr="001D16CB" w:rsidRDefault="00F60CDB" w:rsidP="00BC451B">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6. Гуморальна регуляція вісцеральних функцій</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16"/>
        </w:numPr>
        <w:tabs>
          <w:tab w:val="clear" w:pos="794"/>
          <w:tab w:val="left" w:pos="-1701"/>
          <w:tab w:val="num" w:pos="-1560"/>
          <w:tab w:val="left" w:pos="993"/>
        </w:tabs>
        <w:ind w:left="851" w:hanging="284"/>
        <w:jc w:val="both"/>
        <w:rPr>
          <w:i/>
          <w:iCs/>
          <w:sz w:val="20"/>
          <w:szCs w:val="20"/>
          <w:lang w:val="uk-UA"/>
        </w:rPr>
      </w:pPr>
      <w:r w:rsidRPr="001D16CB">
        <w:rPr>
          <w:i/>
          <w:iCs/>
          <w:sz w:val="20"/>
          <w:szCs w:val="20"/>
          <w:lang w:val="uk-UA"/>
        </w:rPr>
        <w:t>Аналізувати регульовані параметри й робити висновки про механізми регуляції функцій ендокринних залоз</w:t>
      </w:r>
    </w:p>
    <w:p w:rsidR="00F60CDB" w:rsidRPr="001D16CB" w:rsidRDefault="00F60CDB" w:rsidP="001C15FB">
      <w:pPr>
        <w:numPr>
          <w:ilvl w:val="0"/>
          <w:numId w:val="16"/>
        </w:numPr>
        <w:tabs>
          <w:tab w:val="clear" w:pos="794"/>
          <w:tab w:val="left" w:pos="-1701"/>
          <w:tab w:val="num" w:pos="-1560"/>
          <w:tab w:val="left" w:pos="993"/>
        </w:tabs>
        <w:ind w:left="851" w:hanging="284"/>
        <w:jc w:val="both"/>
        <w:rPr>
          <w:i/>
          <w:iCs/>
          <w:sz w:val="20"/>
          <w:szCs w:val="20"/>
          <w:lang w:val="uk-UA"/>
        </w:rPr>
      </w:pPr>
      <w:r w:rsidRPr="001D16CB">
        <w:rPr>
          <w:i/>
          <w:iCs/>
          <w:sz w:val="20"/>
          <w:szCs w:val="20"/>
          <w:lang w:val="uk-UA"/>
        </w:rPr>
        <w:t>Робити висновки про стан фізіологічних функцій організму його систем  та органів при зміні концентрації гормонів в організмі</w:t>
      </w:r>
    </w:p>
    <w:p w:rsidR="00F60CDB" w:rsidRPr="001D16CB" w:rsidRDefault="00F60CDB" w:rsidP="001C15FB">
      <w:pPr>
        <w:numPr>
          <w:ilvl w:val="0"/>
          <w:numId w:val="16"/>
        </w:numPr>
        <w:tabs>
          <w:tab w:val="clear" w:pos="794"/>
          <w:tab w:val="left" w:pos="-1701"/>
          <w:tab w:val="num" w:pos="-1560"/>
          <w:tab w:val="left" w:pos="993"/>
        </w:tabs>
        <w:ind w:left="851" w:hanging="284"/>
        <w:jc w:val="both"/>
        <w:rPr>
          <w:i/>
          <w:iCs/>
          <w:sz w:val="20"/>
          <w:szCs w:val="20"/>
          <w:lang w:val="uk-UA"/>
        </w:rPr>
      </w:pPr>
      <w:r w:rsidRPr="001D16CB">
        <w:rPr>
          <w:i/>
          <w:iCs/>
          <w:sz w:val="20"/>
          <w:szCs w:val="20"/>
          <w:lang w:val="uk-UA"/>
        </w:rPr>
        <w:t>Аналізувати вікові особливості функцій організму, що пов’язані з діяльністю ендокринних залоз</w:t>
      </w:r>
    </w:p>
    <w:p w:rsidR="00F60CDB" w:rsidRPr="001D16CB" w:rsidRDefault="00F60CDB" w:rsidP="001C15FB">
      <w:pPr>
        <w:numPr>
          <w:ilvl w:val="0"/>
          <w:numId w:val="16"/>
        </w:numPr>
        <w:tabs>
          <w:tab w:val="clear" w:pos="794"/>
          <w:tab w:val="left" w:pos="-1701"/>
          <w:tab w:val="num" w:pos="-1560"/>
          <w:tab w:val="left" w:pos="993"/>
        </w:tabs>
        <w:ind w:left="851" w:hanging="284"/>
        <w:jc w:val="both"/>
        <w:rPr>
          <w:i/>
          <w:iCs/>
          <w:sz w:val="20"/>
          <w:szCs w:val="20"/>
          <w:lang w:val="uk-UA"/>
        </w:rPr>
      </w:pPr>
      <w:r w:rsidRPr="001D16CB">
        <w:rPr>
          <w:i/>
          <w:iCs/>
          <w:sz w:val="20"/>
          <w:szCs w:val="20"/>
          <w:lang w:val="uk-UA"/>
        </w:rPr>
        <w:t>Аналізувати регульовані параметри й робити висновки про стан механізмів регуляції процесів лінійного росту тіла, фізичного, психічного й статевого розвитку за участю гормонів</w:t>
      </w:r>
    </w:p>
    <w:p w:rsidR="00F60CDB" w:rsidRPr="001D16CB" w:rsidRDefault="00F60CDB" w:rsidP="001C15FB">
      <w:pPr>
        <w:numPr>
          <w:ilvl w:val="0"/>
          <w:numId w:val="16"/>
        </w:numPr>
        <w:tabs>
          <w:tab w:val="clear" w:pos="794"/>
          <w:tab w:val="left" w:pos="-1701"/>
          <w:tab w:val="num" w:pos="-1560"/>
          <w:tab w:val="left" w:pos="993"/>
        </w:tabs>
        <w:ind w:left="851" w:hanging="284"/>
        <w:jc w:val="both"/>
        <w:rPr>
          <w:szCs w:val="20"/>
          <w:lang w:val="uk-UA"/>
        </w:rPr>
      </w:pPr>
      <w:r w:rsidRPr="001D16CB">
        <w:rPr>
          <w:i/>
          <w:iCs/>
          <w:sz w:val="20"/>
          <w:szCs w:val="20"/>
          <w:lang w:val="uk-UA"/>
        </w:rPr>
        <w:t>Аналізувати регульовані параметри й робити висновки про стан механізмів регуляції сталості внутрішнього середовища за участю гормонів</w:t>
      </w:r>
    </w:p>
    <w:p w:rsidR="00F60CDB" w:rsidRPr="001D16CB" w:rsidRDefault="00F60CDB" w:rsidP="001C15FB">
      <w:pPr>
        <w:numPr>
          <w:ilvl w:val="0"/>
          <w:numId w:val="16"/>
        </w:numPr>
        <w:tabs>
          <w:tab w:val="clear" w:pos="794"/>
          <w:tab w:val="left" w:pos="-1701"/>
          <w:tab w:val="num" w:pos="-1560"/>
          <w:tab w:val="left" w:pos="993"/>
        </w:tabs>
        <w:ind w:left="851" w:hanging="284"/>
        <w:jc w:val="both"/>
        <w:rPr>
          <w:szCs w:val="20"/>
          <w:lang w:val="uk-UA"/>
        </w:rPr>
      </w:pPr>
      <w:r w:rsidRPr="001D16CB">
        <w:rPr>
          <w:i/>
          <w:iCs/>
          <w:sz w:val="20"/>
          <w:szCs w:val="20"/>
          <w:lang w:val="uk-UA"/>
        </w:rPr>
        <w:t>Пояснювати механізми регуляції неспецифічної адаптації організму за участю гормонів.</w:t>
      </w:r>
    </w:p>
    <w:p w:rsidR="00F60CDB" w:rsidRPr="00C52A4A" w:rsidRDefault="00F60CDB" w:rsidP="00BC451B">
      <w:pPr>
        <w:tabs>
          <w:tab w:val="left" w:pos="-1701"/>
          <w:tab w:val="left" w:pos="0"/>
        </w:tabs>
        <w:spacing w:before="120"/>
        <w:ind w:firstLine="567"/>
        <w:rPr>
          <w:b/>
          <w:bCs/>
          <w:iCs/>
          <w:sz w:val="22"/>
          <w:szCs w:val="20"/>
          <w:lang w:val="uk-UA"/>
        </w:rPr>
      </w:pPr>
      <w:r w:rsidRPr="00C52A4A">
        <w:rPr>
          <w:b/>
          <w:bCs/>
          <w:iCs/>
          <w:sz w:val="22"/>
          <w:szCs w:val="20"/>
          <w:lang w:val="uk-UA"/>
        </w:rPr>
        <w:t>Тема 1</w:t>
      </w:r>
      <w:r>
        <w:rPr>
          <w:b/>
          <w:bCs/>
          <w:iCs/>
          <w:sz w:val="22"/>
          <w:szCs w:val="20"/>
          <w:lang w:val="uk-UA"/>
        </w:rPr>
        <w:t>5</w:t>
      </w:r>
      <w:r w:rsidRPr="00C52A4A">
        <w:rPr>
          <w:b/>
          <w:bCs/>
          <w:iCs/>
          <w:sz w:val="22"/>
          <w:szCs w:val="20"/>
          <w:lang w:val="uk-UA"/>
        </w:rPr>
        <w:t xml:space="preserve">. Гуморальна регуляція, її фактори, механізми дії гормонів на клітини-мішені, регуляція секреції гормонів </w:t>
      </w:r>
    </w:p>
    <w:p w:rsidR="00F60CDB" w:rsidRPr="00C52A4A" w:rsidRDefault="00F60CDB" w:rsidP="00BC451B">
      <w:pPr>
        <w:tabs>
          <w:tab w:val="left" w:pos="-1701"/>
        </w:tabs>
        <w:ind w:firstLine="567"/>
        <w:jc w:val="both"/>
        <w:rPr>
          <w:bCs/>
          <w:sz w:val="22"/>
          <w:szCs w:val="20"/>
          <w:lang w:val="uk-UA"/>
        </w:rPr>
      </w:pPr>
      <w:r w:rsidRPr="00C52A4A">
        <w:rPr>
          <w:bCs/>
          <w:sz w:val="22"/>
          <w:szCs w:val="20"/>
          <w:lang w:val="uk-UA"/>
        </w:rPr>
        <w:t>Фактори гуморальної регуляції, їх характеристика та класифікація. Контур гуморальної регуляції, роль зворотного зв’язку в регуляції. Взаємозв’язок нервової та гуморальної регуляції.</w:t>
      </w:r>
    </w:p>
    <w:p w:rsidR="00F60CDB" w:rsidRPr="00C52A4A" w:rsidRDefault="00F60CDB" w:rsidP="00BC451B">
      <w:pPr>
        <w:tabs>
          <w:tab w:val="left" w:pos="-1701"/>
        </w:tabs>
        <w:ind w:firstLine="567"/>
        <w:jc w:val="both"/>
        <w:rPr>
          <w:b/>
          <w:bCs/>
          <w:i/>
          <w:iCs/>
          <w:sz w:val="22"/>
          <w:szCs w:val="20"/>
          <w:lang w:val="uk-UA"/>
        </w:rPr>
      </w:pPr>
      <w:r w:rsidRPr="00C52A4A">
        <w:rPr>
          <w:sz w:val="22"/>
          <w:szCs w:val="20"/>
          <w:lang w:val="uk-UA"/>
        </w:rPr>
        <w:t xml:space="preserve">Структурно-функціональна організація ендокринної системи. Ендокринні залози, ендокринні клітини, їх гормони та значення.  Основні механізми дії гормонів. </w:t>
      </w:r>
      <w:r w:rsidRPr="00C52A4A">
        <w:rPr>
          <w:snapToGrid w:val="0"/>
          <w:sz w:val="22"/>
          <w:szCs w:val="20"/>
          <w:lang w:val="uk-UA"/>
        </w:rPr>
        <w:t>Мембранні та внутрішньоклітинні рецептори, G-білки, вторинні посередники (цАМФ, цГМФ, Са</w:t>
      </w:r>
      <w:r w:rsidRPr="00C52A4A">
        <w:rPr>
          <w:snapToGrid w:val="0"/>
          <w:sz w:val="22"/>
          <w:szCs w:val="20"/>
          <w:vertAlign w:val="superscript"/>
          <w:lang w:val="uk-UA"/>
        </w:rPr>
        <w:t>2+</w:t>
      </w:r>
      <w:r w:rsidRPr="00C52A4A">
        <w:rPr>
          <w:snapToGrid w:val="0"/>
          <w:sz w:val="22"/>
          <w:szCs w:val="20"/>
          <w:lang w:val="uk-UA"/>
        </w:rPr>
        <w:t>, NO та ін.), їх роль. Регуляція секреції гормонів. Гіпоталамо–гіпофізарна система. Функціональний зв’язок гіпоталамуса з гіпофізом. Нейросекрети гіпоталамуса. Роль ліберинів і статинів.</w:t>
      </w:r>
    </w:p>
    <w:p w:rsidR="00F60CDB" w:rsidRPr="00C52A4A" w:rsidRDefault="00F60CDB" w:rsidP="00BC451B">
      <w:pPr>
        <w:tabs>
          <w:tab w:val="left" w:pos="-1701"/>
        </w:tabs>
        <w:spacing w:before="120"/>
        <w:ind w:firstLine="567"/>
        <w:jc w:val="both"/>
        <w:rPr>
          <w:b/>
          <w:bCs/>
          <w:iCs/>
          <w:sz w:val="22"/>
          <w:szCs w:val="20"/>
          <w:lang w:val="uk-UA"/>
        </w:rPr>
      </w:pPr>
      <w:r>
        <w:rPr>
          <w:b/>
          <w:bCs/>
          <w:iCs/>
          <w:sz w:val="22"/>
          <w:szCs w:val="20"/>
          <w:lang w:val="uk-UA"/>
        </w:rPr>
        <w:t>Тема 16</w:t>
      </w:r>
      <w:r w:rsidRPr="00C52A4A">
        <w:rPr>
          <w:b/>
          <w:bCs/>
          <w:iCs/>
          <w:sz w:val="22"/>
          <w:szCs w:val="20"/>
          <w:lang w:val="uk-UA"/>
        </w:rPr>
        <w:t>. Роль гормонів у регуляції процесів психічного, фізичного розвитку, лінійного росту тіла</w:t>
      </w:r>
    </w:p>
    <w:p w:rsidR="00F60CDB" w:rsidRPr="00C52A4A" w:rsidRDefault="00F60CDB" w:rsidP="00BC451B">
      <w:pPr>
        <w:tabs>
          <w:tab w:val="left" w:pos="-1701"/>
        </w:tabs>
        <w:ind w:firstLine="567"/>
        <w:jc w:val="both"/>
        <w:rPr>
          <w:sz w:val="22"/>
          <w:szCs w:val="20"/>
          <w:lang w:val="uk-UA"/>
        </w:rPr>
      </w:pPr>
      <w:r w:rsidRPr="00C52A4A">
        <w:rPr>
          <w:sz w:val="22"/>
          <w:szCs w:val="20"/>
          <w:lang w:val="uk-UA"/>
        </w:rPr>
        <w:t xml:space="preserve">Аденогіпофіз, його гормони, їх впливи. Роль соматотропіну (СТГ) та соматомедінів (інсуліноподібний фактор росту І: ІФР-І, інсуліноподібний фактор росту ІІ: ІФР-ІІ) у забезпеченні процесів росту та розвитку. Контур регуляції синтезу й секреції соматотропіну, циркадні ритми. Метаболічні впливи соматотропіну. </w:t>
      </w:r>
    </w:p>
    <w:p w:rsidR="00F60CDB" w:rsidRPr="00C52A4A" w:rsidRDefault="00F60CDB" w:rsidP="00BC451B">
      <w:pPr>
        <w:tabs>
          <w:tab w:val="left" w:pos="-1701"/>
        </w:tabs>
        <w:ind w:firstLine="567"/>
        <w:jc w:val="both"/>
        <w:rPr>
          <w:snapToGrid w:val="0"/>
          <w:sz w:val="22"/>
          <w:lang w:val="uk-UA"/>
        </w:rPr>
      </w:pPr>
      <w:r w:rsidRPr="00C52A4A">
        <w:rPr>
          <w:snapToGrid w:val="0"/>
          <w:sz w:val="22"/>
          <w:lang w:val="uk-UA"/>
        </w:rPr>
        <w:t>Щитоподібна залоза, її гормони (йодтироніни). Механізми дії йодтиронінів на клітини-мішені, психічні функції, процеси росту та розвитку, метаболічні процеси, стан вісцеральних систем тощо. Контур регуляції синтезу й секреції тироксину (Т</w:t>
      </w:r>
      <w:r w:rsidRPr="00C52A4A">
        <w:rPr>
          <w:snapToGrid w:val="0"/>
          <w:sz w:val="22"/>
          <w:vertAlign w:val="subscript"/>
          <w:lang w:val="uk-UA"/>
        </w:rPr>
        <w:t>4</w:t>
      </w:r>
      <w:r w:rsidRPr="00C52A4A">
        <w:rPr>
          <w:snapToGrid w:val="0"/>
          <w:sz w:val="22"/>
          <w:lang w:val="uk-UA"/>
        </w:rPr>
        <w:t>) та трийодтироніну (Т</w:t>
      </w:r>
      <w:r w:rsidRPr="00C52A4A">
        <w:rPr>
          <w:snapToGrid w:val="0"/>
          <w:sz w:val="22"/>
          <w:vertAlign w:val="subscript"/>
          <w:lang w:val="uk-UA"/>
        </w:rPr>
        <w:t>3</w:t>
      </w:r>
      <w:r w:rsidRPr="00C52A4A">
        <w:rPr>
          <w:snapToGrid w:val="0"/>
          <w:sz w:val="22"/>
          <w:lang w:val="uk-UA"/>
        </w:rPr>
        <w:t>).</w:t>
      </w:r>
    </w:p>
    <w:p w:rsidR="00F60CDB" w:rsidRPr="00C52A4A" w:rsidRDefault="00F60CDB" w:rsidP="00BC451B">
      <w:pPr>
        <w:tabs>
          <w:tab w:val="left" w:pos="-1701"/>
        </w:tabs>
        <w:ind w:firstLine="567"/>
        <w:jc w:val="both"/>
        <w:rPr>
          <w:sz w:val="22"/>
          <w:szCs w:val="20"/>
          <w:lang w:val="uk-UA"/>
        </w:rPr>
      </w:pPr>
      <w:r w:rsidRPr="00C52A4A">
        <w:rPr>
          <w:snapToGrid w:val="0"/>
          <w:sz w:val="22"/>
          <w:szCs w:val="20"/>
          <w:lang w:val="uk-UA"/>
        </w:rPr>
        <w:t>Роль інших гормонів, що впливають на процеси росту (інсулін, стероїдні гормони гонад, кортизол).</w:t>
      </w:r>
    </w:p>
    <w:p w:rsidR="00F60CDB" w:rsidRPr="00C52A4A" w:rsidRDefault="00F60CDB" w:rsidP="00BC451B">
      <w:pPr>
        <w:tabs>
          <w:tab w:val="left" w:pos="-1701"/>
        </w:tabs>
        <w:spacing w:before="120"/>
        <w:ind w:firstLine="567"/>
        <w:jc w:val="both"/>
        <w:rPr>
          <w:sz w:val="22"/>
          <w:lang w:val="uk-UA"/>
        </w:rPr>
      </w:pPr>
      <w:r w:rsidRPr="00C52A4A">
        <w:rPr>
          <w:b/>
          <w:bCs/>
          <w:iCs/>
          <w:sz w:val="22"/>
          <w:lang w:val="uk-UA"/>
        </w:rPr>
        <w:t>Тема 1</w:t>
      </w:r>
      <w:r>
        <w:rPr>
          <w:b/>
          <w:bCs/>
          <w:iCs/>
          <w:sz w:val="22"/>
          <w:lang w:val="uk-UA"/>
        </w:rPr>
        <w:t>7</w:t>
      </w:r>
      <w:r w:rsidRPr="00C52A4A">
        <w:rPr>
          <w:b/>
          <w:bCs/>
          <w:iCs/>
          <w:sz w:val="22"/>
          <w:lang w:val="uk-UA"/>
        </w:rPr>
        <w:t>. Роль гормонів у регуляції статевих функції</w:t>
      </w:r>
    </w:p>
    <w:p w:rsidR="00F60CDB" w:rsidRPr="00C52A4A" w:rsidRDefault="00F60CDB" w:rsidP="00BC451B">
      <w:pPr>
        <w:tabs>
          <w:tab w:val="left" w:pos="-1701"/>
        </w:tabs>
        <w:ind w:firstLine="567"/>
        <w:jc w:val="both"/>
        <w:rPr>
          <w:sz w:val="22"/>
          <w:szCs w:val="20"/>
          <w:lang w:val="uk-UA"/>
        </w:rPr>
      </w:pPr>
      <w:r w:rsidRPr="00C52A4A">
        <w:rPr>
          <w:sz w:val="22"/>
          <w:szCs w:val="20"/>
          <w:lang w:val="uk-UA"/>
        </w:rPr>
        <w:t xml:space="preserve">Статеві залози. Статева диференціація, розвиток і функції репродуктивної системи. Період статевого дозрівання. </w:t>
      </w:r>
    </w:p>
    <w:p w:rsidR="00F60CDB" w:rsidRPr="00C52A4A" w:rsidRDefault="00F60CDB" w:rsidP="00BC451B">
      <w:pPr>
        <w:tabs>
          <w:tab w:val="left" w:pos="-1701"/>
        </w:tabs>
        <w:ind w:firstLine="567"/>
        <w:jc w:val="both"/>
        <w:rPr>
          <w:sz w:val="22"/>
          <w:szCs w:val="20"/>
          <w:lang w:val="uk-UA"/>
        </w:rPr>
      </w:pPr>
      <w:r w:rsidRPr="00C52A4A">
        <w:rPr>
          <w:sz w:val="22"/>
          <w:szCs w:val="20"/>
          <w:lang w:val="uk-UA"/>
        </w:rPr>
        <w:t xml:space="preserve">Чоловіча статева система, її структура й функції. Сперматогенез. Ендокринна функція яєчок, регулювання функції яєчок, контур регуляції за участі гіпоталамо-гіпофізарної системи. Ерекція та еякуляція, гормональні й нервові механізми регуляції. </w:t>
      </w:r>
    </w:p>
    <w:p w:rsidR="00F60CDB" w:rsidRPr="00C52A4A" w:rsidRDefault="00F60CDB" w:rsidP="00BC451B">
      <w:pPr>
        <w:tabs>
          <w:tab w:val="left" w:pos="-1701"/>
        </w:tabs>
        <w:ind w:firstLine="567"/>
        <w:jc w:val="both"/>
        <w:rPr>
          <w:sz w:val="22"/>
          <w:szCs w:val="20"/>
          <w:lang w:val="uk-UA"/>
        </w:rPr>
      </w:pPr>
      <w:r w:rsidRPr="00C52A4A">
        <w:rPr>
          <w:sz w:val="22"/>
          <w:szCs w:val="20"/>
          <w:lang w:val="uk-UA"/>
        </w:rPr>
        <w:t xml:space="preserve">Жіноча статева система, її структура й функції. Гормони яєчників, їх роль, регулювання функції яєчників. Місячний цикл. Вагітність. Гормони плаценти. Лактація. </w:t>
      </w:r>
    </w:p>
    <w:p w:rsidR="00F60CDB" w:rsidRPr="00C52A4A" w:rsidRDefault="00F60CDB" w:rsidP="00BC451B">
      <w:pPr>
        <w:tabs>
          <w:tab w:val="left" w:pos="-1701"/>
        </w:tabs>
        <w:ind w:firstLine="567"/>
        <w:jc w:val="both"/>
        <w:rPr>
          <w:sz w:val="22"/>
          <w:szCs w:val="20"/>
          <w:lang w:val="uk-UA"/>
        </w:rPr>
      </w:pPr>
      <w:r w:rsidRPr="00C52A4A">
        <w:rPr>
          <w:sz w:val="22"/>
          <w:szCs w:val="20"/>
          <w:lang w:val="uk-UA"/>
        </w:rPr>
        <w:t>Вікові особливості функцій ендокринних залоз.</w:t>
      </w:r>
    </w:p>
    <w:p w:rsidR="00F60CDB" w:rsidRPr="00C52A4A" w:rsidRDefault="00F60CDB" w:rsidP="00BC451B">
      <w:pPr>
        <w:tabs>
          <w:tab w:val="left" w:pos="-1701"/>
        </w:tabs>
        <w:spacing w:before="120"/>
        <w:ind w:firstLine="567"/>
        <w:jc w:val="both"/>
        <w:rPr>
          <w:b/>
          <w:bCs/>
          <w:iCs/>
          <w:sz w:val="22"/>
          <w:szCs w:val="20"/>
          <w:lang w:val="uk-UA"/>
        </w:rPr>
      </w:pPr>
      <w:r w:rsidRPr="00C52A4A">
        <w:rPr>
          <w:b/>
          <w:bCs/>
          <w:iCs/>
          <w:sz w:val="22"/>
          <w:szCs w:val="20"/>
          <w:lang w:val="uk-UA"/>
        </w:rPr>
        <w:t>Тема 1</w:t>
      </w:r>
      <w:r>
        <w:rPr>
          <w:b/>
          <w:bCs/>
          <w:iCs/>
          <w:sz w:val="22"/>
          <w:szCs w:val="20"/>
          <w:lang w:val="uk-UA"/>
        </w:rPr>
        <w:t>8</w:t>
      </w:r>
      <w:r w:rsidRPr="00C52A4A">
        <w:rPr>
          <w:b/>
          <w:bCs/>
          <w:iCs/>
          <w:sz w:val="22"/>
          <w:szCs w:val="20"/>
          <w:lang w:val="uk-UA"/>
        </w:rPr>
        <w:t>. Роль гормонів у регуляції гомеостазу</w:t>
      </w:r>
    </w:p>
    <w:p w:rsidR="00F60CDB" w:rsidRPr="00C52A4A" w:rsidRDefault="00F60CDB" w:rsidP="00BC451B">
      <w:pPr>
        <w:tabs>
          <w:tab w:val="left" w:pos="-1701"/>
        </w:tabs>
        <w:ind w:firstLine="567"/>
        <w:jc w:val="both"/>
        <w:rPr>
          <w:sz w:val="22"/>
          <w:szCs w:val="20"/>
          <w:lang w:val="uk-UA"/>
        </w:rPr>
      </w:pPr>
      <w:r w:rsidRPr="00C52A4A">
        <w:rPr>
          <w:sz w:val="22"/>
          <w:szCs w:val="20"/>
          <w:lang w:val="uk-UA"/>
        </w:rPr>
        <w:lastRenderedPageBreak/>
        <w:t>Гормони підшлункової залози (інсулін, глюкагон, соматостатин), їх впливи на метаболізм (вуглеводний, жировий, білковий) та підтримання сталості концентрації глюкози в крові. Контур гормональної регуляції підтримання сталості концентрації глюкози в крові.</w:t>
      </w:r>
    </w:p>
    <w:p w:rsidR="00F60CDB" w:rsidRPr="00C52A4A" w:rsidRDefault="00F60CDB" w:rsidP="00BC451B">
      <w:pPr>
        <w:tabs>
          <w:tab w:val="left" w:pos="-1701"/>
        </w:tabs>
        <w:ind w:firstLine="567"/>
        <w:jc w:val="both"/>
        <w:rPr>
          <w:sz w:val="22"/>
          <w:lang w:val="uk-UA"/>
        </w:rPr>
      </w:pPr>
      <w:r w:rsidRPr="00C52A4A">
        <w:rPr>
          <w:sz w:val="22"/>
          <w:lang w:val="uk-UA"/>
        </w:rPr>
        <w:t>Баланс кальцію в організмі та гормони, які регулюють кальцієвий і фосфатний гомеостаз: паратгормон, кальцитонін, кальцітріол чи 1,25 (ОН)</w:t>
      </w:r>
      <w:r w:rsidRPr="00C52A4A">
        <w:rPr>
          <w:sz w:val="22"/>
          <w:vertAlign w:val="subscript"/>
          <w:lang w:val="uk-UA"/>
        </w:rPr>
        <w:t>2</w:t>
      </w:r>
      <w:r w:rsidRPr="00C52A4A">
        <w:rPr>
          <w:sz w:val="22"/>
          <w:lang w:val="uk-UA"/>
        </w:rPr>
        <w:t xml:space="preserve"> D</w:t>
      </w:r>
      <w:r w:rsidRPr="00C52A4A">
        <w:rPr>
          <w:sz w:val="22"/>
          <w:vertAlign w:val="subscript"/>
          <w:lang w:val="uk-UA"/>
        </w:rPr>
        <w:t>3</w:t>
      </w:r>
      <w:r w:rsidRPr="00C52A4A">
        <w:rPr>
          <w:sz w:val="22"/>
          <w:lang w:val="uk-UA"/>
        </w:rPr>
        <w:t>. Вплив інших гормонів на метаболізм кальцію (глюкокортикоїди, соматотропін та ІФР-1, тиреоїдині гормони, естрогени, інсулін).</w:t>
      </w:r>
    </w:p>
    <w:p w:rsidR="00F60CDB" w:rsidRPr="00C52A4A" w:rsidRDefault="00F60CDB" w:rsidP="00BC451B">
      <w:pPr>
        <w:tabs>
          <w:tab w:val="left" w:pos="-1701"/>
        </w:tabs>
        <w:ind w:firstLine="567"/>
        <w:jc w:val="both"/>
        <w:rPr>
          <w:sz w:val="22"/>
          <w:lang w:val="uk-UA"/>
        </w:rPr>
      </w:pPr>
      <w:r w:rsidRPr="00C52A4A">
        <w:rPr>
          <w:sz w:val="22"/>
          <w:lang w:val="uk-UA"/>
        </w:rPr>
        <w:t>Роль вазопресину, окситоцину.</w:t>
      </w:r>
    </w:p>
    <w:p w:rsidR="00F60CDB" w:rsidRPr="00C52A4A" w:rsidRDefault="00F60CDB" w:rsidP="00BC451B">
      <w:pPr>
        <w:tabs>
          <w:tab w:val="left" w:pos="-1701"/>
        </w:tabs>
        <w:spacing w:before="120"/>
        <w:ind w:firstLine="567"/>
        <w:jc w:val="both"/>
        <w:rPr>
          <w:b/>
          <w:bCs/>
          <w:iCs/>
          <w:sz w:val="22"/>
          <w:szCs w:val="20"/>
          <w:lang w:val="uk-UA"/>
        </w:rPr>
      </w:pPr>
      <w:r w:rsidRPr="00C52A4A">
        <w:rPr>
          <w:b/>
          <w:bCs/>
          <w:iCs/>
          <w:sz w:val="22"/>
          <w:szCs w:val="20"/>
          <w:lang w:val="uk-UA"/>
        </w:rPr>
        <w:t>Тема 1</w:t>
      </w:r>
      <w:r>
        <w:rPr>
          <w:b/>
          <w:bCs/>
          <w:iCs/>
          <w:sz w:val="22"/>
          <w:szCs w:val="20"/>
          <w:lang w:val="uk-UA"/>
        </w:rPr>
        <w:t>9</w:t>
      </w:r>
      <w:r w:rsidRPr="00C52A4A">
        <w:rPr>
          <w:b/>
          <w:bCs/>
          <w:iCs/>
          <w:sz w:val="22"/>
          <w:szCs w:val="20"/>
          <w:lang w:val="uk-UA"/>
        </w:rPr>
        <w:t>. Роль гормонів у регуляції адаптації організму</w:t>
      </w:r>
    </w:p>
    <w:p w:rsidR="00F60CDB" w:rsidRPr="00C52A4A" w:rsidRDefault="00F60CDB" w:rsidP="00BC451B">
      <w:pPr>
        <w:tabs>
          <w:tab w:val="left" w:pos="-1701"/>
        </w:tabs>
        <w:ind w:firstLine="567"/>
        <w:jc w:val="both"/>
        <w:rPr>
          <w:sz w:val="22"/>
          <w:szCs w:val="20"/>
          <w:lang w:val="uk-UA"/>
        </w:rPr>
      </w:pPr>
      <w:r w:rsidRPr="00C52A4A">
        <w:rPr>
          <w:sz w:val="22"/>
          <w:szCs w:val="20"/>
          <w:lang w:val="uk-UA"/>
        </w:rPr>
        <w:t xml:space="preserve">Гормони мозкової речовини наднирникових залоз (катехоламіни), їх роль в організмі, регулювання секреції. </w:t>
      </w:r>
    </w:p>
    <w:p w:rsidR="00F60CDB" w:rsidRPr="00C52A4A" w:rsidRDefault="00F60CDB" w:rsidP="00BC451B">
      <w:pPr>
        <w:tabs>
          <w:tab w:val="left" w:pos="-1701"/>
        </w:tabs>
        <w:ind w:firstLine="567"/>
        <w:jc w:val="both"/>
        <w:rPr>
          <w:sz w:val="22"/>
          <w:szCs w:val="20"/>
          <w:lang w:val="uk-UA"/>
        </w:rPr>
      </w:pPr>
      <w:r w:rsidRPr="00C52A4A">
        <w:rPr>
          <w:sz w:val="22"/>
          <w:szCs w:val="20"/>
          <w:lang w:val="uk-UA"/>
        </w:rPr>
        <w:t xml:space="preserve">Гормони кори наднирникових залоз, контури регуляції їх секреції, циркадні ритми секреції гдюкокортикоїдів, їх впливи та механізми дії на клітини-мішені. </w:t>
      </w:r>
    </w:p>
    <w:p w:rsidR="00F60CDB" w:rsidRPr="00C52A4A" w:rsidRDefault="00F60CDB" w:rsidP="00BC451B">
      <w:pPr>
        <w:tabs>
          <w:tab w:val="left" w:pos="-1701"/>
        </w:tabs>
        <w:ind w:firstLine="567"/>
        <w:jc w:val="both"/>
        <w:rPr>
          <w:sz w:val="22"/>
          <w:szCs w:val="20"/>
          <w:lang w:val="uk-UA"/>
        </w:rPr>
      </w:pPr>
      <w:r w:rsidRPr="00C52A4A">
        <w:rPr>
          <w:sz w:val="22"/>
          <w:szCs w:val="20"/>
          <w:lang w:val="uk-UA"/>
        </w:rPr>
        <w:t>Види адаптації організму. Поняття про стрес і стресові фактори. Загальний адаптаційний синдром (Г.Сельє). Роль симпато-адреналової системи в адаптації.</w:t>
      </w:r>
    </w:p>
    <w:p w:rsidR="00F60CDB" w:rsidRPr="00C52A4A" w:rsidRDefault="00F60CDB" w:rsidP="00BC451B">
      <w:pPr>
        <w:tabs>
          <w:tab w:val="left" w:pos="-1701"/>
        </w:tabs>
        <w:ind w:firstLine="567"/>
        <w:jc w:val="both"/>
        <w:rPr>
          <w:sz w:val="22"/>
          <w:szCs w:val="20"/>
          <w:lang w:val="uk-UA"/>
        </w:rPr>
      </w:pPr>
      <w:r w:rsidRPr="00C52A4A">
        <w:rPr>
          <w:sz w:val="22"/>
          <w:szCs w:val="20"/>
          <w:lang w:val="uk-UA"/>
        </w:rPr>
        <w:t>Роль гормонів кори наднирникових залоз (глюкортикоїдів, мінералокортикоїдів), гіпоталамуса, гіпофіза, тиреоїдних гормонів (тироксину, трийодтироніну), ваго-інсулярної системи у забезпеченні неспецифічної адаптації організму до стресових факторів.</w:t>
      </w:r>
    </w:p>
    <w:p w:rsidR="00F60CDB" w:rsidRPr="00847488" w:rsidRDefault="00F60CDB" w:rsidP="00847488">
      <w:pPr>
        <w:tabs>
          <w:tab w:val="left" w:pos="-1701"/>
        </w:tabs>
        <w:spacing w:before="120"/>
        <w:ind w:firstLine="567"/>
        <w:jc w:val="both"/>
        <w:rPr>
          <w:b/>
          <w:bCs/>
          <w:i/>
          <w:iCs/>
          <w:sz w:val="22"/>
          <w:szCs w:val="20"/>
          <w:lang w:val="uk-UA"/>
        </w:rPr>
      </w:pPr>
      <w:r w:rsidRPr="00847488">
        <w:rPr>
          <w:b/>
          <w:bCs/>
          <w:i/>
          <w:iCs/>
          <w:sz w:val="22"/>
          <w:szCs w:val="20"/>
          <w:lang w:val="uk-UA"/>
        </w:rPr>
        <w:t xml:space="preserve">Тема 20. </w:t>
      </w:r>
      <w:r w:rsidRPr="00847488">
        <w:rPr>
          <w:b/>
          <w:bCs/>
          <w:i/>
          <w:iCs/>
          <w:sz w:val="22"/>
          <w:lang w:val="uk-UA"/>
        </w:rPr>
        <w:t xml:space="preserve">Практичні навички з фізіології нервової й гуморальної регуляції вісцеральних функцій </w:t>
      </w:r>
      <w:r>
        <w:rPr>
          <w:b/>
          <w:bCs/>
          <w:i/>
          <w:iCs/>
          <w:sz w:val="22"/>
          <w:lang w:val="uk-UA"/>
        </w:rPr>
        <w:t>організму</w:t>
      </w:r>
    </w:p>
    <w:p w:rsidR="00F60CDB" w:rsidRPr="00D6036B" w:rsidRDefault="00F60CDB" w:rsidP="00D6036B">
      <w:pPr>
        <w:tabs>
          <w:tab w:val="left" w:pos="-1701"/>
        </w:tabs>
        <w:ind w:firstLine="567"/>
        <w:jc w:val="both"/>
        <w:rPr>
          <w:sz w:val="22"/>
          <w:szCs w:val="20"/>
          <w:lang w:val="uk-UA"/>
        </w:rPr>
      </w:pPr>
      <w:r w:rsidRPr="00D6036B">
        <w:rPr>
          <w:sz w:val="22"/>
          <w:szCs w:val="20"/>
          <w:lang w:val="uk-UA"/>
        </w:rPr>
        <w:t>Малювати схеми та пояснювати будову і механізми рефлекторних дуг автономних рефлексів, роль інтегративних центрів у регуляції вісцеральних функцій.</w:t>
      </w:r>
    </w:p>
    <w:p w:rsidR="00F60CDB" w:rsidRPr="00D6036B" w:rsidRDefault="00F60CDB" w:rsidP="00D6036B">
      <w:pPr>
        <w:tabs>
          <w:tab w:val="left" w:pos="-1701"/>
        </w:tabs>
        <w:ind w:firstLine="567"/>
        <w:jc w:val="both"/>
        <w:rPr>
          <w:sz w:val="22"/>
          <w:szCs w:val="20"/>
          <w:lang w:val="uk-UA"/>
        </w:rPr>
      </w:pPr>
      <w:r w:rsidRPr="00D6036B">
        <w:rPr>
          <w:sz w:val="22"/>
          <w:szCs w:val="20"/>
          <w:lang w:val="uk-UA"/>
        </w:rPr>
        <w:t>Графічно зображувати схеми та пояснювати механізми дії різних гормонів на клітини-мішені, малювати схеми контурів регуляції секреції гормонів ендокринними залозами, малювати схеми контурів регуляції підтримання параметрів гомеостазу за участю гормонів.</w:t>
      </w:r>
    </w:p>
    <w:p w:rsidR="00F60CDB" w:rsidRPr="001D16CB" w:rsidRDefault="00F60CDB" w:rsidP="00BC451B">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7. Фізіологія сенсорних систем</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17"/>
        </w:numPr>
        <w:tabs>
          <w:tab w:val="clear" w:pos="1571"/>
          <w:tab w:val="left" w:pos="-1701"/>
          <w:tab w:val="num" w:pos="1134"/>
          <w:tab w:val="num" w:pos="1418"/>
        </w:tabs>
        <w:ind w:left="851" w:hanging="284"/>
        <w:jc w:val="both"/>
        <w:rPr>
          <w:i/>
          <w:iCs/>
          <w:sz w:val="20"/>
          <w:lang w:val="uk-UA"/>
        </w:rPr>
      </w:pPr>
      <w:r w:rsidRPr="001D16CB">
        <w:rPr>
          <w:i/>
          <w:iCs/>
          <w:sz w:val="20"/>
          <w:lang w:val="uk-UA"/>
        </w:rPr>
        <w:t>Аналізувати стан функцій сенсорної системи, її структурних елементів та допоміжних структур на підставі диференційованих для кожної сенсорної системи критеріїв</w:t>
      </w:r>
    </w:p>
    <w:p w:rsidR="00F60CDB" w:rsidRPr="001D16CB" w:rsidRDefault="00F60CDB" w:rsidP="001C15FB">
      <w:pPr>
        <w:numPr>
          <w:ilvl w:val="0"/>
          <w:numId w:val="17"/>
        </w:numPr>
        <w:tabs>
          <w:tab w:val="clear" w:pos="1571"/>
          <w:tab w:val="left" w:pos="-1701"/>
          <w:tab w:val="num" w:pos="1134"/>
          <w:tab w:val="num" w:pos="1418"/>
        </w:tabs>
        <w:ind w:left="851" w:hanging="284"/>
        <w:jc w:val="both"/>
        <w:rPr>
          <w:i/>
          <w:iCs/>
          <w:sz w:val="20"/>
          <w:lang w:val="uk-UA"/>
        </w:rPr>
      </w:pPr>
      <w:r w:rsidRPr="001D16CB">
        <w:rPr>
          <w:i/>
          <w:iCs/>
          <w:sz w:val="20"/>
          <w:lang w:val="uk-UA"/>
        </w:rPr>
        <w:t>Трактувати функції каналів передачі інформації та рівнів організації кожної з сенсорних систем на підставі аналізу параметрів: абсолютних та диференційованих порогів відповідної чутливості, стану рецептивних полів, формування сенсорних образів</w:t>
      </w:r>
    </w:p>
    <w:p w:rsidR="00F60CDB" w:rsidRPr="001D16CB" w:rsidRDefault="00F60CDB" w:rsidP="001C15FB">
      <w:pPr>
        <w:numPr>
          <w:ilvl w:val="0"/>
          <w:numId w:val="17"/>
        </w:numPr>
        <w:tabs>
          <w:tab w:val="clear" w:pos="1571"/>
          <w:tab w:val="left" w:pos="-1701"/>
          <w:tab w:val="num" w:pos="1134"/>
          <w:tab w:val="num" w:pos="1418"/>
        </w:tabs>
        <w:ind w:left="851" w:hanging="284"/>
        <w:jc w:val="both"/>
        <w:rPr>
          <w:i/>
          <w:iCs/>
          <w:sz w:val="20"/>
          <w:lang w:val="uk-UA"/>
        </w:rPr>
      </w:pPr>
      <w:r w:rsidRPr="001D16CB">
        <w:rPr>
          <w:i/>
          <w:iCs/>
          <w:sz w:val="20"/>
          <w:lang w:val="uk-UA"/>
        </w:rPr>
        <w:t>Аналізувати вікові особливості формування та функцій сенсорних систем</w:t>
      </w:r>
    </w:p>
    <w:p w:rsidR="00F60CDB" w:rsidRPr="001D16CB" w:rsidRDefault="00F60CDB" w:rsidP="001C15FB">
      <w:pPr>
        <w:numPr>
          <w:ilvl w:val="0"/>
          <w:numId w:val="17"/>
        </w:numPr>
        <w:tabs>
          <w:tab w:val="clear" w:pos="1571"/>
          <w:tab w:val="left" w:pos="-1701"/>
          <w:tab w:val="num" w:pos="1134"/>
          <w:tab w:val="num" w:pos="1418"/>
        </w:tabs>
        <w:ind w:left="851" w:hanging="284"/>
        <w:jc w:val="both"/>
        <w:rPr>
          <w:i/>
          <w:iCs/>
          <w:sz w:val="20"/>
          <w:lang w:val="uk-UA"/>
        </w:rPr>
      </w:pPr>
      <w:r w:rsidRPr="001D16CB">
        <w:rPr>
          <w:i/>
          <w:iCs/>
          <w:sz w:val="20"/>
          <w:lang w:val="uk-UA"/>
        </w:rPr>
        <w:t xml:space="preserve">Пояснювати фізіологічні основи методів дослідження кожної з сенсорних систем. </w:t>
      </w:r>
    </w:p>
    <w:p w:rsidR="00F60CDB" w:rsidRPr="00C52A4A" w:rsidRDefault="00F60CDB" w:rsidP="00BC451B">
      <w:pPr>
        <w:tabs>
          <w:tab w:val="left" w:pos="-1701"/>
        </w:tabs>
        <w:spacing w:before="120" w:line="281" w:lineRule="auto"/>
        <w:ind w:firstLine="567"/>
        <w:jc w:val="both"/>
        <w:rPr>
          <w:b/>
          <w:bCs/>
          <w:sz w:val="22"/>
          <w:lang w:val="uk-UA"/>
        </w:rPr>
      </w:pPr>
      <w:r w:rsidRPr="00C52A4A">
        <w:rPr>
          <w:b/>
          <w:bCs/>
          <w:iCs/>
          <w:sz w:val="22"/>
          <w:lang w:val="uk-UA"/>
        </w:rPr>
        <w:t xml:space="preserve">Тема </w:t>
      </w:r>
      <w:r>
        <w:rPr>
          <w:b/>
          <w:bCs/>
          <w:iCs/>
          <w:sz w:val="22"/>
          <w:lang w:val="uk-UA"/>
        </w:rPr>
        <w:t>2</w:t>
      </w:r>
      <w:r w:rsidRPr="00C52A4A">
        <w:rPr>
          <w:b/>
          <w:bCs/>
          <w:iCs/>
          <w:sz w:val="22"/>
          <w:lang w:val="uk-UA"/>
        </w:rPr>
        <w:t>1. Загальна характеристика сенсорних систем</w:t>
      </w:r>
    </w:p>
    <w:p w:rsidR="00F60CDB" w:rsidRPr="00C52A4A" w:rsidRDefault="00F60CDB" w:rsidP="00BC451B">
      <w:pPr>
        <w:tabs>
          <w:tab w:val="left" w:pos="-1701"/>
        </w:tabs>
        <w:ind w:firstLine="567"/>
        <w:jc w:val="both"/>
        <w:rPr>
          <w:sz w:val="22"/>
          <w:szCs w:val="20"/>
          <w:lang w:val="uk-UA"/>
        </w:rPr>
      </w:pPr>
      <w:r w:rsidRPr="00C52A4A">
        <w:rPr>
          <w:sz w:val="22"/>
          <w:szCs w:val="20"/>
          <w:lang w:val="uk-UA"/>
        </w:rPr>
        <w:t>Поняття про сенсорні системи або аналізатори. Значення сенсорних систем у пізнаванні світу. Системний характер сприймання.</w:t>
      </w:r>
    </w:p>
    <w:p w:rsidR="00F60CDB" w:rsidRPr="00C52A4A" w:rsidRDefault="00F60CDB" w:rsidP="00BC451B">
      <w:pPr>
        <w:tabs>
          <w:tab w:val="left" w:pos="-1701"/>
        </w:tabs>
        <w:ind w:firstLine="567"/>
        <w:jc w:val="both"/>
        <w:rPr>
          <w:sz w:val="22"/>
          <w:lang w:val="uk-UA"/>
        </w:rPr>
      </w:pPr>
      <w:r w:rsidRPr="00C52A4A">
        <w:rPr>
          <w:sz w:val="22"/>
          <w:lang w:val="uk-UA"/>
        </w:rPr>
        <w:t>Структурно-функціональна організація сенсорної системи. Рецептори: класифікація, основні властивості, механізми збудження, функціональна лабільність. Регуляція функції рецепторів. Поняття про рецептивне поле і рефлексогенні зони. Методи дослідження збудливості рецепторів.</w:t>
      </w:r>
    </w:p>
    <w:p w:rsidR="00F60CDB" w:rsidRPr="00C52A4A" w:rsidRDefault="00F60CDB" w:rsidP="00BC451B">
      <w:pPr>
        <w:tabs>
          <w:tab w:val="left" w:pos="-1701"/>
        </w:tabs>
        <w:ind w:firstLine="567"/>
        <w:jc w:val="both"/>
        <w:rPr>
          <w:sz w:val="22"/>
          <w:lang w:val="uk-UA"/>
        </w:rPr>
      </w:pPr>
      <w:r w:rsidRPr="00C52A4A">
        <w:rPr>
          <w:sz w:val="22"/>
          <w:lang w:val="uk-UA"/>
        </w:rPr>
        <w:t xml:space="preserve">Провідниковий відділ сенсорної системи. Провідні шляхи: специфічні та неспецифічні канали передачі інформації. Участь структур спинного мозку, стовбура мозку, таламуса у проведенні та переробці аферентних збуджень. Таламус як колектор аферентних шляхів. Функціональна характеристика специфічних (релейних, асоціативних) і неспецифічних ядер таламуса. </w:t>
      </w:r>
    </w:p>
    <w:p w:rsidR="00F60CDB" w:rsidRPr="00C52A4A" w:rsidRDefault="00F60CDB" w:rsidP="00BC451B">
      <w:pPr>
        <w:tabs>
          <w:tab w:val="left" w:pos="-1701"/>
        </w:tabs>
        <w:ind w:firstLine="567"/>
        <w:jc w:val="both"/>
        <w:rPr>
          <w:sz w:val="22"/>
          <w:lang w:val="uk-UA"/>
        </w:rPr>
      </w:pPr>
      <w:r w:rsidRPr="00C52A4A">
        <w:rPr>
          <w:sz w:val="22"/>
          <w:lang w:val="uk-UA"/>
        </w:rPr>
        <w:t>Кірковий відділ сенсорної системи. Локалізація аферентних функцій в корі. Процеси вищого кіркового аналізу та синтезу аферентнихзбуджень. Взаємодія сенсорних систем. Кодування інформації та обробка її в різних відділах сенсорної системи. Фізіологічні основи методів дослідження сенсорних систем. Вікові зміни сенсорних систем.</w:t>
      </w:r>
    </w:p>
    <w:p w:rsidR="00F60CDB" w:rsidRPr="00C52A4A" w:rsidRDefault="00F60CDB" w:rsidP="00BC451B">
      <w:pPr>
        <w:tabs>
          <w:tab w:val="left" w:pos="-1701"/>
        </w:tabs>
        <w:spacing w:before="120"/>
        <w:ind w:firstLine="567"/>
        <w:rPr>
          <w:b/>
          <w:bCs/>
          <w:iCs/>
          <w:sz w:val="22"/>
          <w:szCs w:val="20"/>
          <w:lang w:val="uk-UA"/>
        </w:rPr>
      </w:pPr>
      <w:r w:rsidRPr="00C52A4A">
        <w:rPr>
          <w:b/>
          <w:bCs/>
          <w:iCs/>
          <w:sz w:val="22"/>
          <w:szCs w:val="20"/>
          <w:lang w:val="uk-UA"/>
        </w:rPr>
        <w:t>Тема 2</w:t>
      </w:r>
      <w:r>
        <w:rPr>
          <w:b/>
          <w:bCs/>
          <w:iCs/>
          <w:sz w:val="22"/>
          <w:szCs w:val="20"/>
          <w:lang w:val="uk-UA"/>
        </w:rPr>
        <w:t>2</w:t>
      </w:r>
      <w:r w:rsidRPr="00C52A4A">
        <w:rPr>
          <w:b/>
          <w:bCs/>
          <w:iCs/>
          <w:sz w:val="22"/>
          <w:szCs w:val="20"/>
          <w:lang w:val="uk-UA"/>
        </w:rPr>
        <w:t>. Сомато-сенсорна система</w:t>
      </w:r>
    </w:p>
    <w:p w:rsidR="00F60CDB" w:rsidRPr="00C52A4A" w:rsidRDefault="00F60CDB" w:rsidP="00BC451B">
      <w:pPr>
        <w:tabs>
          <w:tab w:val="left" w:pos="-1701"/>
        </w:tabs>
        <w:ind w:firstLine="567"/>
        <w:jc w:val="both"/>
        <w:rPr>
          <w:sz w:val="22"/>
          <w:szCs w:val="20"/>
          <w:lang w:val="uk-UA"/>
        </w:rPr>
      </w:pPr>
      <w:r w:rsidRPr="00C52A4A">
        <w:rPr>
          <w:sz w:val="22"/>
          <w:szCs w:val="20"/>
          <w:lang w:val="uk-UA"/>
        </w:rPr>
        <w:t>Структурно-функціональна організація сомато-сенсорної системи (шкірної та пропріоцептивноїчутливостей). Фізіологічні основи болю. Ноцицепція, фізіологічна характеристика та класифікація ноцицепторів (Ч.Шеррінгтон). Ноцицептивна або больова система, її структурно-функціональна організація, провідні шляхи та рівні обробки інформації. Фізіологічне значення болю. Антиноцицептивна або протибольова система, її структурно-функціональна організація, опіатні та неопіатні механізми, фізіологічна роль. Фізіологічні основи знеболювання.</w:t>
      </w:r>
    </w:p>
    <w:p w:rsidR="00F60CDB" w:rsidRPr="00C52A4A" w:rsidRDefault="00F60CDB" w:rsidP="00BC451B">
      <w:pPr>
        <w:tabs>
          <w:tab w:val="left" w:pos="-1701"/>
        </w:tabs>
        <w:spacing w:before="120" w:line="281" w:lineRule="auto"/>
        <w:ind w:firstLine="567"/>
        <w:jc w:val="both"/>
        <w:rPr>
          <w:b/>
          <w:bCs/>
          <w:iCs/>
          <w:sz w:val="22"/>
          <w:szCs w:val="20"/>
          <w:lang w:val="uk-UA"/>
        </w:rPr>
      </w:pPr>
      <w:r w:rsidRPr="00C52A4A">
        <w:rPr>
          <w:b/>
          <w:bCs/>
          <w:iCs/>
          <w:sz w:val="22"/>
          <w:szCs w:val="20"/>
          <w:lang w:val="uk-UA"/>
        </w:rPr>
        <w:lastRenderedPageBreak/>
        <w:t>Тема 2</w:t>
      </w:r>
      <w:r>
        <w:rPr>
          <w:b/>
          <w:bCs/>
          <w:iCs/>
          <w:sz w:val="22"/>
          <w:szCs w:val="20"/>
          <w:lang w:val="uk-UA"/>
        </w:rPr>
        <w:t>3</w:t>
      </w:r>
      <w:r w:rsidRPr="00C52A4A">
        <w:rPr>
          <w:b/>
          <w:bCs/>
          <w:iCs/>
          <w:sz w:val="22"/>
          <w:szCs w:val="20"/>
          <w:lang w:val="uk-UA"/>
        </w:rPr>
        <w:t>. Зорова сенсорна система</w:t>
      </w:r>
    </w:p>
    <w:p w:rsidR="00F60CDB" w:rsidRPr="00C52A4A" w:rsidRDefault="00F60CDB" w:rsidP="00BC451B">
      <w:pPr>
        <w:tabs>
          <w:tab w:val="left" w:pos="-1701"/>
        </w:tabs>
        <w:ind w:firstLine="567"/>
        <w:jc w:val="both"/>
        <w:rPr>
          <w:sz w:val="22"/>
          <w:lang w:val="uk-UA"/>
        </w:rPr>
      </w:pPr>
      <w:r w:rsidRPr="00C52A4A">
        <w:rPr>
          <w:sz w:val="22"/>
          <w:lang w:val="uk-UA"/>
        </w:rPr>
        <w:t>Структурно-функціональна організація зорової сенсорної системи, головні та допоміжні структури.Рецепторний апарат: палички і колбочки. Фотохімічні процеси в рецепторах (паличках і колбочках)при дії світла, рецепторний потенціал.Поле зору. Рефракція та акомодація. Провідниковий і кірковий відділи зорової сенсорної системи. Аналіз інформації на різних рівнях. Формування зорового образу. Сучасні уявлення про сприйняття кольору. Основні форми порушення сприйняття кольору. Основні зорові функції та фізіологічні основи методів їх дослідження.</w:t>
      </w:r>
    </w:p>
    <w:p w:rsidR="00F60CDB" w:rsidRPr="00C52A4A" w:rsidRDefault="00F60CDB" w:rsidP="00BC451B">
      <w:pPr>
        <w:tabs>
          <w:tab w:val="left" w:pos="-1701"/>
        </w:tabs>
        <w:spacing w:before="120" w:line="281" w:lineRule="auto"/>
        <w:ind w:firstLine="567"/>
        <w:jc w:val="both"/>
        <w:rPr>
          <w:b/>
          <w:bCs/>
          <w:iCs/>
          <w:sz w:val="22"/>
          <w:szCs w:val="20"/>
          <w:lang w:val="uk-UA"/>
        </w:rPr>
      </w:pPr>
      <w:r w:rsidRPr="00C52A4A">
        <w:rPr>
          <w:b/>
          <w:bCs/>
          <w:iCs/>
          <w:sz w:val="22"/>
          <w:szCs w:val="20"/>
          <w:lang w:val="uk-UA"/>
        </w:rPr>
        <w:t>Тема 2</w:t>
      </w:r>
      <w:r>
        <w:rPr>
          <w:b/>
          <w:bCs/>
          <w:iCs/>
          <w:sz w:val="22"/>
          <w:szCs w:val="20"/>
          <w:lang w:val="uk-UA"/>
        </w:rPr>
        <w:t>4</w:t>
      </w:r>
      <w:r w:rsidRPr="00C52A4A">
        <w:rPr>
          <w:b/>
          <w:bCs/>
          <w:iCs/>
          <w:sz w:val="22"/>
          <w:szCs w:val="20"/>
          <w:lang w:val="uk-UA"/>
        </w:rPr>
        <w:t>. Слухова сенсорна система</w:t>
      </w:r>
    </w:p>
    <w:p w:rsidR="00F60CDB" w:rsidRPr="00C52A4A" w:rsidRDefault="00F60CDB" w:rsidP="00BC451B">
      <w:pPr>
        <w:tabs>
          <w:tab w:val="left" w:pos="-1701"/>
        </w:tabs>
        <w:spacing w:before="40"/>
        <w:ind w:firstLine="567"/>
        <w:jc w:val="both"/>
        <w:rPr>
          <w:sz w:val="22"/>
          <w:szCs w:val="20"/>
          <w:lang w:val="uk-UA"/>
        </w:rPr>
      </w:pPr>
      <w:r w:rsidRPr="00C52A4A">
        <w:rPr>
          <w:sz w:val="22"/>
          <w:szCs w:val="20"/>
          <w:lang w:val="uk-UA"/>
        </w:rPr>
        <w:t>Структурно-функціональна організація слухової сенсорної системи, головні та допоміжні структури. Звукопровідні, сприймаючі та аналізуючі структури. Провідниковий і кірковий відділи слухової сенсорної системи. Центральні механізми аналізу звукової інформації. Теорія сприйняття звуків. Бінауральний слух.</w:t>
      </w:r>
    </w:p>
    <w:p w:rsidR="00F60CDB" w:rsidRPr="00C52A4A" w:rsidRDefault="00F60CDB" w:rsidP="00BC451B">
      <w:pPr>
        <w:keepNext/>
        <w:tabs>
          <w:tab w:val="left" w:pos="-1701"/>
        </w:tabs>
        <w:spacing w:before="120" w:line="281" w:lineRule="auto"/>
        <w:ind w:firstLine="567"/>
        <w:outlineLvl w:val="1"/>
        <w:rPr>
          <w:b/>
          <w:sz w:val="22"/>
          <w:lang w:val="uk-UA"/>
        </w:rPr>
      </w:pPr>
      <w:r w:rsidRPr="00C52A4A">
        <w:rPr>
          <w:b/>
          <w:iCs/>
          <w:sz w:val="22"/>
          <w:lang w:val="uk-UA"/>
        </w:rPr>
        <w:t>Тема 2</w:t>
      </w:r>
      <w:r>
        <w:rPr>
          <w:b/>
          <w:iCs/>
          <w:sz w:val="22"/>
          <w:lang w:val="uk-UA"/>
        </w:rPr>
        <w:t>5</w:t>
      </w:r>
      <w:r w:rsidRPr="00C52A4A">
        <w:rPr>
          <w:b/>
          <w:iCs/>
          <w:sz w:val="22"/>
          <w:lang w:val="uk-UA"/>
        </w:rPr>
        <w:t>. Вестибулярна сенсорна система</w:t>
      </w:r>
    </w:p>
    <w:p w:rsidR="00F60CDB" w:rsidRPr="00C52A4A" w:rsidRDefault="00F60CDB" w:rsidP="00BC451B">
      <w:pPr>
        <w:tabs>
          <w:tab w:val="left" w:pos="-1701"/>
        </w:tabs>
        <w:ind w:firstLine="567"/>
        <w:jc w:val="both"/>
        <w:rPr>
          <w:sz w:val="22"/>
          <w:szCs w:val="20"/>
          <w:lang w:val="uk-UA"/>
        </w:rPr>
      </w:pPr>
      <w:r w:rsidRPr="00C52A4A">
        <w:rPr>
          <w:sz w:val="22"/>
          <w:szCs w:val="20"/>
          <w:lang w:val="uk-UA"/>
        </w:rPr>
        <w:t>Структурно-функціональна організація вестибулярної сенсорної системи. Рецепторний, провідниковий і кірковий відділи, центральний аналіз інформації на різних рівнях. Сприйняття положення голови у просторі та напрямку руху.</w:t>
      </w:r>
    </w:p>
    <w:p w:rsidR="00F60CDB" w:rsidRPr="00C52A4A" w:rsidRDefault="00F60CDB" w:rsidP="00BC451B">
      <w:pPr>
        <w:keepNext/>
        <w:tabs>
          <w:tab w:val="left" w:pos="-1701"/>
        </w:tabs>
        <w:spacing w:before="120" w:line="281" w:lineRule="auto"/>
        <w:ind w:firstLine="567"/>
        <w:outlineLvl w:val="1"/>
        <w:rPr>
          <w:b/>
          <w:iCs/>
          <w:sz w:val="22"/>
          <w:lang w:val="uk-UA"/>
        </w:rPr>
      </w:pPr>
      <w:r w:rsidRPr="00C52A4A">
        <w:rPr>
          <w:b/>
          <w:iCs/>
          <w:sz w:val="22"/>
          <w:lang w:val="uk-UA"/>
        </w:rPr>
        <w:t>Тема 2</w:t>
      </w:r>
      <w:r>
        <w:rPr>
          <w:b/>
          <w:iCs/>
          <w:sz w:val="22"/>
          <w:lang w:val="uk-UA"/>
        </w:rPr>
        <w:t>6</w:t>
      </w:r>
      <w:r w:rsidRPr="00C52A4A">
        <w:rPr>
          <w:b/>
          <w:iCs/>
          <w:sz w:val="22"/>
          <w:lang w:val="uk-UA"/>
        </w:rPr>
        <w:t xml:space="preserve">. </w:t>
      </w:r>
      <w:r w:rsidRPr="00C52A4A">
        <w:rPr>
          <w:b/>
          <w:bCs/>
          <w:iCs/>
          <w:sz w:val="22"/>
          <w:lang w:val="uk-UA"/>
        </w:rPr>
        <w:t>Смакова сенсорна система</w:t>
      </w:r>
    </w:p>
    <w:p w:rsidR="00F60CDB" w:rsidRPr="00C52A4A" w:rsidRDefault="00F60CDB" w:rsidP="00BC451B">
      <w:pPr>
        <w:tabs>
          <w:tab w:val="left" w:pos="-1701"/>
        </w:tabs>
        <w:ind w:firstLine="567"/>
        <w:jc w:val="both"/>
        <w:rPr>
          <w:sz w:val="22"/>
          <w:lang w:val="uk-UA"/>
        </w:rPr>
      </w:pPr>
      <w:r w:rsidRPr="00C52A4A">
        <w:rPr>
          <w:sz w:val="22"/>
          <w:lang w:val="uk-UA"/>
        </w:rPr>
        <w:t>Структурно-функціональна організація смакової сенсорної системи. Рецепторний, провідниковий і кірковий відділи, центральний аналіз інформації на різних рівнях. Фізіологічна роль смакової сенсорної системи.</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Тема 2</w:t>
      </w:r>
      <w:r>
        <w:rPr>
          <w:b/>
          <w:bCs/>
          <w:iCs/>
          <w:sz w:val="22"/>
          <w:lang w:val="uk-UA"/>
        </w:rPr>
        <w:t>7</w:t>
      </w:r>
      <w:r w:rsidRPr="00C52A4A">
        <w:rPr>
          <w:b/>
          <w:bCs/>
          <w:iCs/>
          <w:sz w:val="22"/>
          <w:lang w:val="uk-UA"/>
        </w:rPr>
        <w:t>. Нюхова сенсорна система</w:t>
      </w:r>
    </w:p>
    <w:p w:rsidR="00F60CDB" w:rsidRPr="00C52A4A" w:rsidRDefault="00F60CDB" w:rsidP="00BC451B">
      <w:pPr>
        <w:tabs>
          <w:tab w:val="left" w:pos="-1701"/>
        </w:tabs>
        <w:ind w:firstLine="567"/>
        <w:jc w:val="both"/>
        <w:rPr>
          <w:sz w:val="22"/>
          <w:lang w:val="uk-UA"/>
        </w:rPr>
      </w:pPr>
      <w:r w:rsidRPr="00C52A4A">
        <w:rPr>
          <w:sz w:val="22"/>
          <w:lang w:val="uk-UA"/>
        </w:rPr>
        <w:t>Структурно-функціональна організація нюхової сенсорної системи. Рецепторний, провідниковий і кірковий відділи, центральний аналіз інформації на різних рівнях. Класифікація запахів, теорії їх сприйняття.</w:t>
      </w:r>
    </w:p>
    <w:p w:rsidR="00F60CDB" w:rsidRPr="001D16CB" w:rsidRDefault="00F60CDB" w:rsidP="00BC451B">
      <w:pPr>
        <w:keepNext/>
        <w:widowControl w:val="0"/>
        <w:tabs>
          <w:tab w:val="left" w:pos="-1701"/>
          <w:tab w:val="right" w:pos="10193"/>
        </w:tabs>
        <w:spacing w:before="240"/>
        <w:ind w:firstLine="567"/>
        <w:outlineLvl w:val="4"/>
        <w:rPr>
          <w:b/>
          <w:i/>
          <w:iCs/>
          <w:sz w:val="24"/>
          <w:lang w:val="uk-UA"/>
        </w:rPr>
      </w:pPr>
      <w:r w:rsidRPr="001D16CB">
        <w:rPr>
          <w:b/>
          <w:bCs/>
          <w:i/>
          <w:snapToGrid w:val="0"/>
          <w:sz w:val="24"/>
          <w:szCs w:val="20"/>
          <w:lang w:val="uk-UA"/>
        </w:rPr>
        <w:t xml:space="preserve">Змістовий модуль </w:t>
      </w:r>
      <w:r w:rsidRPr="001D16CB">
        <w:rPr>
          <w:b/>
          <w:i/>
          <w:iCs/>
          <w:sz w:val="24"/>
          <w:lang w:val="uk-UA"/>
        </w:rPr>
        <w:t xml:space="preserve">8. </w:t>
      </w:r>
      <w:r w:rsidRPr="001D16CB">
        <w:rPr>
          <w:b/>
          <w:i/>
          <w:sz w:val="24"/>
          <w:lang w:val="uk-UA"/>
        </w:rPr>
        <w:t>Фізіологічні основи поведінки</w:t>
      </w:r>
    </w:p>
    <w:p w:rsidR="00F60CDB" w:rsidRPr="001D16CB" w:rsidRDefault="00F60CDB" w:rsidP="00BC451B">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18"/>
        </w:numPr>
        <w:tabs>
          <w:tab w:val="clear" w:pos="2340"/>
          <w:tab w:val="num" w:pos="-2127"/>
          <w:tab w:val="left" w:pos="-1701"/>
          <w:tab w:val="num" w:pos="-1560"/>
        </w:tabs>
        <w:ind w:left="851" w:hanging="284"/>
        <w:jc w:val="both"/>
        <w:rPr>
          <w:bCs/>
          <w:i/>
          <w:iCs/>
          <w:sz w:val="20"/>
          <w:szCs w:val="20"/>
          <w:lang w:val="uk-UA"/>
        </w:rPr>
      </w:pPr>
      <w:r w:rsidRPr="001D16CB">
        <w:rPr>
          <w:bCs/>
          <w:i/>
          <w:iCs/>
          <w:sz w:val="20"/>
          <w:szCs w:val="20"/>
          <w:lang w:val="uk-UA"/>
        </w:rPr>
        <w:t xml:space="preserve">Аналізувати регульовані параметри гомеостазу і пояснювати основи поведінки </w:t>
      </w:r>
    </w:p>
    <w:p w:rsidR="00F60CDB" w:rsidRPr="001D16CB" w:rsidRDefault="00F60CDB" w:rsidP="001C15FB">
      <w:pPr>
        <w:numPr>
          <w:ilvl w:val="0"/>
          <w:numId w:val="18"/>
        </w:numPr>
        <w:tabs>
          <w:tab w:val="clear" w:pos="2340"/>
          <w:tab w:val="num" w:pos="-2127"/>
          <w:tab w:val="left" w:pos="-1701"/>
          <w:tab w:val="num" w:pos="-1560"/>
        </w:tabs>
        <w:ind w:left="851" w:hanging="284"/>
        <w:jc w:val="both"/>
        <w:rPr>
          <w:b/>
          <w:i/>
          <w:iCs/>
          <w:sz w:val="20"/>
          <w:szCs w:val="20"/>
          <w:lang w:val="uk-UA"/>
        </w:rPr>
      </w:pPr>
      <w:r w:rsidRPr="001D16CB">
        <w:rPr>
          <w:bCs/>
          <w:i/>
          <w:iCs/>
          <w:sz w:val="20"/>
          <w:szCs w:val="20"/>
          <w:lang w:val="uk-UA"/>
        </w:rPr>
        <w:t xml:space="preserve">Пояснювати механізми виникнення біологічних потреб і мотивацій та їх роль у формуванні вроджених і набутих форм поведінки організму </w:t>
      </w:r>
    </w:p>
    <w:p w:rsidR="00F60CDB" w:rsidRPr="001D16CB" w:rsidRDefault="00F60CDB" w:rsidP="001C15FB">
      <w:pPr>
        <w:numPr>
          <w:ilvl w:val="0"/>
          <w:numId w:val="18"/>
        </w:numPr>
        <w:tabs>
          <w:tab w:val="clear" w:pos="2340"/>
          <w:tab w:val="num" w:pos="-2127"/>
          <w:tab w:val="left" w:pos="-1701"/>
          <w:tab w:val="num" w:pos="-1560"/>
        </w:tabs>
        <w:ind w:left="851" w:hanging="284"/>
        <w:jc w:val="both"/>
        <w:rPr>
          <w:b/>
          <w:i/>
          <w:iCs/>
          <w:sz w:val="20"/>
          <w:szCs w:val="20"/>
          <w:lang w:val="uk-UA"/>
        </w:rPr>
      </w:pPr>
      <w:r w:rsidRPr="001D16CB">
        <w:rPr>
          <w:bCs/>
          <w:i/>
          <w:iCs/>
          <w:sz w:val="20"/>
          <w:szCs w:val="20"/>
          <w:lang w:val="uk-UA"/>
        </w:rPr>
        <w:t xml:space="preserve">Пояснювати фізіологічні основи методів дослідження вищої нервової діяльності: утворення, збереження і гальмування умовних рефлексів; подразнення й пошкодження структур переднього мозку, що беруть участь у вищих інтегративних функціях ЦНС; реєстрація викликаних потенціалів та ЕЕГ  </w:t>
      </w:r>
    </w:p>
    <w:p w:rsidR="00F60CDB" w:rsidRPr="001D16CB" w:rsidRDefault="00F60CDB" w:rsidP="001C15FB">
      <w:pPr>
        <w:numPr>
          <w:ilvl w:val="0"/>
          <w:numId w:val="18"/>
        </w:numPr>
        <w:tabs>
          <w:tab w:val="clear" w:pos="2340"/>
          <w:tab w:val="num" w:pos="-2127"/>
          <w:tab w:val="left" w:pos="-1701"/>
          <w:tab w:val="num" w:pos="-1560"/>
        </w:tabs>
        <w:ind w:left="851" w:hanging="284"/>
        <w:jc w:val="both"/>
        <w:rPr>
          <w:bCs/>
          <w:i/>
          <w:iCs/>
          <w:sz w:val="20"/>
          <w:szCs w:val="20"/>
          <w:lang w:val="uk-UA"/>
        </w:rPr>
      </w:pPr>
      <w:r w:rsidRPr="001D16CB">
        <w:rPr>
          <w:bCs/>
          <w:i/>
          <w:iCs/>
          <w:sz w:val="20"/>
          <w:szCs w:val="20"/>
          <w:lang w:val="uk-UA"/>
        </w:rPr>
        <w:t>Пояснювати механізми формування емоцій, їх роль у поведінкових реакціях організму  на підставі фізіологічних критеріїв емоцій</w:t>
      </w:r>
    </w:p>
    <w:p w:rsidR="00F60CDB" w:rsidRPr="001D16CB" w:rsidRDefault="00F60CDB" w:rsidP="001C15FB">
      <w:pPr>
        <w:numPr>
          <w:ilvl w:val="0"/>
          <w:numId w:val="18"/>
        </w:numPr>
        <w:tabs>
          <w:tab w:val="clear" w:pos="2340"/>
          <w:tab w:val="num" w:pos="-2127"/>
          <w:tab w:val="left" w:pos="-1701"/>
          <w:tab w:val="num" w:pos="-1560"/>
        </w:tabs>
        <w:ind w:left="851" w:hanging="284"/>
        <w:jc w:val="both"/>
        <w:rPr>
          <w:bCs/>
          <w:i/>
          <w:iCs/>
          <w:sz w:val="20"/>
          <w:szCs w:val="20"/>
          <w:lang w:val="uk-UA"/>
        </w:rPr>
      </w:pPr>
      <w:r w:rsidRPr="001D16CB">
        <w:rPr>
          <w:bCs/>
          <w:i/>
          <w:iCs/>
          <w:sz w:val="20"/>
          <w:szCs w:val="20"/>
          <w:lang w:val="uk-UA"/>
        </w:rPr>
        <w:t xml:space="preserve">Трактувати властивості основних нервових процесів </w:t>
      </w:r>
      <w:r w:rsidRPr="001D16CB">
        <w:rPr>
          <w:sz w:val="20"/>
          <w:szCs w:val="20"/>
          <w:lang w:val="uk-UA"/>
        </w:rPr>
        <w:t>–</w:t>
      </w:r>
      <w:r w:rsidRPr="001D16CB">
        <w:rPr>
          <w:bCs/>
          <w:i/>
          <w:iCs/>
          <w:sz w:val="20"/>
          <w:szCs w:val="20"/>
          <w:lang w:val="uk-UA"/>
        </w:rPr>
        <w:t xml:space="preserve"> збудження й гальмування, що обумовлюють тип нервової системи (сила, врівноваженість та рухомість)</w:t>
      </w:r>
    </w:p>
    <w:p w:rsidR="00F60CDB" w:rsidRPr="001D16CB" w:rsidRDefault="00F60CDB" w:rsidP="001C15FB">
      <w:pPr>
        <w:numPr>
          <w:ilvl w:val="0"/>
          <w:numId w:val="18"/>
        </w:numPr>
        <w:tabs>
          <w:tab w:val="clear" w:pos="2340"/>
          <w:tab w:val="num" w:pos="-2127"/>
          <w:tab w:val="left" w:pos="-1701"/>
          <w:tab w:val="num" w:pos="-1560"/>
        </w:tabs>
        <w:ind w:left="851" w:hanging="284"/>
        <w:jc w:val="both"/>
        <w:rPr>
          <w:bCs/>
          <w:i/>
          <w:iCs/>
          <w:sz w:val="20"/>
          <w:szCs w:val="20"/>
          <w:lang w:val="uk-UA"/>
        </w:rPr>
      </w:pPr>
      <w:r w:rsidRPr="001D16CB">
        <w:rPr>
          <w:bCs/>
          <w:i/>
          <w:iCs/>
          <w:sz w:val="20"/>
          <w:szCs w:val="20"/>
          <w:lang w:val="uk-UA"/>
        </w:rPr>
        <w:t>Аналізувати вікові особливості вищої нервової діяльності (поведінкових реакцій) організму.</w:t>
      </w:r>
    </w:p>
    <w:p w:rsidR="00F60CDB" w:rsidRPr="00C52A4A" w:rsidRDefault="00F60CDB" w:rsidP="00BC451B">
      <w:pPr>
        <w:tabs>
          <w:tab w:val="left" w:pos="-1701"/>
        </w:tabs>
        <w:spacing w:before="120"/>
        <w:ind w:firstLine="567"/>
        <w:jc w:val="both"/>
        <w:rPr>
          <w:b/>
          <w:bCs/>
          <w:iCs/>
          <w:sz w:val="22"/>
          <w:lang w:val="uk-UA"/>
        </w:rPr>
      </w:pPr>
      <w:r w:rsidRPr="00C52A4A">
        <w:rPr>
          <w:b/>
          <w:bCs/>
          <w:iCs/>
          <w:sz w:val="22"/>
          <w:lang w:val="uk-UA"/>
        </w:rPr>
        <w:t>Тема 2</w:t>
      </w:r>
      <w:r>
        <w:rPr>
          <w:b/>
          <w:bCs/>
          <w:iCs/>
          <w:sz w:val="22"/>
          <w:lang w:val="uk-UA"/>
        </w:rPr>
        <w:t>8</w:t>
      </w:r>
      <w:r w:rsidRPr="00C52A4A">
        <w:rPr>
          <w:b/>
          <w:bCs/>
          <w:iCs/>
          <w:sz w:val="22"/>
          <w:lang w:val="uk-UA"/>
        </w:rPr>
        <w:t>. Фізіологічні основи поведінки</w:t>
      </w:r>
    </w:p>
    <w:p w:rsidR="00F60CDB" w:rsidRPr="00C52A4A" w:rsidRDefault="00F60CDB" w:rsidP="00BC451B">
      <w:pPr>
        <w:tabs>
          <w:tab w:val="left" w:pos="-1701"/>
        </w:tabs>
        <w:ind w:firstLine="567"/>
        <w:jc w:val="both"/>
        <w:rPr>
          <w:sz w:val="22"/>
          <w:lang w:val="uk-UA"/>
        </w:rPr>
      </w:pPr>
      <w:r w:rsidRPr="00C52A4A">
        <w:rPr>
          <w:sz w:val="22"/>
          <w:lang w:val="uk-UA"/>
        </w:rPr>
        <w:t xml:space="preserve">Поняття про вищі інтегративні функції нервової системи, методи її дослідження. Внесок І.М.Сєченова, І.П.Павлова в розвиток наукових досліджень ВНД. </w:t>
      </w:r>
    </w:p>
    <w:p w:rsidR="00F60CDB" w:rsidRPr="00C52A4A" w:rsidRDefault="00F60CDB" w:rsidP="00BC451B">
      <w:pPr>
        <w:tabs>
          <w:tab w:val="left" w:pos="-1701"/>
        </w:tabs>
        <w:ind w:firstLine="567"/>
        <w:jc w:val="both"/>
        <w:rPr>
          <w:sz w:val="22"/>
          <w:lang w:val="uk-UA"/>
        </w:rPr>
      </w:pPr>
      <w:r w:rsidRPr="00C52A4A">
        <w:rPr>
          <w:sz w:val="22"/>
          <w:lang w:val="uk-UA"/>
        </w:rPr>
        <w:t>Фізіологічні основи поведінки. Внутрішні потреби організму. Біологічна мотивація. Мотиваційне збудження. Вроджені (безумовно-рефлекторні) форми поведінки. Інстинкти, їх значення для пристосувальної діяльності організму. Набуті (умовно-рефлекторні) форми поведінки, їх значення для пристосувальної діяльності організму. Механізмі утворення тимчасового зв’язку. Сучасні механізми пам’яті та навчання.</w:t>
      </w:r>
    </w:p>
    <w:p w:rsidR="00F60CDB" w:rsidRPr="00C52A4A" w:rsidRDefault="00F60CDB" w:rsidP="00BC451B">
      <w:pPr>
        <w:tabs>
          <w:tab w:val="left" w:pos="-1701"/>
        </w:tabs>
        <w:spacing w:before="120"/>
        <w:ind w:firstLine="567"/>
        <w:jc w:val="both"/>
        <w:rPr>
          <w:sz w:val="22"/>
          <w:lang w:val="uk-UA"/>
        </w:rPr>
      </w:pPr>
      <w:r w:rsidRPr="00C52A4A">
        <w:rPr>
          <w:b/>
          <w:bCs/>
          <w:iCs/>
          <w:sz w:val="22"/>
          <w:lang w:val="uk-UA"/>
        </w:rPr>
        <w:t>Тема 2</w:t>
      </w:r>
      <w:r>
        <w:rPr>
          <w:b/>
          <w:bCs/>
          <w:iCs/>
          <w:sz w:val="22"/>
          <w:lang w:val="uk-UA"/>
        </w:rPr>
        <w:t>9</w:t>
      </w:r>
      <w:r w:rsidRPr="00C52A4A">
        <w:rPr>
          <w:b/>
          <w:bCs/>
          <w:iCs/>
          <w:sz w:val="22"/>
          <w:lang w:val="uk-UA"/>
        </w:rPr>
        <w:t>. Фізіологія емоцій</w:t>
      </w:r>
    </w:p>
    <w:p w:rsidR="00F60CDB" w:rsidRPr="00C52A4A" w:rsidRDefault="00F60CDB" w:rsidP="00BC451B">
      <w:pPr>
        <w:tabs>
          <w:tab w:val="left" w:pos="-1701"/>
        </w:tabs>
        <w:ind w:firstLine="567"/>
        <w:jc w:val="both"/>
        <w:rPr>
          <w:sz w:val="22"/>
          <w:lang w:val="uk-UA"/>
        </w:rPr>
      </w:pPr>
      <w:r w:rsidRPr="00C52A4A">
        <w:rPr>
          <w:sz w:val="22"/>
          <w:lang w:val="uk-UA"/>
        </w:rPr>
        <w:t>Емоції, їх види, нейрофізіологічні механізми формування, біологічна роль. Теорії емоцій: центральна теорія У.Кеннона, інформаційна теорія П.В.Симонова. Розвиток емоцій. Лімбічна система і вплив тривалого емоційного напруження при дії стресових факторів на стан вісцеральних систем організму.</w:t>
      </w:r>
    </w:p>
    <w:p w:rsidR="00F60CDB" w:rsidRPr="001D16CB" w:rsidRDefault="00F60CDB" w:rsidP="00BC451B">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lastRenderedPageBreak/>
        <w:t xml:space="preserve">Змістовий модуль 9. </w:t>
      </w:r>
      <w:r w:rsidRPr="001D16CB">
        <w:rPr>
          <w:b/>
          <w:i/>
          <w:iCs/>
          <w:sz w:val="24"/>
          <w:lang w:val="uk-UA"/>
        </w:rPr>
        <w:t>Фізіологічні основи в</w:t>
      </w:r>
      <w:r w:rsidRPr="001D16CB">
        <w:rPr>
          <w:b/>
          <w:i/>
          <w:sz w:val="24"/>
          <w:lang w:val="uk-UA"/>
        </w:rPr>
        <w:t>ищої нервової діяльності</w:t>
      </w:r>
      <w:r w:rsidRPr="001D16CB">
        <w:rPr>
          <w:b/>
          <w:bCs/>
          <w:i/>
          <w:snapToGrid w:val="0"/>
          <w:color w:val="000000"/>
          <w:sz w:val="24"/>
          <w:szCs w:val="20"/>
          <w:lang w:val="uk-UA"/>
        </w:rPr>
        <w:t xml:space="preserve">людини </w:t>
      </w:r>
    </w:p>
    <w:p w:rsidR="00F60CDB" w:rsidRPr="001D16CB" w:rsidRDefault="00F60CDB" w:rsidP="00BC451B">
      <w:pPr>
        <w:keepNext/>
        <w:widowControl w:val="0"/>
        <w:tabs>
          <w:tab w:val="left" w:pos="-1701"/>
          <w:tab w:val="center" w:pos="5102"/>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19"/>
        </w:numPr>
        <w:tabs>
          <w:tab w:val="clear" w:pos="2340"/>
          <w:tab w:val="left" w:pos="-1701"/>
          <w:tab w:val="num" w:pos="1134"/>
        </w:tabs>
        <w:ind w:left="851" w:hanging="284"/>
        <w:jc w:val="both"/>
        <w:rPr>
          <w:b/>
          <w:bCs/>
          <w:i/>
          <w:iCs/>
          <w:sz w:val="20"/>
          <w:lang w:val="uk-UA"/>
        </w:rPr>
      </w:pPr>
      <w:r w:rsidRPr="001D16CB">
        <w:rPr>
          <w:i/>
          <w:iCs/>
          <w:sz w:val="20"/>
          <w:lang w:val="uk-UA"/>
        </w:rPr>
        <w:t xml:space="preserve">Пояснювати механізми інтегративної діяльності на основі аналізу  ролі різних структур нової кори головного мозку </w:t>
      </w:r>
    </w:p>
    <w:p w:rsidR="00F60CDB" w:rsidRPr="001D16CB" w:rsidRDefault="00F60CDB" w:rsidP="001C15FB">
      <w:pPr>
        <w:numPr>
          <w:ilvl w:val="0"/>
          <w:numId w:val="19"/>
        </w:numPr>
        <w:tabs>
          <w:tab w:val="clear" w:pos="2340"/>
          <w:tab w:val="left" w:pos="-1701"/>
          <w:tab w:val="num" w:pos="1134"/>
        </w:tabs>
        <w:ind w:left="851" w:hanging="284"/>
        <w:jc w:val="both"/>
        <w:rPr>
          <w:b/>
          <w:bCs/>
          <w:i/>
          <w:iCs/>
          <w:sz w:val="20"/>
          <w:lang w:val="uk-UA"/>
        </w:rPr>
      </w:pPr>
      <w:r w:rsidRPr="001D16CB">
        <w:rPr>
          <w:i/>
          <w:iCs/>
          <w:sz w:val="20"/>
          <w:lang w:val="uk-UA"/>
        </w:rPr>
        <w:t>Пояснювати фізіологічні основи методів дослідження типів нервової системи у людини</w:t>
      </w:r>
    </w:p>
    <w:p w:rsidR="00F60CDB" w:rsidRPr="001D16CB" w:rsidRDefault="00F60CDB" w:rsidP="001C15FB">
      <w:pPr>
        <w:numPr>
          <w:ilvl w:val="0"/>
          <w:numId w:val="19"/>
        </w:numPr>
        <w:tabs>
          <w:tab w:val="clear" w:pos="2340"/>
          <w:tab w:val="left" w:pos="-1701"/>
          <w:tab w:val="num" w:pos="1134"/>
        </w:tabs>
        <w:ind w:left="851" w:hanging="284"/>
        <w:jc w:val="both"/>
        <w:rPr>
          <w:b/>
          <w:bCs/>
          <w:i/>
          <w:iCs/>
          <w:sz w:val="20"/>
          <w:lang w:val="uk-UA"/>
        </w:rPr>
      </w:pPr>
      <w:r w:rsidRPr="001D16CB">
        <w:rPr>
          <w:i/>
          <w:iCs/>
          <w:sz w:val="20"/>
          <w:lang w:val="uk-UA"/>
        </w:rPr>
        <w:t xml:space="preserve">Пояснювати механізми інтегративної діяльності нової кори головного мозку при формуванні мови у людини й оцінювати її стан на підставі фізіологічних критеріїв </w:t>
      </w:r>
    </w:p>
    <w:p w:rsidR="00F60CDB" w:rsidRPr="001D16CB" w:rsidRDefault="00F60CDB" w:rsidP="001C15FB">
      <w:pPr>
        <w:numPr>
          <w:ilvl w:val="0"/>
          <w:numId w:val="19"/>
        </w:numPr>
        <w:tabs>
          <w:tab w:val="clear" w:pos="2340"/>
          <w:tab w:val="left" w:pos="-1701"/>
          <w:tab w:val="num" w:pos="1134"/>
        </w:tabs>
        <w:ind w:left="851" w:hanging="284"/>
        <w:jc w:val="both"/>
        <w:rPr>
          <w:b/>
          <w:bCs/>
          <w:i/>
          <w:iCs/>
          <w:sz w:val="20"/>
          <w:lang w:val="uk-UA"/>
        </w:rPr>
      </w:pPr>
      <w:r w:rsidRPr="001D16CB">
        <w:rPr>
          <w:i/>
          <w:iCs/>
          <w:sz w:val="20"/>
          <w:lang w:val="uk-UA"/>
        </w:rPr>
        <w:t>Пояснювати механізми інтегративної діяльності головного мозку, що обумовлюють процеси свідомості, мислення, сну та його видів.</w:t>
      </w:r>
    </w:p>
    <w:p w:rsidR="00F60CDB" w:rsidRDefault="00F60CDB">
      <w:pPr>
        <w:rPr>
          <w:b/>
          <w:bCs/>
          <w:iCs/>
          <w:sz w:val="22"/>
          <w:lang w:val="uk-UA"/>
        </w:rPr>
      </w:pPr>
      <w:r>
        <w:rPr>
          <w:b/>
          <w:bCs/>
          <w:iCs/>
          <w:sz w:val="22"/>
          <w:lang w:val="uk-UA"/>
        </w:rPr>
        <w:br w:type="page"/>
      </w:r>
    </w:p>
    <w:p w:rsidR="00F60CDB" w:rsidRPr="00C52A4A" w:rsidRDefault="00F60CDB" w:rsidP="00BC451B">
      <w:pPr>
        <w:tabs>
          <w:tab w:val="left" w:pos="-1701"/>
        </w:tabs>
        <w:spacing w:before="120" w:line="281" w:lineRule="auto"/>
        <w:ind w:firstLine="567"/>
        <w:jc w:val="both"/>
        <w:rPr>
          <w:b/>
          <w:bCs/>
          <w:iCs/>
          <w:sz w:val="22"/>
          <w:lang w:val="uk-UA"/>
        </w:rPr>
      </w:pPr>
      <w:r w:rsidRPr="00C52A4A">
        <w:rPr>
          <w:b/>
          <w:bCs/>
          <w:iCs/>
          <w:sz w:val="22"/>
          <w:lang w:val="uk-UA"/>
        </w:rPr>
        <w:t xml:space="preserve">Тема </w:t>
      </w:r>
      <w:r>
        <w:rPr>
          <w:b/>
          <w:bCs/>
          <w:iCs/>
          <w:sz w:val="22"/>
          <w:lang w:val="uk-UA"/>
        </w:rPr>
        <w:t>30</w:t>
      </w:r>
      <w:r w:rsidRPr="00C52A4A">
        <w:rPr>
          <w:b/>
          <w:bCs/>
          <w:iCs/>
          <w:sz w:val="22"/>
          <w:lang w:val="uk-UA"/>
        </w:rPr>
        <w:t>. Типи ВНД</w:t>
      </w:r>
    </w:p>
    <w:p w:rsidR="00F60CDB" w:rsidRPr="00C52A4A" w:rsidRDefault="00F60CDB" w:rsidP="00BC451B">
      <w:pPr>
        <w:tabs>
          <w:tab w:val="left" w:pos="-1701"/>
        </w:tabs>
        <w:ind w:firstLine="567"/>
        <w:jc w:val="both"/>
        <w:rPr>
          <w:sz w:val="22"/>
          <w:lang w:val="uk-UA"/>
        </w:rPr>
      </w:pPr>
      <w:r w:rsidRPr="00C52A4A">
        <w:rPr>
          <w:sz w:val="22"/>
          <w:lang w:val="uk-UA"/>
        </w:rPr>
        <w:t>Типи вищої нервової діяльності, їх класифікація, фізіологічні основи, методи дослідження. Перша і друга сигнальні системи. Мова. Функції мови. Сучасні механізми формування мови. Функціональна асиметрія кори великих півкуль головного мозку, концепція домінантної півкулі, функції недомінантної півкулі, взаємодія півкуль. Мислення, свідомість і самосвідомість.</w:t>
      </w:r>
    </w:p>
    <w:p w:rsidR="00F60CDB" w:rsidRPr="00D6036B" w:rsidRDefault="00F60CDB" w:rsidP="00D6036B">
      <w:pPr>
        <w:tabs>
          <w:tab w:val="left" w:pos="-1701"/>
        </w:tabs>
        <w:spacing w:before="120" w:line="281" w:lineRule="auto"/>
        <w:ind w:firstLine="567"/>
        <w:jc w:val="both"/>
        <w:rPr>
          <w:b/>
          <w:bCs/>
          <w:iCs/>
          <w:sz w:val="22"/>
          <w:lang w:val="uk-UA"/>
        </w:rPr>
      </w:pPr>
      <w:r w:rsidRPr="00C52A4A">
        <w:rPr>
          <w:b/>
          <w:bCs/>
          <w:iCs/>
          <w:sz w:val="22"/>
          <w:lang w:val="uk-UA"/>
        </w:rPr>
        <w:t xml:space="preserve">Тема </w:t>
      </w:r>
      <w:r>
        <w:rPr>
          <w:b/>
          <w:bCs/>
          <w:iCs/>
          <w:sz w:val="22"/>
          <w:lang w:val="uk-UA"/>
        </w:rPr>
        <w:t>31</w:t>
      </w:r>
      <w:r w:rsidRPr="00C52A4A">
        <w:rPr>
          <w:b/>
          <w:bCs/>
          <w:iCs/>
          <w:sz w:val="22"/>
          <w:lang w:val="uk-UA"/>
        </w:rPr>
        <w:t xml:space="preserve">. </w:t>
      </w:r>
      <w:r w:rsidRPr="00D6036B">
        <w:rPr>
          <w:b/>
          <w:bCs/>
          <w:iCs/>
          <w:sz w:val="22"/>
          <w:lang w:val="uk-UA"/>
        </w:rPr>
        <w:t>Фізіологія сну</w:t>
      </w:r>
    </w:p>
    <w:p w:rsidR="00F60CDB" w:rsidRPr="00C52A4A" w:rsidRDefault="00F60CDB" w:rsidP="00BC451B">
      <w:pPr>
        <w:tabs>
          <w:tab w:val="left" w:pos="-1701"/>
        </w:tabs>
        <w:ind w:firstLine="567"/>
        <w:jc w:val="both"/>
        <w:rPr>
          <w:sz w:val="22"/>
          <w:lang w:val="uk-UA"/>
        </w:rPr>
      </w:pPr>
      <w:r w:rsidRPr="00C52A4A">
        <w:rPr>
          <w:sz w:val="22"/>
          <w:lang w:val="uk-UA"/>
        </w:rPr>
        <w:t>Фізіологія сну, його види і фази, електрична активність головного мозку. Сучасні механізми розвитку сну, його біологічна роль і розлади. Біологічні ритми, їх фізіологічна роль.</w:t>
      </w:r>
    </w:p>
    <w:p w:rsidR="00F60CDB" w:rsidRPr="00D6036B" w:rsidRDefault="00F60CDB" w:rsidP="00D6036B">
      <w:pPr>
        <w:tabs>
          <w:tab w:val="left" w:pos="-1701"/>
        </w:tabs>
        <w:spacing w:before="120" w:line="281" w:lineRule="auto"/>
        <w:ind w:firstLine="567"/>
        <w:jc w:val="both"/>
        <w:rPr>
          <w:b/>
          <w:bCs/>
          <w:i/>
          <w:iCs/>
          <w:sz w:val="22"/>
          <w:lang w:val="uk-UA"/>
        </w:rPr>
      </w:pPr>
      <w:r w:rsidRPr="00D6036B">
        <w:rPr>
          <w:b/>
          <w:bCs/>
          <w:i/>
          <w:iCs/>
          <w:sz w:val="22"/>
          <w:lang w:val="uk-UA"/>
        </w:rPr>
        <w:t xml:space="preserve">Тема 32. </w:t>
      </w:r>
      <w:r w:rsidRPr="00D6036B">
        <w:rPr>
          <w:b/>
          <w:i/>
          <w:iCs/>
          <w:sz w:val="22"/>
          <w:lang w:val="uk-UA"/>
        </w:rPr>
        <w:t>Практичні навички з фізіології вищ</w:t>
      </w:r>
      <w:r>
        <w:rPr>
          <w:b/>
          <w:i/>
          <w:iCs/>
          <w:sz w:val="22"/>
          <w:lang w:val="uk-UA"/>
        </w:rPr>
        <w:t>их</w:t>
      </w:r>
      <w:r w:rsidRPr="00D6036B">
        <w:rPr>
          <w:b/>
          <w:i/>
          <w:iCs/>
          <w:sz w:val="22"/>
          <w:lang w:val="uk-UA"/>
        </w:rPr>
        <w:t xml:space="preserve"> інтегративн</w:t>
      </w:r>
      <w:r>
        <w:rPr>
          <w:b/>
          <w:i/>
          <w:iCs/>
          <w:sz w:val="22"/>
          <w:lang w:val="uk-UA"/>
        </w:rPr>
        <w:t>их</w:t>
      </w:r>
      <w:r w:rsidRPr="00D6036B">
        <w:rPr>
          <w:b/>
          <w:i/>
          <w:iCs/>
          <w:sz w:val="22"/>
          <w:lang w:val="uk-UA"/>
        </w:rPr>
        <w:t xml:space="preserve"> функці</w:t>
      </w:r>
      <w:r>
        <w:rPr>
          <w:b/>
          <w:i/>
          <w:iCs/>
          <w:sz w:val="22"/>
          <w:lang w:val="uk-UA"/>
        </w:rPr>
        <w:t>й</w:t>
      </w:r>
      <w:r w:rsidRPr="00D6036B">
        <w:rPr>
          <w:b/>
          <w:i/>
          <w:iCs/>
          <w:sz w:val="22"/>
          <w:lang w:val="uk-UA"/>
        </w:rPr>
        <w:t xml:space="preserve"> нервової системи</w:t>
      </w:r>
    </w:p>
    <w:p w:rsidR="00F60CDB" w:rsidRPr="00D6036B" w:rsidRDefault="00F60CDB" w:rsidP="00D6036B">
      <w:pPr>
        <w:tabs>
          <w:tab w:val="left" w:pos="-1701"/>
        </w:tabs>
        <w:ind w:firstLine="567"/>
        <w:jc w:val="both"/>
        <w:rPr>
          <w:sz w:val="22"/>
          <w:lang w:val="uk-UA"/>
        </w:rPr>
      </w:pPr>
      <w:r w:rsidRPr="00D6036B">
        <w:rPr>
          <w:sz w:val="22"/>
          <w:lang w:val="uk-UA"/>
        </w:rPr>
        <w:t>Оцінювати і трактувати вклад біологічних потреб в прояві природжених та набутих форм поведінки. Роль емоцій у поведінці.</w:t>
      </w:r>
    </w:p>
    <w:p w:rsidR="00F60CDB" w:rsidRPr="00D6036B" w:rsidRDefault="00F60CDB" w:rsidP="00D6036B">
      <w:pPr>
        <w:tabs>
          <w:tab w:val="left" w:pos="-1701"/>
        </w:tabs>
        <w:ind w:firstLine="567"/>
        <w:jc w:val="both"/>
        <w:rPr>
          <w:sz w:val="22"/>
          <w:lang w:val="uk-UA"/>
        </w:rPr>
      </w:pPr>
      <w:r w:rsidRPr="00D6036B">
        <w:rPr>
          <w:sz w:val="22"/>
          <w:lang w:val="uk-UA"/>
        </w:rPr>
        <w:t>Рисувати схеми, що пояснюють утворення двох самостійних ділянок збудження у корі мозку та формування тимчасового зв’язку між  ними (умовним та безумовним) при виробленні умовних рефлексів.</w:t>
      </w:r>
    </w:p>
    <w:p w:rsidR="00F60CDB" w:rsidRPr="00D6036B" w:rsidRDefault="00F60CDB" w:rsidP="00D6036B">
      <w:pPr>
        <w:tabs>
          <w:tab w:val="left" w:pos="-1701"/>
        </w:tabs>
        <w:ind w:firstLine="567"/>
        <w:jc w:val="both"/>
        <w:rPr>
          <w:sz w:val="22"/>
          <w:lang w:val="uk-UA"/>
        </w:rPr>
      </w:pPr>
      <w:r w:rsidRPr="00D6036B">
        <w:rPr>
          <w:sz w:val="22"/>
          <w:lang w:val="uk-UA"/>
        </w:rPr>
        <w:t>Оцінювати і трактувати результати досліджень, що характеризують типи ВНД людини.</w:t>
      </w:r>
    </w:p>
    <w:p w:rsidR="00F60CDB" w:rsidRPr="00D6036B" w:rsidRDefault="00F60CDB" w:rsidP="00D6036B">
      <w:pPr>
        <w:tabs>
          <w:tab w:val="left" w:pos="-1701"/>
        </w:tabs>
        <w:ind w:firstLine="567"/>
        <w:jc w:val="both"/>
        <w:rPr>
          <w:sz w:val="22"/>
          <w:lang w:val="uk-UA"/>
        </w:rPr>
      </w:pPr>
      <w:r w:rsidRPr="00D6036B">
        <w:rPr>
          <w:sz w:val="22"/>
          <w:lang w:val="uk-UA"/>
        </w:rPr>
        <w:t>Оцінювати зміни електроенцефалограми під час розвитку різних фаз сну.</w:t>
      </w:r>
    </w:p>
    <w:p w:rsidR="00F60CDB" w:rsidRPr="00041612" w:rsidRDefault="00F60CDB" w:rsidP="00024889">
      <w:pPr>
        <w:pStyle w:val="6"/>
        <w:spacing w:before="240" w:after="120"/>
        <w:ind w:left="567"/>
        <w:rPr>
          <w:rFonts w:ascii="Times New Roman" w:hAnsi="Times New Roman"/>
          <w:b/>
          <w:bCs/>
          <w:i w:val="0"/>
          <w:iCs w:val="0"/>
          <w:color w:val="auto"/>
          <w:sz w:val="26"/>
          <w:szCs w:val="26"/>
          <w:u w:val="single"/>
          <w:lang w:val="uk-UA"/>
        </w:rPr>
      </w:pPr>
      <w:r w:rsidRPr="00041612">
        <w:rPr>
          <w:rFonts w:ascii="Times New Roman" w:hAnsi="Times New Roman"/>
          <w:b/>
          <w:bCs/>
          <w:i w:val="0"/>
          <w:iCs w:val="0"/>
          <w:color w:val="auto"/>
          <w:sz w:val="26"/>
          <w:szCs w:val="26"/>
          <w:u w:val="single"/>
          <w:lang w:val="uk-UA"/>
        </w:rPr>
        <w:t>Модуль 2. “Фізіологія вісцеральних систем”</w:t>
      </w:r>
    </w:p>
    <w:p w:rsidR="00F60CDB" w:rsidRPr="001D16CB" w:rsidRDefault="00F60CDB" w:rsidP="00024889">
      <w:pPr>
        <w:keepNext/>
        <w:widowControl w:val="0"/>
        <w:tabs>
          <w:tab w:val="left" w:pos="-1701"/>
          <w:tab w:val="right" w:pos="10193"/>
        </w:tabs>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10. Система крові</w:t>
      </w:r>
    </w:p>
    <w:p w:rsidR="00F60CDB" w:rsidRPr="001D16CB" w:rsidRDefault="00F60CDB" w:rsidP="00024889">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21"/>
        </w:numPr>
        <w:tabs>
          <w:tab w:val="left" w:pos="-1701"/>
        </w:tabs>
        <w:ind w:left="851" w:hanging="284"/>
        <w:jc w:val="both"/>
        <w:rPr>
          <w:b/>
          <w:i/>
          <w:iCs/>
          <w:sz w:val="20"/>
          <w:lang w:val="uk-UA"/>
        </w:rPr>
      </w:pPr>
      <w:r w:rsidRPr="001D16CB">
        <w:rPr>
          <w:bCs/>
          <w:i/>
          <w:iCs/>
          <w:sz w:val="20"/>
          <w:lang w:val="uk-UA"/>
        </w:rPr>
        <w:t>Трактувати поняття системи крові, механізми її регуляції на основі аналізу  параметрів гомеостазу: об’єму крові, кислотно-лужної рівноваги, осмотичного тиску, кількісного та якісного складу плазми та формених елементів крові</w:t>
      </w:r>
    </w:p>
    <w:p w:rsidR="00F60CDB" w:rsidRPr="001D16CB" w:rsidRDefault="00F60CDB" w:rsidP="001C15FB">
      <w:pPr>
        <w:numPr>
          <w:ilvl w:val="0"/>
          <w:numId w:val="21"/>
        </w:numPr>
        <w:tabs>
          <w:tab w:val="left" w:pos="-1701"/>
          <w:tab w:val="left" w:pos="426"/>
        </w:tabs>
        <w:ind w:left="851" w:hanging="284"/>
        <w:jc w:val="both"/>
        <w:rPr>
          <w:bCs/>
          <w:i/>
          <w:iCs/>
          <w:sz w:val="20"/>
          <w:lang w:val="uk-UA"/>
        </w:rPr>
      </w:pPr>
      <w:r w:rsidRPr="001D16CB">
        <w:rPr>
          <w:bCs/>
          <w:i/>
          <w:iCs/>
          <w:sz w:val="20"/>
          <w:lang w:val="uk-UA"/>
        </w:rPr>
        <w:t>Трактувати фізіологічні закономірності функцій системи крові: дихальної, транспортної, захисної.</w:t>
      </w:r>
    </w:p>
    <w:p w:rsidR="00F60CDB" w:rsidRPr="001D16CB" w:rsidRDefault="00F60CDB" w:rsidP="001C15FB">
      <w:pPr>
        <w:numPr>
          <w:ilvl w:val="0"/>
          <w:numId w:val="21"/>
        </w:numPr>
        <w:tabs>
          <w:tab w:val="left" w:pos="-1701"/>
          <w:tab w:val="left" w:pos="426"/>
        </w:tabs>
        <w:ind w:left="851" w:hanging="284"/>
        <w:jc w:val="both"/>
        <w:rPr>
          <w:bCs/>
          <w:i/>
          <w:iCs/>
          <w:sz w:val="20"/>
          <w:lang w:val="uk-UA"/>
        </w:rPr>
      </w:pPr>
      <w:r w:rsidRPr="001D16CB">
        <w:rPr>
          <w:bCs/>
          <w:i/>
          <w:iCs/>
          <w:sz w:val="20"/>
          <w:lang w:val="uk-UA"/>
        </w:rPr>
        <w:t>Трактувати фізіологічні закономірності функцій підтримання рідкого стану крові та розвитку гемостазу при пошкодженні кровоносних судин</w:t>
      </w:r>
    </w:p>
    <w:p w:rsidR="00F60CDB" w:rsidRPr="001D16CB" w:rsidRDefault="00F60CDB" w:rsidP="001C15FB">
      <w:pPr>
        <w:numPr>
          <w:ilvl w:val="0"/>
          <w:numId w:val="21"/>
        </w:numPr>
        <w:tabs>
          <w:tab w:val="left" w:pos="-1701"/>
          <w:tab w:val="left" w:pos="426"/>
        </w:tabs>
        <w:ind w:left="851" w:hanging="284"/>
        <w:jc w:val="both"/>
        <w:rPr>
          <w:bCs/>
          <w:i/>
          <w:iCs/>
          <w:sz w:val="20"/>
          <w:lang w:val="uk-UA"/>
        </w:rPr>
      </w:pPr>
      <w:r w:rsidRPr="001D16CB">
        <w:rPr>
          <w:bCs/>
          <w:i/>
          <w:iCs/>
          <w:sz w:val="20"/>
          <w:lang w:val="uk-UA"/>
        </w:rPr>
        <w:t>Робити висновки про стан фізіологічних функцій організму, які здійснюються за участю системи крові, на підставі кількісних та якісних показників крові: гематокритного показника, кількості еритроцитів, гемоглобіну, лейкоцитів, тромбоцитів, лейкоцитарної формули, колірного показника, швидкості осідання еритроцитів (ШОЕ), часу зсідання крові, тривалості кровотечі</w:t>
      </w:r>
    </w:p>
    <w:p w:rsidR="00F60CDB" w:rsidRPr="001D16CB" w:rsidRDefault="00F60CDB" w:rsidP="001C15FB">
      <w:pPr>
        <w:numPr>
          <w:ilvl w:val="0"/>
          <w:numId w:val="21"/>
        </w:numPr>
        <w:tabs>
          <w:tab w:val="left" w:pos="-1701"/>
          <w:tab w:val="left" w:pos="426"/>
        </w:tabs>
        <w:ind w:left="851" w:hanging="284"/>
        <w:jc w:val="both"/>
        <w:rPr>
          <w:bCs/>
          <w:i/>
          <w:iCs/>
          <w:sz w:val="20"/>
          <w:lang w:val="uk-UA"/>
        </w:rPr>
      </w:pPr>
      <w:r w:rsidRPr="001D16CB">
        <w:rPr>
          <w:bCs/>
          <w:i/>
          <w:iCs/>
          <w:sz w:val="20"/>
          <w:lang w:val="uk-UA"/>
        </w:rPr>
        <w:t xml:space="preserve">Аналізувати вікові зміни складу крові, функцій та механізмів регуляції </w:t>
      </w:r>
    </w:p>
    <w:p w:rsidR="00F60CDB" w:rsidRPr="001D16CB" w:rsidRDefault="00F60CDB" w:rsidP="001C15FB">
      <w:pPr>
        <w:numPr>
          <w:ilvl w:val="0"/>
          <w:numId w:val="21"/>
        </w:numPr>
        <w:tabs>
          <w:tab w:val="left" w:pos="-1701"/>
          <w:tab w:val="left" w:pos="426"/>
        </w:tabs>
        <w:ind w:left="851" w:hanging="284"/>
        <w:jc w:val="both"/>
        <w:rPr>
          <w:i/>
          <w:sz w:val="20"/>
          <w:lang w:val="uk-UA"/>
        </w:rPr>
      </w:pPr>
      <w:r w:rsidRPr="001D16CB">
        <w:rPr>
          <w:i/>
          <w:sz w:val="20"/>
          <w:lang w:val="uk-UA"/>
        </w:rPr>
        <w:t>Пояснювати фізіологічні основи методів дослідження функцій системи крові: кількості формених елементів крові, гемоглобіну, ШОЕ, осмотичної стійкості еритроцитів, тривалості кровотечі, часу зсідання крові, визначення групи крові в системі АВ0 та СDE.</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Тема 1. Система крові. Функції крові, фізико-хімічні властивості</w:t>
      </w:r>
    </w:p>
    <w:p w:rsidR="00F60CDB" w:rsidRPr="00C52A4A" w:rsidRDefault="00F60CDB" w:rsidP="00024889">
      <w:pPr>
        <w:tabs>
          <w:tab w:val="left" w:pos="-1701"/>
        </w:tabs>
        <w:spacing w:before="40"/>
        <w:ind w:firstLine="567"/>
        <w:jc w:val="both"/>
        <w:rPr>
          <w:sz w:val="22"/>
          <w:lang w:val="uk-UA"/>
        </w:rPr>
      </w:pPr>
      <w:r w:rsidRPr="00C52A4A">
        <w:rPr>
          <w:sz w:val="22"/>
          <w:lang w:val="uk-UA"/>
        </w:rPr>
        <w:t>Поняття про систему крові</w:t>
      </w:r>
      <w:r w:rsidRPr="00C52A4A">
        <w:rPr>
          <w:smallCaps/>
          <w:sz w:val="22"/>
          <w:lang w:val="uk-UA"/>
        </w:rPr>
        <w:t xml:space="preserve">. </w:t>
      </w:r>
      <w:r w:rsidRPr="00C52A4A">
        <w:rPr>
          <w:sz w:val="22"/>
          <w:lang w:val="uk-UA"/>
        </w:rPr>
        <w:t>Основні функції крові. Склад і об’єм крові у людини. Гематокритний показник. Основні фізіологічні константи крові, механізми їх регуляції.</w:t>
      </w:r>
    </w:p>
    <w:p w:rsidR="00F60CDB" w:rsidRPr="00C52A4A" w:rsidRDefault="00F60CDB" w:rsidP="00024889">
      <w:pPr>
        <w:tabs>
          <w:tab w:val="left" w:pos="-1701"/>
        </w:tabs>
        <w:spacing w:before="20"/>
        <w:ind w:firstLine="567"/>
        <w:jc w:val="both"/>
        <w:rPr>
          <w:sz w:val="22"/>
          <w:szCs w:val="20"/>
          <w:lang w:val="uk-UA"/>
        </w:rPr>
      </w:pPr>
      <w:r w:rsidRPr="00C52A4A">
        <w:rPr>
          <w:sz w:val="22"/>
          <w:szCs w:val="20"/>
          <w:lang w:val="uk-UA"/>
        </w:rPr>
        <w:t>Плазма, її склад, роль білків плазми. Осмотичний і онкотичний тиски. Регуляція сталості осмотичного тиску. Кислотно-основний стан крові, роль буферних систем у регуляції його сталості.</w:t>
      </w:r>
    </w:p>
    <w:p w:rsidR="00F60CDB" w:rsidRPr="00C52A4A" w:rsidRDefault="00F60CDB" w:rsidP="00024889">
      <w:pPr>
        <w:tabs>
          <w:tab w:val="left" w:pos="-1701"/>
        </w:tabs>
        <w:spacing w:before="120"/>
        <w:ind w:firstLine="567"/>
        <w:jc w:val="both"/>
        <w:rPr>
          <w:sz w:val="22"/>
          <w:lang w:val="uk-UA"/>
        </w:rPr>
      </w:pPr>
      <w:r w:rsidRPr="00C52A4A">
        <w:rPr>
          <w:b/>
          <w:bCs/>
          <w:iCs/>
          <w:sz w:val="22"/>
          <w:lang w:val="uk-UA"/>
        </w:rPr>
        <w:t>Тема 2. Фізіологія еритроцитів</w:t>
      </w:r>
    </w:p>
    <w:p w:rsidR="00F60CDB" w:rsidRPr="00C52A4A" w:rsidRDefault="00F60CDB" w:rsidP="00024889">
      <w:pPr>
        <w:tabs>
          <w:tab w:val="left" w:pos="-1701"/>
        </w:tabs>
        <w:ind w:firstLine="567"/>
        <w:jc w:val="both"/>
        <w:rPr>
          <w:sz w:val="22"/>
          <w:szCs w:val="20"/>
          <w:lang w:val="uk-UA"/>
        </w:rPr>
      </w:pPr>
      <w:r w:rsidRPr="00C52A4A">
        <w:rPr>
          <w:sz w:val="22"/>
          <w:szCs w:val="20"/>
          <w:lang w:val="uk-UA"/>
        </w:rPr>
        <w:t xml:space="preserve">Еритроцити, будова, кількість, функції. Гемоглобін, його будова, властивості, види, сполуки. Кількість гемоглобіну. Критерії насичення еритроцитів гемоглобіном: середня концентрація, колірний показник. Гемоліз, його види. Швидкість осідання еритроцитів (ШОЕ), фактори, які впливають на неї. Поняття про еритрон як фізіологічну систему, регуляція кількості еритроцитів у крові. </w:t>
      </w:r>
    </w:p>
    <w:p w:rsidR="00F60CDB" w:rsidRPr="00C52A4A" w:rsidRDefault="00F60CDB" w:rsidP="00024889">
      <w:pPr>
        <w:tabs>
          <w:tab w:val="left" w:pos="-1701"/>
        </w:tabs>
        <w:spacing w:before="120"/>
        <w:ind w:firstLine="567"/>
        <w:jc w:val="both"/>
        <w:rPr>
          <w:b/>
          <w:bCs/>
          <w:iCs/>
          <w:sz w:val="22"/>
          <w:szCs w:val="20"/>
          <w:lang w:val="uk-UA"/>
        </w:rPr>
      </w:pPr>
      <w:r w:rsidRPr="00C52A4A">
        <w:rPr>
          <w:b/>
          <w:bCs/>
          <w:iCs/>
          <w:sz w:val="22"/>
          <w:szCs w:val="20"/>
          <w:lang w:val="uk-UA"/>
        </w:rPr>
        <w:t>Тема 3. Захисні функції крові</w:t>
      </w:r>
      <w:r w:rsidRPr="00C52A4A">
        <w:rPr>
          <w:sz w:val="22"/>
          <w:szCs w:val="20"/>
          <w:lang w:val="uk-UA"/>
        </w:rPr>
        <w:t xml:space="preserve">. </w:t>
      </w:r>
      <w:r w:rsidRPr="00C52A4A">
        <w:rPr>
          <w:b/>
          <w:bCs/>
          <w:iCs/>
          <w:sz w:val="22"/>
          <w:szCs w:val="20"/>
          <w:lang w:val="uk-UA"/>
        </w:rPr>
        <w:t>Фізіологія лейкоцитів. Групи крові</w:t>
      </w:r>
    </w:p>
    <w:p w:rsidR="00F60CDB" w:rsidRPr="00C52A4A" w:rsidRDefault="00F60CDB" w:rsidP="00024889">
      <w:pPr>
        <w:tabs>
          <w:tab w:val="left" w:pos="-1701"/>
        </w:tabs>
        <w:ind w:firstLine="567"/>
        <w:jc w:val="both"/>
        <w:rPr>
          <w:sz w:val="22"/>
          <w:szCs w:val="20"/>
          <w:lang w:val="uk-UA"/>
        </w:rPr>
      </w:pPr>
      <w:r w:rsidRPr="00C52A4A">
        <w:rPr>
          <w:sz w:val="22"/>
          <w:szCs w:val="20"/>
          <w:lang w:val="uk-UA"/>
        </w:rPr>
        <w:t>Лейкоцити, їх кількість, види. Поняття про лейкоцитоз та лейкопенію. Лейкоцитарна формула. Функції різних видів лейкоцитів. Регуляція кількості лейкоцитів. Поняття про імунітет, його види.</w:t>
      </w:r>
    </w:p>
    <w:p w:rsidR="00F60CDB" w:rsidRPr="00C52A4A" w:rsidRDefault="00F60CDB" w:rsidP="00024889">
      <w:pPr>
        <w:tabs>
          <w:tab w:val="left" w:pos="-1701"/>
        </w:tabs>
        <w:ind w:firstLine="567"/>
        <w:jc w:val="both"/>
        <w:rPr>
          <w:sz w:val="22"/>
          <w:lang w:val="uk-UA"/>
        </w:rPr>
      </w:pPr>
      <w:r w:rsidRPr="00C52A4A">
        <w:rPr>
          <w:sz w:val="22"/>
          <w:lang w:val="uk-UA"/>
        </w:rPr>
        <w:t>Групи крові: системи АВ0, СDE, інші. Методи визначення груп крові. Фізіологічні основи переливання крові. Кровозамінники.</w:t>
      </w:r>
    </w:p>
    <w:p w:rsidR="00F60CDB" w:rsidRPr="00C52A4A" w:rsidRDefault="00F60CDB" w:rsidP="00024889">
      <w:pPr>
        <w:tabs>
          <w:tab w:val="left" w:pos="-1701"/>
        </w:tabs>
        <w:spacing w:before="120"/>
        <w:ind w:firstLine="567"/>
        <w:jc w:val="both"/>
        <w:rPr>
          <w:b/>
          <w:bCs/>
          <w:iCs/>
          <w:sz w:val="22"/>
          <w:szCs w:val="20"/>
          <w:lang w:val="uk-UA"/>
        </w:rPr>
      </w:pPr>
      <w:r w:rsidRPr="00C52A4A">
        <w:rPr>
          <w:b/>
          <w:bCs/>
          <w:iCs/>
          <w:sz w:val="22"/>
          <w:szCs w:val="20"/>
          <w:lang w:val="uk-UA"/>
        </w:rPr>
        <w:t>Тема 4. Види та фізіологічні механізми гемостазу при пошкодженні стінки судини. Фізіологія тромбоцитів</w:t>
      </w:r>
    </w:p>
    <w:p w:rsidR="00F60CDB" w:rsidRPr="00C52A4A" w:rsidRDefault="00F60CDB" w:rsidP="00024889">
      <w:pPr>
        <w:tabs>
          <w:tab w:val="left" w:pos="-1701"/>
        </w:tabs>
        <w:ind w:firstLine="567"/>
        <w:jc w:val="both"/>
        <w:rPr>
          <w:sz w:val="22"/>
          <w:lang w:val="uk-UA"/>
        </w:rPr>
      </w:pPr>
      <w:r w:rsidRPr="00C52A4A">
        <w:rPr>
          <w:sz w:val="22"/>
          <w:lang w:val="uk-UA"/>
        </w:rPr>
        <w:lastRenderedPageBreak/>
        <w:t xml:space="preserve">Гемостаз, його види. Судинно-тромбоцитарний гемостаз, його роль. Коагуляційний гемостаз, його фази, механізми, значення. Сучасні уявлення про основні фактори, які приймають участь у коагуляційному гемостазі – коагулянти. Антикоагулянти, їх види, механізми дії, значення. Плазміни та фібриноліз, його механізми, значення. Роль судинної стінки у регуляції гемостазу та фібринолізу. Регуляція зсідання крові. Фізіологічні основи методів дослідження стану гемостазу. Вікові зміни системи гемостазу. </w:t>
      </w:r>
    </w:p>
    <w:p w:rsidR="00F60CDB" w:rsidRPr="00C52A4A" w:rsidRDefault="00F60CDB" w:rsidP="00024889">
      <w:pPr>
        <w:tabs>
          <w:tab w:val="left" w:pos="-1701"/>
        </w:tabs>
        <w:ind w:firstLine="567"/>
        <w:jc w:val="both"/>
        <w:rPr>
          <w:sz w:val="22"/>
          <w:lang w:val="uk-UA"/>
        </w:rPr>
      </w:pPr>
      <w:r w:rsidRPr="00C52A4A">
        <w:rPr>
          <w:sz w:val="22"/>
          <w:lang w:val="uk-UA"/>
        </w:rPr>
        <w:t>Тромбоцити, їх кількість, функції.</w:t>
      </w:r>
    </w:p>
    <w:p w:rsidR="00F60CDB" w:rsidRPr="00C52A4A" w:rsidRDefault="00F60CDB" w:rsidP="00024889">
      <w:pPr>
        <w:tabs>
          <w:tab w:val="left" w:pos="-1701"/>
        </w:tabs>
        <w:ind w:firstLine="567"/>
        <w:jc w:val="both"/>
        <w:rPr>
          <w:sz w:val="22"/>
          <w:lang w:val="uk-UA"/>
        </w:rPr>
      </w:pPr>
      <w:r w:rsidRPr="00C52A4A">
        <w:rPr>
          <w:sz w:val="22"/>
          <w:lang w:val="uk-UA"/>
        </w:rPr>
        <w:t>Механізми підтримання рідкого стану крові.</w:t>
      </w:r>
    </w:p>
    <w:p w:rsidR="00F60CDB" w:rsidRPr="00C52A4A" w:rsidRDefault="00F60CDB" w:rsidP="00024889">
      <w:pPr>
        <w:tabs>
          <w:tab w:val="left" w:pos="-1701"/>
        </w:tabs>
        <w:ind w:firstLine="567"/>
        <w:jc w:val="both"/>
        <w:rPr>
          <w:sz w:val="22"/>
          <w:szCs w:val="20"/>
          <w:lang w:val="uk-UA"/>
        </w:rPr>
      </w:pPr>
      <w:r w:rsidRPr="00C52A4A">
        <w:rPr>
          <w:sz w:val="22"/>
          <w:szCs w:val="20"/>
          <w:lang w:val="uk-UA"/>
        </w:rPr>
        <w:t>Кровотворення та його регуляція. Вікові зміни системи крові.</w:t>
      </w:r>
    </w:p>
    <w:p w:rsidR="00F60CDB" w:rsidRPr="00C52A4A" w:rsidRDefault="00F60CDB" w:rsidP="00024889">
      <w:pPr>
        <w:tabs>
          <w:tab w:val="left" w:pos="-1701"/>
        </w:tabs>
        <w:ind w:firstLine="567"/>
        <w:jc w:val="both"/>
        <w:rPr>
          <w:sz w:val="22"/>
          <w:lang w:val="uk-UA"/>
        </w:rPr>
      </w:pPr>
      <w:r w:rsidRPr="00C52A4A">
        <w:rPr>
          <w:sz w:val="22"/>
          <w:lang w:val="uk-UA"/>
        </w:rPr>
        <w:t>Позасудинні рідини організму, їх роль у забезпечені життєдіяльності клітин організму.</w:t>
      </w:r>
    </w:p>
    <w:p w:rsidR="00F60CDB" w:rsidRPr="00EA0E07" w:rsidRDefault="00F60CDB" w:rsidP="00EA0E07">
      <w:pPr>
        <w:tabs>
          <w:tab w:val="left" w:pos="-1701"/>
        </w:tabs>
        <w:spacing w:before="120"/>
        <w:ind w:firstLine="567"/>
        <w:jc w:val="both"/>
        <w:rPr>
          <w:b/>
          <w:bCs/>
          <w:i/>
          <w:iCs/>
          <w:sz w:val="22"/>
          <w:szCs w:val="20"/>
          <w:lang w:val="uk-UA"/>
        </w:rPr>
      </w:pPr>
      <w:r w:rsidRPr="00EA0E07">
        <w:rPr>
          <w:b/>
          <w:bCs/>
          <w:i/>
          <w:iCs/>
          <w:sz w:val="22"/>
          <w:szCs w:val="20"/>
          <w:lang w:val="uk-UA"/>
        </w:rPr>
        <w:t>Тема 5. Практичні навички з фізіології системи крові</w:t>
      </w:r>
    </w:p>
    <w:p w:rsidR="00F60CDB" w:rsidRPr="00EA0E07" w:rsidRDefault="00F60CDB" w:rsidP="00EA0E07">
      <w:pPr>
        <w:tabs>
          <w:tab w:val="left" w:pos="-1701"/>
        </w:tabs>
        <w:ind w:firstLine="567"/>
        <w:jc w:val="both"/>
        <w:rPr>
          <w:sz w:val="22"/>
          <w:lang w:val="uk-UA"/>
        </w:rPr>
      </w:pPr>
      <w:r w:rsidRPr="00EA0E07">
        <w:rPr>
          <w:sz w:val="22"/>
          <w:lang w:val="uk-UA"/>
        </w:rPr>
        <w:t>Оцінювати стан системи крові, її функцій та механізмів регуляції на підставі аналізу показників лабораторних досліджень крові.</w:t>
      </w:r>
    </w:p>
    <w:p w:rsidR="00F60CDB" w:rsidRPr="00EA0E07" w:rsidRDefault="00F60CDB" w:rsidP="00EA0E07">
      <w:pPr>
        <w:tabs>
          <w:tab w:val="left" w:pos="-1701"/>
        </w:tabs>
        <w:ind w:firstLine="567"/>
        <w:jc w:val="both"/>
        <w:rPr>
          <w:sz w:val="22"/>
          <w:lang w:val="uk-UA"/>
        </w:rPr>
      </w:pPr>
      <w:r w:rsidRPr="00EA0E07">
        <w:rPr>
          <w:sz w:val="22"/>
          <w:lang w:val="uk-UA"/>
        </w:rPr>
        <w:t>Оцінювати результати дослідження гематокритного показника. Визначати кількість гемоглобіну, колірний показник, групи крові системи АВ0 та робити висновки.</w:t>
      </w:r>
    </w:p>
    <w:p w:rsidR="00F60CDB" w:rsidRPr="001D16CB" w:rsidRDefault="00F60CDB" w:rsidP="00024889">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11. Система кровообігу</w:t>
      </w:r>
    </w:p>
    <w:p w:rsidR="00F60CDB" w:rsidRPr="001D16CB" w:rsidRDefault="00F60CDB" w:rsidP="00024889">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Трактувати поняття системи кровообігу, механізми регуляції хвилинного об’єму крові (ХОК) як інтегрального показника кровообігу на основі аналізу параметрів гомеостазу відповідно до рівня метаболізму</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Трактувати фізіологічні властивості серця, що забезпечують  його насосну функцію (автоматизм, збудливість, провідність, скоротливість), на основі аналізу електрокардіограми (ЕКГ), ХОК та механізми їх регуляції</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Трактувати функцію серця як насосу на підставі тривалості серцевого циклу, структури його фаз і періодів, величини ХОК, тиску крові в камерах серця та в аорті й легеневій артерії, тонів серця</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Аналізувати регульовані параметри діяльності серця як насосу й робити висновки про механізми її регуляції</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Аналізувати основні параметри кровообігу й робити висновки про стан кровоносних судин (камери стиску, опору, обмінних, ємкісних) та механізми регуляції тонусу артеріальних та венозних судин</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 xml:space="preserve">Аналізувати стан судин мікроциркуляторного русла та робити висновки про фізіологічні механізми обміну рідини на рівні кровоносних та лімфатичних капілярів, обміну інших речовин </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Аналізувати регульовані параметри кровообігу й робити висновки про механізми регуляції системного кровообігу</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Аналізувати стан кровообігу та механізмів його регуляції у людини під час здійснення функціональних проб (при зміні положення тіла, фізичному навантажені)</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Пояснювати особливості регіонального кровообігу (коронарного, мозкового, легеневого, черевного) й робити висновки про стан кровоносних судин цих регіонів та їх регуляцію</w:t>
      </w:r>
    </w:p>
    <w:p w:rsidR="00F60CDB" w:rsidRPr="001D16CB" w:rsidRDefault="00F60CDB" w:rsidP="001C15FB">
      <w:pPr>
        <w:numPr>
          <w:ilvl w:val="0"/>
          <w:numId w:val="22"/>
        </w:numPr>
        <w:tabs>
          <w:tab w:val="left" w:pos="-1701"/>
          <w:tab w:val="left" w:pos="-1134"/>
        </w:tabs>
        <w:ind w:left="851" w:hanging="284"/>
        <w:jc w:val="both"/>
        <w:rPr>
          <w:sz w:val="20"/>
          <w:szCs w:val="20"/>
          <w:lang w:val="uk-UA"/>
        </w:rPr>
      </w:pPr>
      <w:r w:rsidRPr="001D16CB">
        <w:rPr>
          <w:i/>
          <w:iCs/>
          <w:sz w:val="20"/>
          <w:szCs w:val="20"/>
          <w:lang w:val="uk-UA"/>
        </w:rPr>
        <w:t>Аналізувати вікові зміни параметрів кровообігу й робити висновки про фізіологічні властивості серця як насосу, функції кровоносних судин та механізми регуляції кровообігу</w:t>
      </w:r>
    </w:p>
    <w:p w:rsidR="00F60CDB" w:rsidRPr="001D16CB" w:rsidRDefault="00F60CDB" w:rsidP="001C15FB">
      <w:pPr>
        <w:numPr>
          <w:ilvl w:val="0"/>
          <w:numId w:val="22"/>
        </w:numPr>
        <w:tabs>
          <w:tab w:val="left" w:pos="-1701"/>
          <w:tab w:val="left" w:pos="-1134"/>
        </w:tabs>
        <w:ind w:left="851" w:hanging="284"/>
        <w:jc w:val="both"/>
        <w:rPr>
          <w:i/>
          <w:iCs/>
          <w:sz w:val="20"/>
          <w:szCs w:val="20"/>
          <w:lang w:val="uk-UA"/>
        </w:rPr>
      </w:pPr>
      <w:r w:rsidRPr="001D16CB">
        <w:rPr>
          <w:i/>
          <w:iCs/>
          <w:sz w:val="20"/>
          <w:szCs w:val="20"/>
          <w:lang w:val="uk-UA"/>
        </w:rPr>
        <w:t>Пояснювати фізіологічні основи методів дослідження системи кровообігу: визначення ХОК, артеріального й венозного тисків, пульсу, реєстрації ЄКГ, фонокардіографії (ФКГ), ехокардіографії, сфігмографії (СФГ).</w:t>
      </w:r>
    </w:p>
    <w:p w:rsidR="00F60CDB" w:rsidRPr="00C52A4A" w:rsidRDefault="00F60CDB" w:rsidP="00024889">
      <w:pPr>
        <w:tabs>
          <w:tab w:val="left" w:pos="-1701"/>
        </w:tabs>
        <w:spacing w:before="120"/>
        <w:ind w:firstLine="567"/>
        <w:rPr>
          <w:b/>
          <w:bCs/>
          <w:iCs/>
          <w:sz w:val="22"/>
          <w:szCs w:val="20"/>
          <w:lang w:val="uk-UA"/>
        </w:rPr>
      </w:pPr>
      <w:r w:rsidRPr="00C52A4A">
        <w:rPr>
          <w:b/>
          <w:bCs/>
          <w:iCs/>
          <w:sz w:val="22"/>
          <w:szCs w:val="20"/>
          <w:lang w:val="uk-UA"/>
        </w:rPr>
        <w:t xml:space="preserve">Тема </w:t>
      </w:r>
      <w:r>
        <w:rPr>
          <w:b/>
          <w:bCs/>
          <w:iCs/>
          <w:sz w:val="22"/>
          <w:szCs w:val="20"/>
          <w:lang w:val="uk-UA"/>
        </w:rPr>
        <w:t>6</w:t>
      </w:r>
      <w:r w:rsidRPr="00C52A4A">
        <w:rPr>
          <w:b/>
          <w:bCs/>
          <w:iCs/>
          <w:sz w:val="22"/>
          <w:szCs w:val="20"/>
          <w:lang w:val="uk-UA"/>
        </w:rPr>
        <w:t>. Загальна характеристика системи кровообігу. Фізіологічні властивості серцевого м’язу</w:t>
      </w:r>
    </w:p>
    <w:p w:rsidR="00F60CDB" w:rsidRPr="00C52A4A" w:rsidRDefault="00F60CDB" w:rsidP="00024889">
      <w:pPr>
        <w:tabs>
          <w:tab w:val="left" w:pos="-1701"/>
        </w:tabs>
        <w:ind w:firstLine="567"/>
        <w:jc w:val="both"/>
        <w:rPr>
          <w:sz w:val="22"/>
          <w:szCs w:val="20"/>
          <w:lang w:val="uk-UA"/>
        </w:rPr>
      </w:pPr>
      <w:r w:rsidRPr="00C52A4A">
        <w:rPr>
          <w:sz w:val="22"/>
          <w:szCs w:val="20"/>
          <w:lang w:val="uk-UA"/>
        </w:rPr>
        <w:t>Загальна характеристика системи кровообігу, її роль в організмі.</w:t>
      </w:r>
    </w:p>
    <w:p w:rsidR="00F60CDB" w:rsidRPr="00C52A4A" w:rsidRDefault="00F60CDB" w:rsidP="00024889">
      <w:pPr>
        <w:tabs>
          <w:tab w:val="left" w:pos="-1701"/>
        </w:tabs>
        <w:ind w:firstLine="567"/>
        <w:jc w:val="both"/>
        <w:rPr>
          <w:sz w:val="22"/>
          <w:lang w:val="uk-UA"/>
        </w:rPr>
      </w:pPr>
      <w:r w:rsidRPr="00C52A4A">
        <w:rPr>
          <w:sz w:val="22"/>
          <w:lang w:val="uk-UA"/>
        </w:rPr>
        <w:t>Будова серця, його функції. Серцевий м’яз, його будова, функції Фізіологічні властивості міокарда та їх особливості</w:t>
      </w:r>
      <w:r w:rsidRPr="00C52A4A">
        <w:rPr>
          <w:b/>
          <w:sz w:val="22"/>
          <w:lang w:val="uk-UA"/>
        </w:rPr>
        <w:t xml:space="preserve">. </w:t>
      </w:r>
      <w:r w:rsidRPr="00C52A4A">
        <w:rPr>
          <w:sz w:val="22"/>
          <w:lang w:val="uk-UA"/>
        </w:rPr>
        <w:t>Автоматизм серця</w:t>
      </w:r>
      <w:r w:rsidRPr="00C52A4A">
        <w:rPr>
          <w:b/>
          <w:sz w:val="22"/>
          <w:lang w:val="uk-UA"/>
        </w:rPr>
        <w:t xml:space="preserve">. </w:t>
      </w:r>
      <w:r w:rsidRPr="00C52A4A">
        <w:rPr>
          <w:sz w:val="22"/>
          <w:lang w:val="uk-UA"/>
        </w:rPr>
        <w:t>Потенціал дії атипових кардіоміоцитів водія ритму серця – сино-атріального вузла. Провіднасистема, її функціональніособливості, швидкість проведення збудження структурами серця. Потенціал дії типових кардіоміоцитів. Періоди рефрактерності. Механізми скорочення та розслаблення кардіоміоцитів.</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 xml:space="preserve">Тема </w:t>
      </w:r>
      <w:r>
        <w:rPr>
          <w:b/>
          <w:bCs/>
          <w:iCs/>
          <w:sz w:val="22"/>
          <w:lang w:val="uk-UA"/>
        </w:rPr>
        <w:t>7</w:t>
      </w:r>
      <w:r w:rsidRPr="00C52A4A">
        <w:rPr>
          <w:b/>
          <w:bCs/>
          <w:iCs/>
          <w:sz w:val="22"/>
          <w:lang w:val="uk-UA"/>
        </w:rPr>
        <w:t>. Фізіологічні основи електрокардіографії</w:t>
      </w:r>
    </w:p>
    <w:p w:rsidR="00F60CDB" w:rsidRPr="00C52A4A" w:rsidRDefault="00F60CDB" w:rsidP="00024889">
      <w:pPr>
        <w:tabs>
          <w:tab w:val="left" w:pos="-1701"/>
        </w:tabs>
        <w:ind w:firstLine="567"/>
        <w:jc w:val="both"/>
        <w:rPr>
          <w:sz w:val="22"/>
          <w:lang w:val="uk-UA"/>
        </w:rPr>
      </w:pPr>
      <w:r w:rsidRPr="00C52A4A">
        <w:rPr>
          <w:sz w:val="22"/>
          <w:lang w:val="uk-UA"/>
        </w:rPr>
        <w:t>Динаміка збудження в серці. Фізіологічні  основи електрокардіографії. Нормальна ЕКГ.</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 xml:space="preserve">Тема </w:t>
      </w:r>
      <w:r>
        <w:rPr>
          <w:b/>
          <w:bCs/>
          <w:iCs/>
          <w:sz w:val="22"/>
          <w:lang w:val="uk-UA"/>
        </w:rPr>
        <w:t>8</w:t>
      </w:r>
      <w:r w:rsidRPr="00C52A4A">
        <w:rPr>
          <w:b/>
          <w:bCs/>
          <w:iCs/>
          <w:sz w:val="22"/>
          <w:lang w:val="uk-UA"/>
        </w:rPr>
        <w:t>. Насосна функція серця, його роль у гемодинаміці, фізіологічні основи методів дослідження</w:t>
      </w:r>
    </w:p>
    <w:p w:rsidR="00F60CDB" w:rsidRPr="00C52A4A" w:rsidRDefault="00F60CDB" w:rsidP="00024889">
      <w:pPr>
        <w:tabs>
          <w:tab w:val="left" w:pos="-1701"/>
        </w:tabs>
        <w:ind w:firstLine="567"/>
        <w:jc w:val="both"/>
        <w:rPr>
          <w:sz w:val="22"/>
          <w:lang w:val="uk-UA"/>
        </w:rPr>
      </w:pPr>
      <w:r w:rsidRPr="00C52A4A">
        <w:rPr>
          <w:sz w:val="22"/>
          <w:lang w:val="uk-UA"/>
        </w:rPr>
        <w:lastRenderedPageBreak/>
        <w:t xml:space="preserve">Серцевий цикл, його фазова структура. Тиск крові в порожнинах серця та робота клапанного апарату під час серцевої діяльності. Систолічний та хвилинний об’єми крові, серцевий індекс. Робота серця. Фізіологічні основи методів дослідження: електрокардіографії, фонокардіографії, ехокардіографії, інші. </w:t>
      </w:r>
    </w:p>
    <w:p w:rsidR="00F60CDB" w:rsidRDefault="00F60CDB">
      <w:pPr>
        <w:rPr>
          <w:b/>
          <w:bCs/>
          <w:iCs/>
          <w:sz w:val="22"/>
          <w:lang w:val="uk-UA"/>
        </w:rPr>
      </w:pPr>
      <w:r>
        <w:rPr>
          <w:b/>
          <w:bCs/>
          <w:iCs/>
          <w:sz w:val="22"/>
          <w:lang w:val="uk-UA"/>
        </w:rPr>
        <w:br w:type="page"/>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 xml:space="preserve">Тема </w:t>
      </w:r>
      <w:r>
        <w:rPr>
          <w:b/>
          <w:bCs/>
          <w:iCs/>
          <w:sz w:val="22"/>
          <w:lang w:val="uk-UA"/>
        </w:rPr>
        <w:t>9</w:t>
      </w:r>
      <w:r w:rsidRPr="00C52A4A">
        <w:rPr>
          <w:b/>
          <w:bCs/>
          <w:iCs/>
          <w:sz w:val="22"/>
          <w:lang w:val="uk-UA"/>
        </w:rPr>
        <w:t>. Регуляція діяльності серця</w:t>
      </w:r>
    </w:p>
    <w:p w:rsidR="00F60CDB" w:rsidRPr="00C52A4A" w:rsidRDefault="00F60CDB" w:rsidP="00024889">
      <w:pPr>
        <w:tabs>
          <w:tab w:val="left" w:pos="-1701"/>
        </w:tabs>
        <w:ind w:firstLine="567"/>
        <w:jc w:val="both"/>
        <w:rPr>
          <w:sz w:val="22"/>
          <w:lang w:val="uk-UA"/>
        </w:rPr>
      </w:pPr>
      <w:r w:rsidRPr="00C52A4A">
        <w:rPr>
          <w:sz w:val="22"/>
          <w:lang w:val="uk-UA"/>
        </w:rPr>
        <w:t xml:space="preserve">Регуляція серцевої діяльності: міогенна, нервова, гуморальна. Залежність сили скорочення серця від довжини кардіоміоцитів (закон серця Франка – Старлінга), частоти скорочення серця (драбина Боудіча) та опору вигнанню крові (феномен Анрепа). Механізми впливів парасимпатичних та симпатичних нервів на фізіологічні властивості серцевого м’язу. Механізми впливу іонного складу плазми крові на діяльність серця. Механізми впливу гормонів на діяльність серця: катехоламінів, тироксину та трийодтироніну, глюкагону, інших. </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 xml:space="preserve">Тема </w:t>
      </w:r>
      <w:r>
        <w:rPr>
          <w:b/>
          <w:bCs/>
          <w:iCs/>
          <w:sz w:val="22"/>
          <w:lang w:val="uk-UA"/>
        </w:rPr>
        <w:t>10</w:t>
      </w:r>
      <w:r w:rsidRPr="00C52A4A">
        <w:rPr>
          <w:b/>
          <w:bCs/>
          <w:iCs/>
          <w:sz w:val="22"/>
          <w:lang w:val="uk-UA"/>
        </w:rPr>
        <w:t>. Системний кровообіг, закони гемодинаміки, роль  судин у кровообігу</w:t>
      </w:r>
    </w:p>
    <w:p w:rsidR="00F60CDB" w:rsidRPr="00C52A4A" w:rsidRDefault="00F60CDB" w:rsidP="00024889">
      <w:pPr>
        <w:tabs>
          <w:tab w:val="left" w:pos="-1701"/>
        </w:tabs>
        <w:ind w:firstLine="567"/>
        <w:jc w:val="both"/>
        <w:rPr>
          <w:sz w:val="22"/>
          <w:lang w:val="uk-UA"/>
        </w:rPr>
      </w:pPr>
      <w:r w:rsidRPr="00C52A4A">
        <w:rPr>
          <w:sz w:val="22"/>
          <w:lang w:val="uk-UA"/>
        </w:rPr>
        <w:t>Системний кровообіг. Основні закони гемодинаміки. Механізм формування судинного тонусу. Загальний периферичний опір судин. Фактори, що забезпечують рух крові по судинах високого і низького тиску. Лінійна та об’ємна швидкості руху крові в різних відділах судинного русла. Час повного круговороту крові. Кров’яний тиск: артеріальний (систолічний, діастолічний, пульсовий, середній), капілярний, венозний. Фактори, що визначають величину кров’яного тиску. Фізіологічні основи вимірювання кров’яного тиску в експерименті та клінічній практиці. Артеріальний пульс, його основні параметри. Сфігмограма, її оцінка.</w:t>
      </w:r>
    </w:p>
    <w:p w:rsidR="00F60CDB" w:rsidRPr="00C52A4A" w:rsidRDefault="00F60CDB" w:rsidP="00024889">
      <w:pPr>
        <w:tabs>
          <w:tab w:val="left" w:pos="-1701"/>
        </w:tabs>
        <w:ind w:firstLine="567"/>
        <w:jc w:val="both"/>
        <w:rPr>
          <w:sz w:val="22"/>
          <w:lang w:val="uk-UA"/>
        </w:rPr>
      </w:pPr>
      <w:r w:rsidRPr="00C52A4A">
        <w:rPr>
          <w:sz w:val="22"/>
          <w:lang w:val="uk-UA"/>
        </w:rPr>
        <w:t xml:space="preserve">Функціональна класифікація кровоносних судин. Фізіологічна характеристика судин стиску, опору (резистивних). </w:t>
      </w:r>
    </w:p>
    <w:p w:rsidR="00F60CDB" w:rsidRPr="00C52A4A" w:rsidRDefault="00F60CDB" w:rsidP="00024889">
      <w:pPr>
        <w:tabs>
          <w:tab w:val="left" w:pos="-1701"/>
        </w:tabs>
        <w:ind w:firstLine="567"/>
        <w:jc w:val="both"/>
        <w:rPr>
          <w:sz w:val="22"/>
          <w:lang w:val="uk-UA"/>
        </w:rPr>
      </w:pPr>
      <w:r w:rsidRPr="00C52A4A">
        <w:rPr>
          <w:sz w:val="22"/>
          <w:lang w:val="uk-UA"/>
        </w:rPr>
        <w:t xml:space="preserve">Мікроциркуляція. Морфо-функціональна характеристика судин мікроциркуляторного русла. Рух крові в капілярах, його особливості. Кров’яний тиск у капілярах. Механізми обміну рідини та інших  речовин між кров’ю та тканинами </w:t>
      </w:r>
    </w:p>
    <w:p w:rsidR="00F60CDB" w:rsidRPr="00C52A4A" w:rsidRDefault="00F60CDB" w:rsidP="00024889">
      <w:pPr>
        <w:tabs>
          <w:tab w:val="left" w:pos="-1701"/>
        </w:tabs>
        <w:ind w:firstLine="567"/>
        <w:jc w:val="both"/>
        <w:rPr>
          <w:sz w:val="22"/>
          <w:lang w:val="uk-UA"/>
        </w:rPr>
      </w:pPr>
      <w:r w:rsidRPr="00C52A4A">
        <w:rPr>
          <w:sz w:val="22"/>
          <w:lang w:val="uk-UA"/>
        </w:rPr>
        <w:t xml:space="preserve">Фізіологічна характеристика ємкісних судин. Особливості венозного руху крові. Венозний пульс. Поворот крові до серця.  Депо крові, його відносність. </w:t>
      </w:r>
    </w:p>
    <w:p w:rsidR="00F60CDB" w:rsidRPr="00C52A4A" w:rsidRDefault="00F60CDB" w:rsidP="00024889">
      <w:pPr>
        <w:tabs>
          <w:tab w:val="left" w:pos="-1701"/>
        </w:tabs>
        <w:spacing w:before="120"/>
        <w:ind w:firstLine="567"/>
        <w:jc w:val="both"/>
        <w:rPr>
          <w:b/>
          <w:bCs/>
          <w:iCs/>
          <w:sz w:val="22"/>
          <w:lang w:val="uk-UA"/>
        </w:rPr>
      </w:pPr>
      <w:r>
        <w:rPr>
          <w:b/>
          <w:bCs/>
          <w:iCs/>
          <w:sz w:val="22"/>
          <w:lang w:val="uk-UA"/>
        </w:rPr>
        <w:t>Тема 11</w:t>
      </w:r>
      <w:r w:rsidRPr="00C52A4A">
        <w:rPr>
          <w:b/>
          <w:bCs/>
          <w:iCs/>
          <w:sz w:val="22"/>
          <w:lang w:val="uk-UA"/>
        </w:rPr>
        <w:t>. Регуляція кровообігу</w:t>
      </w:r>
    </w:p>
    <w:p w:rsidR="00F60CDB" w:rsidRPr="00C52A4A" w:rsidRDefault="00F60CDB" w:rsidP="001C15FB">
      <w:pPr>
        <w:numPr>
          <w:ilvl w:val="0"/>
          <w:numId w:val="13"/>
        </w:numPr>
        <w:tabs>
          <w:tab w:val="clear" w:pos="1635"/>
        </w:tabs>
        <w:ind w:left="1418"/>
        <w:jc w:val="both"/>
        <w:rPr>
          <w:b/>
          <w:bCs/>
          <w:i/>
          <w:iCs/>
          <w:sz w:val="22"/>
          <w:lang w:val="uk-UA"/>
        </w:rPr>
      </w:pPr>
      <w:r w:rsidRPr="00C52A4A">
        <w:rPr>
          <w:b/>
          <w:bCs/>
          <w:i/>
          <w:iCs/>
          <w:sz w:val="22"/>
          <w:lang w:val="uk-UA"/>
        </w:rPr>
        <w:t>Регуляція тонусу судин</w:t>
      </w:r>
    </w:p>
    <w:p w:rsidR="00F60CDB" w:rsidRPr="00C52A4A" w:rsidRDefault="00F60CDB" w:rsidP="00024889">
      <w:pPr>
        <w:tabs>
          <w:tab w:val="left" w:pos="-1701"/>
        </w:tabs>
        <w:ind w:firstLine="567"/>
        <w:jc w:val="both"/>
        <w:rPr>
          <w:sz w:val="22"/>
          <w:lang w:val="uk-UA"/>
        </w:rPr>
      </w:pPr>
      <w:r w:rsidRPr="00C52A4A">
        <w:rPr>
          <w:sz w:val="22"/>
          <w:lang w:val="uk-UA"/>
        </w:rPr>
        <w:t>Особливості будови і функцій гладких м’язів судин. Тонус судин і його регуляція, нервові та гуморальні механізми. Особливості механізмів регуляції судин мікроциркуляторного русла. Регуляція місцевого руху крові. Роль речовин, які виділяє ендотелій, в регуляції тонусу судин.</w:t>
      </w:r>
    </w:p>
    <w:p w:rsidR="00F60CDB" w:rsidRPr="00C52A4A" w:rsidRDefault="00F60CDB" w:rsidP="001C15FB">
      <w:pPr>
        <w:numPr>
          <w:ilvl w:val="0"/>
          <w:numId w:val="13"/>
        </w:numPr>
        <w:tabs>
          <w:tab w:val="clear" w:pos="1635"/>
        </w:tabs>
        <w:ind w:left="1418"/>
        <w:jc w:val="both"/>
        <w:rPr>
          <w:b/>
          <w:bCs/>
          <w:i/>
          <w:iCs/>
          <w:sz w:val="22"/>
          <w:lang w:val="uk-UA"/>
        </w:rPr>
      </w:pPr>
      <w:r w:rsidRPr="00C52A4A">
        <w:rPr>
          <w:b/>
          <w:bCs/>
          <w:i/>
          <w:iCs/>
          <w:sz w:val="22"/>
          <w:lang w:val="uk-UA"/>
        </w:rPr>
        <w:t xml:space="preserve">Регуляція системного кровообігу </w:t>
      </w:r>
    </w:p>
    <w:p w:rsidR="00F60CDB" w:rsidRPr="00C52A4A" w:rsidRDefault="00F60CDB" w:rsidP="00024889">
      <w:pPr>
        <w:tabs>
          <w:tab w:val="left" w:pos="-1701"/>
        </w:tabs>
        <w:ind w:firstLine="567"/>
        <w:jc w:val="both"/>
        <w:rPr>
          <w:sz w:val="22"/>
          <w:szCs w:val="20"/>
          <w:lang w:val="uk-UA"/>
        </w:rPr>
      </w:pPr>
      <w:r w:rsidRPr="00C52A4A">
        <w:rPr>
          <w:sz w:val="22"/>
          <w:szCs w:val="20"/>
          <w:lang w:val="uk-UA"/>
        </w:rPr>
        <w:t>Регуляція артеріального тиску і її стадії.</w:t>
      </w:r>
    </w:p>
    <w:p w:rsidR="00F60CDB" w:rsidRPr="00C52A4A" w:rsidRDefault="00F60CDB" w:rsidP="00024889">
      <w:pPr>
        <w:tabs>
          <w:tab w:val="left" w:pos="-1701"/>
        </w:tabs>
        <w:ind w:firstLine="567"/>
        <w:jc w:val="both"/>
        <w:rPr>
          <w:sz w:val="22"/>
          <w:szCs w:val="20"/>
          <w:lang w:val="uk-UA"/>
        </w:rPr>
      </w:pPr>
      <w:r w:rsidRPr="00C52A4A">
        <w:rPr>
          <w:sz w:val="22"/>
          <w:szCs w:val="20"/>
          <w:lang w:val="uk-UA"/>
        </w:rPr>
        <w:t xml:space="preserve">Серцево-судинний центр, його будова, аферентні та еферентні зв’язки. Поняття про єдиний гемодинамічний центр. Основні рефлексогенні зони, барорецептори і хеморецептори каротидного синусу та дуги аорти, їх роль. Рефлекси з рецепторів передсердь і великих вен. Пресорні та депресорні рефлекси. </w:t>
      </w:r>
    </w:p>
    <w:p w:rsidR="00F60CDB" w:rsidRPr="00C52A4A" w:rsidRDefault="00F60CDB" w:rsidP="00024889">
      <w:pPr>
        <w:tabs>
          <w:tab w:val="left" w:pos="-1701"/>
        </w:tabs>
        <w:ind w:firstLine="567"/>
        <w:jc w:val="both"/>
        <w:rPr>
          <w:sz w:val="22"/>
          <w:szCs w:val="20"/>
          <w:lang w:val="uk-UA"/>
        </w:rPr>
      </w:pPr>
      <w:r w:rsidRPr="00C52A4A">
        <w:rPr>
          <w:sz w:val="22"/>
          <w:szCs w:val="20"/>
          <w:lang w:val="uk-UA"/>
        </w:rPr>
        <w:t xml:space="preserve">Взаємопов’язані механізми нервової і гуморальної регуляції діяльності серця, тонусу судин та об’єму циркулюючої крові при різних пристосувальних реакціях. Фізіологічні передумови порушення рівня кров’яного тиску. Нервові та гуморальні механізми регуляції кров’яного тиску. </w:t>
      </w:r>
    </w:p>
    <w:p w:rsidR="00F60CDB" w:rsidRPr="00C52A4A" w:rsidRDefault="00F60CDB" w:rsidP="00024889">
      <w:pPr>
        <w:tabs>
          <w:tab w:val="left" w:pos="-1701"/>
        </w:tabs>
        <w:ind w:firstLine="567"/>
        <w:jc w:val="both"/>
        <w:rPr>
          <w:sz w:val="22"/>
          <w:szCs w:val="20"/>
          <w:lang w:val="uk-UA"/>
        </w:rPr>
      </w:pPr>
      <w:r w:rsidRPr="00C52A4A">
        <w:rPr>
          <w:sz w:val="22"/>
          <w:szCs w:val="20"/>
          <w:lang w:val="uk-UA"/>
        </w:rPr>
        <w:t>Регуляція кровообігу при зміні положення тіла. Регуляція кровообігу при фізичній роботі.</w:t>
      </w:r>
    </w:p>
    <w:p w:rsidR="00F60CDB" w:rsidRPr="00C52A4A" w:rsidRDefault="00F60CDB" w:rsidP="00024889">
      <w:pPr>
        <w:tabs>
          <w:tab w:val="left" w:pos="-1701"/>
        </w:tabs>
        <w:ind w:firstLine="567"/>
        <w:jc w:val="both"/>
        <w:rPr>
          <w:sz w:val="22"/>
          <w:szCs w:val="20"/>
          <w:lang w:val="uk-UA"/>
        </w:rPr>
      </w:pPr>
      <w:r w:rsidRPr="00C52A4A">
        <w:rPr>
          <w:sz w:val="22"/>
          <w:szCs w:val="20"/>
          <w:lang w:val="uk-UA"/>
        </w:rPr>
        <w:t>Вікові особливості кровообігу та його регуляції.</w:t>
      </w:r>
    </w:p>
    <w:p w:rsidR="00F60CDB" w:rsidRPr="00C52A4A" w:rsidRDefault="00F60CDB" w:rsidP="00024889">
      <w:pPr>
        <w:tabs>
          <w:tab w:val="left" w:pos="-1701"/>
        </w:tabs>
        <w:spacing w:before="120"/>
        <w:ind w:firstLine="567"/>
        <w:rPr>
          <w:sz w:val="22"/>
          <w:szCs w:val="20"/>
          <w:lang w:val="uk-UA"/>
        </w:rPr>
      </w:pPr>
      <w:r>
        <w:rPr>
          <w:b/>
          <w:bCs/>
          <w:iCs/>
          <w:sz w:val="22"/>
          <w:szCs w:val="20"/>
          <w:lang w:val="uk-UA"/>
        </w:rPr>
        <w:t>Тема 12</w:t>
      </w:r>
      <w:r w:rsidRPr="00C52A4A">
        <w:rPr>
          <w:b/>
          <w:bCs/>
          <w:iCs/>
          <w:sz w:val="22"/>
          <w:szCs w:val="20"/>
          <w:lang w:val="uk-UA"/>
        </w:rPr>
        <w:t>. Регіональний кровообіг та його регуляція</w:t>
      </w:r>
    </w:p>
    <w:p w:rsidR="00F60CDB" w:rsidRPr="00C52A4A" w:rsidRDefault="00F60CDB" w:rsidP="00024889">
      <w:pPr>
        <w:tabs>
          <w:tab w:val="left" w:pos="-1701"/>
        </w:tabs>
        <w:ind w:firstLine="567"/>
        <w:jc w:val="both"/>
        <w:rPr>
          <w:sz w:val="22"/>
          <w:szCs w:val="20"/>
          <w:lang w:val="uk-UA"/>
        </w:rPr>
      </w:pPr>
      <w:r w:rsidRPr="00C52A4A">
        <w:rPr>
          <w:sz w:val="22"/>
          <w:szCs w:val="20"/>
          <w:lang w:val="uk-UA"/>
        </w:rPr>
        <w:t>Фізіологічні особливості регіонального кровообігу: легеневого, коронарного, мозкового, черевного.</w:t>
      </w:r>
    </w:p>
    <w:p w:rsidR="00F60CDB" w:rsidRPr="00C52A4A" w:rsidRDefault="00F60CDB" w:rsidP="00024889">
      <w:pPr>
        <w:tabs>
          <w:tab w:val="left" w:pos="-1701"/>
        </w:tabs>
        <w:ind w:firstLine="567"/>
        <w:jc w:val="both"/>
        <w:rPr>
          <w:sz w:val="22"/>
          <w:szCs w:val="20"/>
          <w:lang w:val="uk-UA"/>
        </w:rPr>
      </w:pPr>
      <w:r w:rsidRPr="00C52A4A">
        <w:rPr>
          <w:sz w:val="22"/>
          <w:szCs w:val="20"/>
          <w:lang w:val="uk-UA"/>
        </w:rPr>
        <w:t>Кровообіг плоду. Зміни кровообігу після народження.</w:t>
      </w:r>
    </w:p>
    <w:p w:rsidR="00F60CDB" w:rsidRPr="00C52A4A" w:rsidRDefault="00F60CDB" w:rsidP="00024889">
      <w:pPr>
        <w:tabs>
          <w:tab w:val="left" w:pos="-1701"/>
        </w:tabs>
        <w:spacing w:before="120"/>
        <w:ind w:firstLine="567"/>
        <w:jc w:val="both"/>
        <w:rPr>
          <w:b/>
          <w:bCs/>
          <w:iCs/>
          <w:sz w:val="22"/>
          <w:lang w:val="uk-UA"/>
        </w:rPr>
      </w:pPr>
      <w:r>
        <w:rPr>
          <w:b/>
          <w:bCs/>
          <w:iCs/>
          <w:sz w:val="22"/>
          <w:lang w:val="uk-UA"/>
        </w:rPr>
        <w:t>Тема 13</w:t>
      </w:r>
      <w:r w:rsidRPr="00C52A4A">
        <w:rPr>
          <w:b/>
          <w:bCs/>
          <w:iCs/>
          <w:sz w:val="22"/>
          <w:lang w:val="uk-UA"/>
        </w:rPr>
        <w:t>. Динаміка лімфообігу</w:t>
      </w:r>
    </w:p>
    <w:p w:rsidR="00F60CDB" w:rsidRPr="00C52A4A" w:rsidRDefault="00F60CDB" w:rsidP="00024889">
      <w:pPr>
        <w:tabs>
          <w:tab w:val="left" w:pos="-1701"/>
        </w:tabs>
        <w:ind w:firstLine="567"/>
        <w:jc w:val="both"/>
        <w:rPr>
          <w:sz w:val="22"/>
          <w:lang w:val="uk-UA"/>
        </w:rPr>
      </w:pPr>
      <w:r w:rsidRPr="00C52A4A">
        <w:rPr>
          <w:sz w:val="22"/>
          <w:lang w:val="uk-UA"/>
        </w:rPr>
        <w:t>Лімфа, її склад, кількість, функції. Механізми утворення та руху лімфи по лімфатичних судинах.</w:t>
      </w:r>
    </w:p>
    <w:p w:rsidR="00F60CDB" w:rsidRPr="00EA0E07" w:rsidRDefault="00F60CDB" w:rsidP="00EA0E07">
      <w:pPr>
        <w:tabs>
          <w:tab w:val="left" w:pos="-1701"/>
        </w:tabs>
        <w:spacing w:before="120"/>
        <w:ind w:firstLine="567"/>
        <w:jc w:val="both"/>
        <w:rPr>
          <w:b/>
          <w:bCs/>
          <w:i/>
          <w:iCs/>
          <w:sz w:val="22"/>
          <w:lang w:val="uk-UA"/>
        </w:rPr>
      </w:pPr>
      <w:r w:rsidRPr="00EA0E07">
        <w:rPr>
          <w:b/>
          <w:bCs/>
          <w:i/>
          <w:iCs/>
          <w:sz w:val="22"/>
          <w:lang w:val="uk-UA"/>
        </w:rPr>
        <w:t xml:space="preserve">Тема 14. Практичні навички з фізіології системи кровообігу </w:t>
      </w:r>
    </w:p>
    <w:p w:rsidR="00F60CDB" w:rsidRPr="00EA0E07" w:rsidRDefault="00F60CDB" w:rsidP="00EA0E07">
      <w:pPr>
        <w:tabs>
          <w:tab w:val="left" w:pos="-1701"/>
        </w:tabs>
        <w:ind w:firstLine="567"/>
        <w:jc w:val="both"/>
        <w:rPr>
          <w:sz w:val="22"/>
          <w:szCs w:val="20"/>
          <w:lang w:val="uk-UA"/>
        </w:rPr>
      </w:pPr>
      <w:r w:rsidRPr="00EA0E07">
        <w:rPr>
          <w:sz w:val="22"/>
          <w:szCs w:val="20"/>
          <w:lang w:val="uk-UA"/>
        </w:rPr>
        <w:t>Малювати схеми графіків ПД водія ритму серця сино-атріального вузла (СА), типових кардіоміоцитів шлуночків серця та пояснювати механізми їх розвитку.</w:t>
      </w:r>
    </w:p>
    <w:p w:rsidR="00F60CDB" w:rsidRPr="00EA0E07" w:rsidRDefault="00F60CDB" w:rsidP="00EA0E07">
      <w:pPr>
        <w:tabs>
          <w:tab w:val="left" w:pos="-1701"/>
        </w:tabs>
        <w:ind w:firstLine="567"/>
        <w:jc w:val="both"/>
        <w:rPr>
          <w:sz w:val="22"/>
          <w:szCs w:val="20"/>
          <w:lang w:val="uk-UA"/>
        </w:rPr>
      </w:pPr>
      <w:r w:rsidRPr="00EA0E07">
        <w:rPr>
          <w:sz w:val="22"/>
          <w:szCs w:val="20"/>
          <w:lang w:val="uk-UA"/>
        </w:rPr>
        <w:t>Аналізувати і трактувати нормальні ЕКГ, ФКГ, СФГ, величину артеріального тиску, структуру серцевого циклу.</w:t>
      </w:r>
    </w:p>
    <w:p w:rsidR="00F60CDB" w:rsidRPr="00EA0E07" w:rsidRDefault="00F60CDB" w:rsidP="00EA0E07">
      <w:pPr>
        <w:tabs>
          <w:tab w:val="left" w:pos="-1701"/>
        </w:tabs>
        <w:ind w:firstLine="567"/>
        <w:jc w:val="both"/>
        <w:rPr>
          <w:sz w:val="22"/>
          <w:szCs w:val="20"/>
          <w:lang w:val="uk-UA"/>
        </w:rPr>
      </w:pPr>
      <w:r w:rsidRPr="00EA0E07">
        <w:rPr>
          <w:sz w:val="22"/>
          <w:szCs w:val="20"/>
          <w:lang w:val="uk-UA"/>
        </w:rPr>
        <w:t>Малювати схеми контурів регуляції системного кровообігу при різних фізіологічних станах організму.</w:t>
      </w:r>
    </w:p>
    <w:p w:rsidR="00F60CDB" w:rsidRPr="00EA0E07" w:rsidRDefault="00F60CDB" w:rsidP="00EA0E07">
      <w:pPr>
        <w:tabs>
          <w:tab w:val="left" w:pos="-1701"/>
        </w:tabs>
        <w:ind w:firstLine="567"/>
        <w:jc w:val="both"/>
        <w:rPr>
          <w:sz w:val="22"/>
          <w:szCs w:val="20"/>
          <w:lang w:val="uk-UA"/>
        </w:rPr>
      </w:pPr>
      <w:r w:rsidRPr="00EA0E07">
        <w:rPr>
          <w:sz w:val="22"/>
          <w:szCs w:val="20"/>
          <w:lang w:val="uk-UA"/>
        </w:rPr>
        <w:t>Трактувати роль особливості регіонального кровообігу та його регуляції (легеневого, коронарного, мозкового, черевного) для забезпечення пристосувальної реакції.</w:t>
      </w:r>
    </w:p>
    <w:p w:rsidR="00F60CDB" w:rsidRPr="001D16CB" w:rsidRDefault="00F60CDB" w:rsidP="00024889">
      <w:pPr>
        <w:keepNext/>
        <w:tabs>
          <w:tab w:val="left" w:pos="-1701"/>
        </w:tabs>
        <w:spacing w:before="240"/>
        <w:ind w:firstLine="567"/>
        <w:outlineLvl w:val="8"/>
        <w:rPr>
          <w:b/>
          <w:bCs/>
          <w:i/>
          <w:sz w:val="24"/>
          <w:szCs w:val="20"/>
          <w:lang w:val="uk-UA"/>
        </w:rPr>
      </w:pPr>
      <w:r w:rsidRPr="001D16CB">
        <w:rPr>
          <w:b/>
          <w:bCs/>
          <w:i/>
          <w:sz w:val="24"/>
          <w:szCs w:val="20"/>
          <w:lang w:val="uk-UA"/>
        </w:rPr>
        <w:lastRenderedPageBreak/>
        <w:t>Змістовий модуль 12. Система дихання</w:t>
      </w:r>
    </w:p>
    <w:p w:rsidR="00F60CDB" w:rsidRPr="001D16CB" w:rsidRDefault="00F60CDB" w:rsidP="00024889">
      <w:pPr>
        <w:keepNext/>
        <w:widowControl w:val="0"/>
        <w:tabs>
          <w:tab w:val="left" w:pos="-1701"/>
          <w:tab w:val="right" w:pos="10193"/>
        </w:tabs>
        <w:ind w:firstLine="567"/>
        <w:outlineLvl w:val="4"/>
        <w:rPr>
          <w:b/>
          <w:bCs/>
          <w:i/>
          <w:iCs/>
          <w:snapToGrid w:val="0"/>
          <w:color w:val="000000"/>
          <w:sz w:val="24"/>
          <w:szCs w:val="20"/>
          <w:lang w:val="uk-UA"/>
        </w:rPr>
      </w:pPr>
      <w:r w:rsidRPr="001D16CB">
        <w:rPr>
          <w:b/>
          <w:bCs/>
          <w:i/>
          <w:iCs/>
          <w:snapToGrid w:val="0"/>
          <w:color w:val="000000"/>
          <w:sz w:val="24"/>
          <w:szCs w:val="20"/>
          <w:lang w:val="uk-UA"/>
        </w:rPr>
        <w:t>Конкретні цілі:</w:t>
      </w:r>
    </w:p>
    <w:p w:rsidR="00F60CDB" w:rsidRPr="001D16CB" w:rsidRDefault="00F60CDB" w:rsidP="001C15FB">
      <w:pPr>
        <w:numPr>
          <w:ilvl w:val="0"/>
          <w:numId w:val="27"/>
        </w:numPr>
        <w:tabs>
          <w:tab w:val="clear" w:pos="794"/>
          <w:tab w:val="left" w:pos="-1701"/>
        </w:tabs>
        <w:ind w:left="851" w:hanging="284"/>
        <w:jc w:val="both"/>
        <w:rPr>
          <w:i/>
          <w:iCs/>
          <w:sz w:val="20"/>
          <w:lang w:val="uk-UA"/>
        </w:rPr>
      </w:pPr>
      <w:r w:rsidRPr="001D16CB">
        <w:rPr>
          <w:i/>
          <w:iCs/>
          <w:sz w:val="20"/>
          <w:lang w:val="uk-UA"/>
        </w:rPr>
        <w:t>Трактувати поняття системи дихання й механізми регуляції параметрів газового гомеостазу на підставі аналізу фізіологічних критеріїв функцій виконавчих структур системи, що забезпечують процеси дихання</w:t>
      </w:r>
    </w:p>
    <w:p w:rsidR="00F60CDB" w:rsidRPr="001D16CB" w:rsidRDefault="00F60CDB" w:rsidP="001C15FB">
      <w:pPr>
        <w:numPr>
          <w:ilvl w:val="0"/>
          <w:numId w:val="27"/>
        </w:numPr>
        <w:tabs>
          <w:tab w:val="clear" w:pos="794"/>
          <w:tab w:val="left" w:pos="-1701"/>
        </w:tabs>
        <w:ind w:left="851" w:hanging="284"/>
        <w:jc w:val="both"/>
        <w:rPr>
          <w:sz w:val="20"/>
          <w:lang w:val="uk-UA"/>
        </w:rPr>
      </w:pPr>
      <w:r w:rsidRPr="001D16CB">
        <w:rPr>
          <w:i/>
          <w:iCs/>
          <w:sz w:val="20"/>
          <w:lang w:val="uk-UA"/>
        </w:rPr>
        <w:t>Робити висновки про стан кожного з етапів процесу дихання на підставі аналізу параметрів, що характеризують зовнішнє дихання, дифузію газів через дихальну мембрану, транспортування газів кров’ю, дифузію газів між кров’ю й тканинами відповідно до рівня метаболізму</w:t>
      </w:r>
    </w:p>
    <w:p w:rsidR="00F60CDB" w:rsidRPr="001D16CB" w:rsidRDefault="00F60CDB" w:rsidP="001C15FB">
      <w:pPr>
        <w:numPr>
          <w:ilvl w:val="0"/>
          <w:numId w:val="27"/>
        </w:numPr>
        <w:tabs>
          <w:tab w:val="clear" w:pos="794"/>
          <w:tab w:val="left" w:pos="-1701"/>
          <w:tab w:val="num" w:pos="1571"/>
        </w:tabs>
        <w:ind w:left="851" w:hanging="284"/>
        <w:jc w:val="both"/>
        <w:rPr>
          <w:i/>
          <w:iCs/>
          <w:sz w:val="20"/>
          <w:lang w:val="uk-UA"/>
        </w:rPr>
      </w:pPr>
      <w:r w:rsidRPr="001D16CB">
        <w:rPr>
          <w:i/>
          <w:iCs/>
          <w:sz w:val="20"/>
          <w:lang w:val="uk-UA"/>
        </w:rPr>
        <w:t>Робити висновки про стан регуляції процесів дихання на підставі аналізу параметрів зовнішнього дихання при стандартному фізичному навантаженні та пробах з затримкою дихання</w:t>
      </w:r>
    </w:p>
    <w:p w:rsidR="00F60CDB" w:rsidRPr="001D16CB" w:rsidRDefault="00F60CDB" w:rsidP="001C15FB">
      <w:pPr>
        <w:numPr>
          <w:ilvl w:val="0"/>
          <w:numId w:val="27"/>
        </w:numPr>
        <w:tabs>
          <w:tab w:val="clear" w:pos="794"/>
          <w:tab w:val="left" w:pos="-1701"/>
          <w:tab w:val="num" w:pos="1571"/>
        </w:tabs>
        <w:ind w:left="851" w:hanging="284"/>
        <w:jc w:val="both"/>
        <w:rPr>
          <w:i/>
          <w:iCs/>
          <w:sz w:val="20"/>
          <w:lang w:val="uk-UA"/>
        </w:rPr>
      </w:pPr>
      <w:r w:rsidRPr="001D16CB">
        <w:rPr>
          <w:i/>
          <w:iCs/>
          <w:sz w:val="20"/>
          <w:lang w:val="uk-UA"/>
        </w:rPr>
        <w:t>Аналізувати регульовані параметри, що характеризують стан газообміну, й робити висновки про механізми регуляції процесу дихання у людини за різних умов.</w:t>
      </w:r>
    </w:p>
    <w:p w:rsidR="00F60CDB" w:rsidRPr="001D16CB" w:rsidRDefault="00F60CDB" w:rsidP="001C15FB">
      <w:pPr>
        <w:numPr>
          <w:ilvl w:val="0"/>
          <w:numId w:val="27"/>
        </w:numPr>
        <w:tabs>
          <w:tab w:val="clear" w:pos="794"/>
          <w:tab w:val="left" w:pos="-1701"/>
          <w:tab w:val="num" w:pos="1571"/>
        </w:tabs>
        <w:ind w:left="851" w:hanging="284"/>
        <w:jc w:val="both"/>
        <w:rPr>
          <w:i/>
          <w:iCs/>
          <w:sz w:val="20"/>
          <w:lang w:val="uk-UA"/>
        </w:rPr>
      </w:pPr>
      <w:r w:rsidRPr="001D16CB">
        <w:rPr>
          <w:i/>
          <w:iCs/>
          <w:sz w:val="20"/>
          <w:lang w:val="uk-UA"/>
        </w:rPr>
        <w:t>Робити висновки про опір дихальних шляхів та регуляцію їх просвіту на підставі аналізу результатів пневмотахометрії (пневмотахографії)</w:t>
      </w:r>
    </w:p>
    <w:p w:rsidR="00F60CDB" w:rsidRPr="001D16CB" w:rsidRDefault="00F60CDB" w:rsidP="001C15FB">
      <w:pPr>
        <w:numPr>
          <w:ilvl w:val="0"/>
          <w:numId w:val="27"/>
        </w:numPr>
        <w:tabs>
          <w:tab w:val="clear" w:pos="794"/>
          <w:tab w:val="left" w:pos="-1701"/>
          <w:tab w:val="num" w:pos="1571"/>
        </w:tabs>
        <w:ind w:left="851" w:hanging="284"/>
        <w:jc w:val="both"/>
        <w:rPr>
          <w:i/>
          <w:iCs/>
          <w:sz w:val="20"/>
          <w:lang w:val="uk-UA"/>
        </w:rPr>
      </w:pPr>
      <w:r w:rsidRPr="001D16CB">
        <w:rPr>
          <w:i/>
          <w:iCs/>
          <w:sz w:val="20"/>
          <w:lang w:val="uk-UA"/>
        </w:rPr>
        <w:t>Пояснювати вікові особливості процесу дихання та їх регуляції</w:t>
      </w:r>
    </w:p>
    <w:p w:rsidR="00F60CDB" w:rsidRPr="001D16CB" w:rsidRDefault="00F60CDB" w:rsidP="001C15FB">
      <w:pPr>
        <w:numPr>
          <w:ilvl w:val="0"/>
          <w:numId w:val="27"/>
        </w:numPr>
        <w:tabs>
          <w:tab w:val="clear" w:pos="794"/>
          <w:tab w:val="left" w:pos="-1701"/>
          <w:tab w:val="num" w:pos="1571"/>
        </w:tabs>
        <w:ind w:left="851" w:hanging="284"/>
        <w:jc w:val="both"/>
        <w:rPr>
          <w:sz w:val="20"/>
          <w:lang w:val="uk-UA"/>
        </w:rPr>
      </w:pPr>
      <w:r w:rsidRPr="001D16CB">
        <w:rPr>
          <w:i/>
          <w:iCs/>
          <w:sz w:val="20"/>
          <w:lang w:val="uk-UA"/>
        </w:rPr>
        <w:t>Пояснювати фізіологічні основи спірометрії, спірографії, пневмотахометрії, визначення параметрів газообміну</w:t>
      </w:r>
      <w:r w:rsidRPr="001D16CB">
        <w:rPr>
          <w:sz w:val="20"/>
          <w:lang w:val="uk-UA"/>
        </w:rPr>
        <w:t>.</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Тема 1</w:t>
      </w:r>
      <w:r>
        <w:rPr>
          <w:b/>
          <w:bCs/>
          <w:iCs/>
          <w:sz w:val="22"/>
          <w:lang w:val="uk-UA"/>
        </w:rPr>
        <w:t>5</w:t>
      </w:r>
      <w:r w:rsidRPr="00C52A4A">
        <w:rPr>
          <w:b/>
          <w:bCs/>
          <w:iCs/>
          <w:sz w:val="22"/>
          <w:lang w:val="uk-UA"/>
        </w:rPr>
        <w:t>. Загальна характеристика системи дихання. Зовнішнє дихання</w:t>
      </w:r>
    </w:p>
    <w:p w:rsidR="00F60CDB" w:rsidRPr="00C52A4A" w:rsidRDefault="00F60CDB" w:rsidP="00024889">
      <w:pPr>
        <w:tabs>
          <w:tab w:val="left" w:pos="-1701"/>
        </w:tabs>
        <w:spacing w:before="20"/>
        <w:ind w:firstLine="567"/>
        <w:jc w:val="both"/>
        <w:rPr>
          <w:sz w:val="22"/>
          <w:lang w:val="uk-UA"/>
        </w:rPr>
      </w:pPr>
      <w:r w:rsidRPr="00C52A4A">
        <w:rPr>
          <w:sz w:val="22"/>
          <w:lang w:val="uk-UA"/>
        </w:rPr>
        <w:t>Будова та функції системи дихання. Значення дихання дляорганізму. Основні етапи процесу дихання. Зовнішнє дихання. Дихальний цикл. Фізіологічна характеристикадихальних шляхів, їх функції. Значення миготливого епітелію. Біомеханіка вдиху і видиху. Тиск у плевральній порожнині, йогозміни при диханні. Еластичні властивості легень і стінок грудної клітки. Поверхневий натяг альвеол, його механізми. Сурфактанти, їх значення. Статичні та динамічні показники зовнішнього дихання.</w:t>
      </w:r>
    </w:p>
    <w:p w:rsidR="00F60CDB" w:rsidRPr="00C52A4A" w:rsidRDefault="00F60CDB" w:rsidP="00024889">
      <w:pPr>
        <w:tabs>
          <w:tab w:val="left" w:pos="-1701"/>
        </w:tabs>
        <w:spacing w:before="120"/>
        <w:ind w:firstLine="567"/>
        <w:jc w:val="both"/>
        <w:rPr>
          <w:sz w:val="22"/>
          <w:lang w:val="uk-UA"/>
        </w:rPr>
      </w:pPr>
      <w:r w:rsidRPr="00C52A4A">
        <w:rPr>
          <w:b/>
          <w:bCs/>
          <w:iCs/>
          <w:sz w:val="22"/>
          <w:lang w:val="uk-UA"/>
        </w:rPr>
        <w:t>Тема 1</w:t>
      </w:r>
      <w:r>
        <w:rPr>
          <w:b/>
          <w:bCs/>
          <w:iCs/>
          <w:sz w:val="22"/>
          <w:lang w:val="uk-UA"/>
        </w:rPr>
        <w:t>6</w:t>
      </w:r>
      <w:r w:rsidRPr="00C52A4A">
        <w:rPr>
          <w:b/>
          <w:bCs/>
          <w:iCs/>
          <w:sz w:val="22"/>
          <w:lang w:val="uk-UA"/>
        </w:rPr>
        <w:t>. Газообмін у легенях</w:t>
      </w:r>
    </w:p>
    <w:p w:rsidR="00F60CDB" w:rsidRPr="00C52A4A" w:rsidRDefault="00F60CDB" w:rsidP="00024889">
      <w:pPr>
        <w:tabs>
          <w:tab w:val="left" w:pos="-1701"/>
        </w:tabs>
        <w:ind w:firstLine="567"/>
        <w:jc w:val="both"/>
        <w:rPr>
          <w:sz w:val="22"/>
          <w:lang w:val="uk-UA"/>
        </w:rPr>
      </w:pPr>
      <w:r w:rsidRPr="00C52A4A">
        <w:rPr>
          <w:sz w:val="22"/>
          <w:lang w:val="uk-UA"/>
        </w:rPr>
        <w:t>Склад повітря, що вдихається, видихається, альвеолярного. Відносна постійність складу альвеолярного повітря. Напруження газів, розчинених у крові.  Парціальний тиск газів (Рсо</w:t>
      </w:r>
      <w:r w:rsidRPr="00C52A4A">
        <w:rPr>
          <w:sz w:val="22"/>
          <w:vertAlign w:val="subscript"/>
          <w:lang w:val="uk-UA"/>
        </w:rPr>
        <w:t>2</w:t>
      </w:r>
      <w:r w:rsidRPr="00C52A4A">
        <w:rPr>
          <w:sz w:val="22"/>
          <w:lang w:val="uk-UA"/>
        </w:rPr>
        <w:t>, Ро</w:t>
      </w:r>
      <w:r w:rsidRPr="00C52A4A">
        <w:rPr>
          <w:sz w:val="22"/>
          <w:vertAlign w:val="subscript"/>
          <w:lang w:val="uk-UA"/>
        </w:rPr>
        <w:t>2</w:t>
      </w:r>
      <w:r w:rsidRPr="00C52A4A">
        <w:rPr>
          <w:sz w:val="22"/>
          <w:lang w:val="uk-UA"/>
        </w:rPr>
        <w:t>) в альвеолярному повітрі. Механізми обміну газівміж повітрям, що вдихається, та альвеолярною газовою сумішшю, між альвеолами і кров’ю у легеневих капілярах. Властивість легеневої мембрани. Дифузійна здатність легень. Відношення між легеневим кровообігом та вентиляцією легень. Анатомічний і фізіологічний «мертвий простір».</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Тема 1</w:t>
      </w:r>
      <w:r>
        <w:rPr>
          <w:b/>
          <w:bCs/>
          <w:iCs/>
          <w:sz w:val="22"/>
          <w:lang w:val="uk-UA"/>
        </w:rPr>
        <w:t>7</w:t>
      </w:r>
      <w:r w:rsidRPr="00C52A4A">
        <w:rPr>
          <w:b/>
          <w:bCs/>
          <w:iCs/>
          <w:sz w:val="22"/>
          <w:lang w:val="uk-UA"/>
        </w:rPr>
        <w:t>. Транспортування газів кров’ю</w:t>
      </w:r>
    </w:p>
    <w:p w:rsidR="00F60CDB" w:rsidRPr="00C52A4A" w:rsidRDefault="00F60CDB" w:rsidP="00024889">
      <w:pPr>
        <w:tabs>
          <w:tab w:val="left" w:pos="-1701"/>
        </w:tabs>
        <w:ind w:firstLine="567"/>
        <w:jc w:val="both"/>
        <w:rPr>
          <w:sz w:val="22"/>
          <w:lang w:val="uk-UA"/>
        </w:rPr>
      </w:pPr>
      <w:r w:rsidRPr="00C52A4A">
        <w:rPr>
          <w:sz w:val="22"/>
          <w:lang w:val="uk-UA"/>
        </w:rPr>
        <w:t xml:space="preserve">Гемоглобін. Міоглобін. Крива дисоціації оксигемоглобіну, фактори, які впливають на утворення і дисоціацію оксигемоглобіну. Вміст кисню та вуглекислого газу в артеріальній і венозній крові. Киснева ємність крові. Утворення і дисоціація бікарбонатів і карбогемоглобіну. Значення карбоангідрази. Газообмін між кров’ю і тканинами. Напруження кисню і вуглекислого газу в тканинній рідині і клітинах. </w:t>
      </w:r>
    </w:p>
    <w:p w:rsidR="00F60CDB" w:rsidRPr="00C52A4A" w:rsidRDefault="00F60CDB" w:rsidP="00C80ACF">
      <w:pPr>
        <w:tabs>
          <w:tab w:val="left" w:pos="-1701"/>
        </w:tabs>
        <w:spacing w:before="120"/>
        <w:ind w:firstLine="567"/>
        <w:rPr>
          <w:b/>
          <w:bCs/>
          <w:iCs/>
          <w:sz w:val="22"/>
          <w:lang w:val="uk-UA"/>
        </w:rPr>
      </w:pPr>
      <w:r w:rsidRPr="00C52A4A">
        <w:rPr>
          <w:b/>
          <w:bCs/>
          <w:iCs/>
          <w:sz w:val="22"/>
          <w:lang w:val="uk-UA"/>
        </w:rPr>
        <w:t>Тема 1</w:t>
      </w:r>
      <w:r>
        <w:rPr>
          <w:b/>
          <w:bCs/>
          <w:iCs/>
          <w:sz w:val="22"/>
          <w:lang w:val="uk-UA"/>
        </w:rPr>
        <w:t>8</w:t>
      </w:r>
      <w:r w:rsidRPr="00C52A4A">
        <w:rPr>
          <w:b/>
          <w:bCs/>
          <w:iCs/>
          <w:sz w:val="22"/>
          <w:lang w:val="uk-UA"/>
        </w:rPr>
        <w:t>. Регуляція дихання</w:t>
      </w:r>
    </w:p>
    <w:p w:rsidR="00F60CDB" w:rsidRPr="00C52A4A" w:rsidRDefault="00F60CDB" w:rsidP="00024889">
      <w:pPr>
        <w:tabs>
          <w:tab w:val="left" w:pos="-1701"/>
        </w:tabs>
        <w:ind w:firstLine="567"/>
        <w:jc w:val="both"/>
        <w:rPr>
          <w:sz w:val="22"/>
          <w:lang w:val="uk-UA"/>
        </w:rPr>
      </w:pPr>
      <w:r w:rsidRPr="00C52A4A">
        <w:rPr>
          <w:sz w:val="22"/>
          <w:lang w:val="uk-UA"/>
        </w:rPr>
        <w:t xml:space="preserve">Структури ЦНС, що забезпечують дихальну періодику. Структури заднього мозку: дорзальна респіраторна група нейронів, її роль у генерації основного ритму дихання та регуляції вдиху; вентральна респіраторна група нейронів, її роль. </w:t>
      </w:r>
    </w:p>
    <w:p w:rsidR="00F60CDB" w:rsidRPr="00C52A4A" w:rsidRDefault="00F60CDB" w:rsidP="00024889">
      <w:pPr>
        <w:tabs>
          <w:tab w:val="left" w:pos="-1701"/>
        </w:tabs>
        <w:ind w:firstLine="567"/>
        <w:jc w:val="both"/>
        <w:rPr>
          <w:sz w:val="22"/>
          <w:lang w:val="uk-UA"/>
        </w:rPr>
      </w:pPr>
      <w:r w:rsidRPr="00C52A4A">
        <w:rPr>
          <w:sz w:val="22"/>
          <w:lang w:val="uk-UA"/>
        </w:rPr>
        <w:t xml:space="preserve">Роль пневмотаксичного центру в гальмуванні вдиху, регуляції об’єму і частоти дихання. Апнейстичний центр, його роль. </w:t>
      </w:r>
    </w:p>
    <w:p w:rsidR="00F60CDB" w:rsidRPr="00C52A4A" w:rsidRDefault="00F60CDB" w:rsidP="00024889">
      <w:pPr>
        <w:tabs>
          <w:tab w:val="left" w:pos="-1701"/>
        </w:tabs>
        <w:ind w:firstLine="567"/>
        <w:jc w:val="both"/>
        <w:rPr>
          <w:sz w:val="22"/>
          <w:lang w:val="uk-UA"/>
        </w:rPr>
      </w:pPr>
      <w:r w:rsidRPr="00C52A4A">
        <w:rPr>
          <w:sz w:val="22"/>
          <w:lang w:val="uk-UA"/>
        </w:rPr>
        <w:t>Вплив газового складу та рН артеріальної крові на частоту і глибину дихання. Центральні та периферичні хеморецептори, їх значення в забезпечені газового гомеостазу. Зміни вентиляції легень пригіперкапнії, гіпоксії.</w:t>
      </w:r>
    </w:p>
    <w:p w:rsidR="00F60CDB" w:rsidRPr="00C52A4A" w:rsidRDefault="00F60CDB" w:rsidP="00024889">
      <w:pPr>
        <w:tabs>
          <w:tab w:val="left" w:pos="-1701"/>
        </w:tabs>
        <w:ind w:firstLine="567"/>
        <w:jc w:val="both"/>
        <w:rPr>
          <w:sz w:val="22"/>
          <w:lang w:val="uk-UA"/>
        </w:rPr>
      </w:pPr>
      <w:r w:rsidRPr="00C52A4A">
        <w:rPr>
          <w:sz w:val="22"/>
          <w:lang w:val="uk-UA"/>
        </w:rPr>
        <w:t xml:space="preserve">Рецептори розтягнення легень, їх значення у регуляції дихання. Рефлекс Геринга–Бреєра. Роль інших рецепторів у регуляції дихання: іритантних, j-рецепторів, пропріорецепторів. </w:t>
      </w:r>
    </w:p>
    <w:p w:rsidR="00F60CDB" w:rsidRPr="00C52A4A" w:rsidRDefault="00F60CDB" w:rsidP="00024889">
      <w:pPr>
        <w:tabs>
          <w:tab w:val="left" w:pos="-1701"/>
        </w:tabs>
        <w:ind w:firstLine="567"/>
        <w:jc w:val="both"/>
        <w:rPr>
          <w:sz w:val="22"/>
          <w:lang w:val="uk-UA"/>
        </w:rPr>
      </w:pPr>
      <w:r w:rsidRPr="00C52A4A">
        <w:rPr>
          <w:sz w:val="22"/>
          <w:lang w:val="uk-UA"/>
        </w:rPr>
        <w:t xml:space="preserve">Захисні дихальні рефлекси. Регуляція опору дихальних шляхів. Довільна регуляція дихання. Дихання при фізичній роботі, при підвищеному і зниженому барометричному тиску. Регуляція першого вдиху новонародженої дитини. </w:t>
      </w:r>
    </w:p>
    <w:p w:rsidR="00F60CDB" w:rsidRPr="00C52A4A" w:rsidRDefault="00F60CDB" w:rsidP="00024889">
      <w:pPr>
        <w:tabs>
          <w:tab w:val="left" w:pos="-1701"/>
        </w:tabs>
        <w:ind w:firstLine="567"/>
        <w:jc w:val="both"/>
        <w:rPr>
          <w:sz w:val="22"/>
          <w:lang w:val="uk-UA"/>
        </w:rPr>
      </w:pPr>
      <w:r w:rsidRPr="00C52A4A">
        <w:rPr>
          <w:sz w:val="22"/>
          <w:lang w:val="uk-UA"/>
        </w:rPr>
        <w:t>Вікові особливості дихання.</w:t>
      </w:r>
    </w:p>
    <w:p w:rsidR="00F60CDB" w:rsidRPr="001D16CB" w:rsidRDefault="00F60CDB" w:rsidP="00024889">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13. Енергетичний обмін</w:t>
      </w:r>
    </w:p>
    <w:p w:rsidR="00F60CDB" w:rsidRPr="001D16CB" w:rsidRDefault="00F60CDB" w:rsidP="00024889">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23"/>
        </w:numPr>
        <w:tabs>
          <w:tab w:val="left" w:pos="-1701"/>
          <w:tab w:val="left" w:pos="1985"/>
        </w:tabs>
        <w:ind w:left="851" w:hanging="284"/>
        <w:jc w:val="both"/>
        <w:rPr>
          <w:b/>
          <w:i/>
          <w:iCs/>
          <w:sz w:val="20"/>
          <w:lang w:val="uk-UA"/>
        </w:rPr>
      </w:pPr>
      <w:r w:rsidRPr="001D16CB">
        <w:rPr>
          <w:bCs/>
          <w:i/>
          <w:iCs/>
          <w:sz w:val="20"/>
          <w:lang w:val="uk-UA"/>
        </w:rPr>
        <w:t>Робити висновки про інтенсивність метаболізму на підставі аналізу енергетичних витрат, що характеризують основний обмін</w:t>
      </w:r>
    </w:p>
    <w:p w:rsidR="00F60CDB" w:rsidRPr="001D16CB" w:rsidRDefault="00F60CDB" w:rsidP="001C15FB">
      <w:pPr>
        <w:numPr>
          <w:ilvl w:val="0"/>
          <w:numId w:val="23"/>
        </w:numPr>
        <w:tabs>
          <w:tab w:val="left" w:pos="-1701"/>
          <w:tab w:val="left" w:pos="1985"/>
        </w:tabs>
        <w:ind w:left="851" w:hanging="284"/>
        <w:jc w:val="both"/>
        <w:rPr>
          <w:b/>
          <w:i/>
          <w:iCs/>
          <w:sz w:val="20"/>
          <w:lang w:val="uk-UA"/>
        </w:rPr>
      </w:pPr>
      <w:r w:rsidRPr="001D16CB">
        <w:rPr>
          <w:bCs/>
          <w:i/>
          <w:iCs/>
          <w:sz w:val="20"/>
          <w:lang w:val="uk-UA"/>
        </w:rPr>
        <w:lastRenderedPageBreak/>
        <w:t>Робити висновки про переважне окислення білків, жирів, вуглеводі в процесі метаболізму на підставі аналізу дихального коефіцієнту</w:t>
      </w:r>
    </w:p>
    <w:p w:rsidR="00F60CDB" w:rsidRPr="001D16CB" w:rsidRDefault="00F60CDB" w:rsidP="001C15FB">
      <w:pPr>
        <w:numPr>
          <w:ilvl w:val="0"/>
          <w:numId w:val="23"/>
        </w:numPr>
        <w:tabs>
          <w:tab w:val="left" w:pos="-1701"/>
          <w:tab w:val="left" w:pos="1985"/>
        </w:tabs>
        <w:ind w:left="851" w:hanging="284"/>
        <w:jc w:val="both"/>
        <w:rPr>
          <w:b/>
          <w:i/>
          <w:iCs/>
          <w:sz w:val="20"/>
          <w:lang w:val="uk-UA"/>
        </w:rPr>
      </w:pPr>
      <w:r w:rsidRPr="001D16CB">
        <w:rPr>
          <w:bCs/>
          <w:i/>
          <w:iCs/>
          <w:sz w:val="20"/>
          <w:lang w:val="uk-UA"/>
        </w:rPr>
        <w:t>Робити висновки про механізми регуляції інтенсивності метаболізму на підставі аналізу величини основного обміну людини</w:t>
      </w:r>
    </w:p>
    <w:p w:rsidR="00F60CDB" w:rsidRPr="001D16CB" w:rsidRDefault="00F60CDB" w:rsidP="001C15FB">
      <w:pPr>
        <w:numPr>
          <w:ilvl w:val="0"/>
          <w:numId w:val="23"/>
        </w:numPr>
        <w:tabs>
          <w:tab w:val="left" w:pos="-1701"/>
          <w:tab w:val="left" w:pos="1985"/>
        </w:tabs>
        <w:ind w:left="851" w:hanging="284"/>
        <w:jc w:val="both"/>
        <w:rPr>
          <w:b/>
          <w:i/>
          <w:iCs/>
          <w:sz w:val="20"/>
          <w:lang w:val="uk-UA"/>
        </w:rPr>
      </w:pPr>
      <w:r w:rsidRPr="001D16CB">
        <w:rPr>
          <w:bCs/>
          <w:i/>
          <w:iCs/>
          <w:sz w:val="20"/>
          <w:lang w:val="uk-UA"/>
        </w:rPr>
        <w:t>Робити висновки про добові енергетичні витрати людей різних професій та відповідність енергетичним витратам їх харчових раціонів, потреби у білках, жирах, вуглеводах</w:t>
      </w:r>
    </w:p>
    <w:p w:rsidR="00F60CDB" w:rsidRPr="001D16CB" w:rsidRDefault="00F60CDB" w:rsidP="001C15FB">
      <w:pPr>
        <w:numPr>
          <w:ilvl w:val="0"/>
          <w:numId w:val="23"/>
        </w:numPr>
        <w:tabs>
          <w:tab w:val="left" w:pos="-1701"/>
          <w:tab w:val="left" w:pos="1985"/>
        </w:tabs>
        <w:ind w:left="851" w:hanging="284"/>
        <w:jc w:val="both"/>
        <w:rPr>
          <w:b/>
          <w:i/>
          <w:iCs/>
          <w:sz w:val="20"/>
          <w:lang w:val="uk-UA"/>
        </w:rPr>
      </w:pPr>
      <w:r w:rsidRPr="001D16CB">
        <w:rPr>
          <w:bCs/>
          <w:i/>
          <w:iCs/>
          <w:sz w:val="20"/>
          <w:lang w:val="uk-UA"/>
        </w:rPr>
        <w:t>Аналізувати вікові зміни енергетичних витрат організму та їх регуляцію</w:t>
      </w:r>
    </w:p>
    <w:p w:rsidR="00F60CDB" w:rsidRPr="001D16CB" w:rsidRDefault="00F60CDB" w:rsidP="001C15FB">
      <w:pPr>
        <w:numPr>
          <w:ilvl w:val="0"/>
          <w:numId w:val="23"/>
        </w:numPr>
        <w:tabs>
          <w:tab w:val="left" w:pos="-1701"/>
          <w:tab w:val="left" w:pos="1985"/>
        </w:tabs>
        <w:ind w:left="851" w:hanging="284"/>
        <w:jc w:val="both"/>
        <w:rPr>
          <w:b/>
          <w:i/>
          <w:iCs/>
          <w:sz w:val="20"/>
          <w:lang w:val="uk-UA"/>
        </w:rPr>
      </w:pPr>
      <w:r w:rsidRPr="001D16CB">
        <w:rPr>
          <w:bCs/>
          <w:i/>
          <w:iCs/>
          <w:sz w:val="20"/>
          <w:lang w:val="uk-UA"/>
        </w:rPr>
        <w:t>Пояснювати фізіологічні основи методів прямої й непрямої калориметрії.</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Тема 1</w:t>
      </w:r>
      <w:r>
        <w:rPr>
          <w:b/>
          <w:bCs/>
          <w:iCs/>
          <w:sz w:val="22"/>
          <w:lang w:val="uk-UA"/>
        </w:rPr>
        <w:t>9</w:t>
      </w:r>
      <w:r w:rsidRPr="00C52A4A">
        <w:rPr>
          <w:b/>
          <w:bCs/>
          <w:iCs/>
          <w:sz w:val="22"/>
          <w:lang w:val="uk-UA"/>
        </w:rPr>
        <w:t>. Енергетичний обмін та методи його дослідження</w:t>
      </w:r>
    </w:p>
    <w:p w:rsidR="00F60CDB" w:rsidRPr="00C52A4A" w:rsidRDefault="00F60CDB" w:rsidP="00024889">
      <w:pPr>
        <w:tabs>
          <w:tab w:val="left" w:pos="-1701"/>
        </w:tabs>
        <w:ind w:firstLine="567"/>
        <w:jc w:val="both"/>
        <w:rPr>
          <w:sz w:val="22"/>
          <w:lang w:val="uk-UA"/>
        </w:rPr>
      </w:pPr>
      <w:r w:rsidRPr="00C52A4A">
        <w:rPr>
          <w:sz w:val="22"/>
          <w:lang w:val="uk-UA"/>
        </w:rPr>
        <w:t>Загальні поняття про обмін речовин в організмі. Обмін речовин між організмом та зовнішнім середовищем як основні умови життя і збереження гомеостазу. Пластична і енергетична роль харчових речовин. Баланс приходу та витрат речовин.</w:t>
      </w:r>
    </w:p>
    <w:p w:rsidR="00F60CDB" w:rsidRPr="00C52A4A" w:rsidRDefault="00F60CDB" w:rsidP="00024889">
      <w:pPr>
        <w:tabs>
          <w:tab w:val="left" w:pos="-1701"/>
        </w:tabs>
        <w:ind w:firstLine="567"/>
        <w:jc w:val="both"/>
        <w:rPr>
          <w:sz w:val="22"/>
          <w:lang w:val="uk-UA"/>
        </w:rPr>
      </w:pPr>
      <w:r w:rsidRPr="00C52A4A">
        <w:rPr>
          <w:sz w:val="22"/>
          <w:lang w:val="uk-UA"/>
        </w:rPr>
        <w:t>Енергетичний обмін. Організм як відкрита термодинамічна система. Енергетичний баланс організму. Фізична калориметрія. Калорійна цінність різних харчових речовин (фізична та фізіологічна). Пряма й непряма калориметрія (дослідження енерговитрат за допомогою повного й неповного газового аналізу). Калоричний коефіцієнт одного літра кисню. Дихальний коефіцієнт. Основний обмін, величина, умови його дослідження. Специфічно-динамічна дія харчових речовин. Робочий обмін. Енергетичні затрати організму при різних видах праці. Вікові особливості.</w:t>
      </w:r>
    </w:p>
    <w:p w:rsidR="00F60CDB" w:rsidRPr="00C52A4A" w:rsidRDefault="00F60CDB" w:rsidP="00024889">
      <w:pPr>
        <w:tabs>
          <w:tab w:val="left" w:pos="-1701"/>
        </w:tabs>
        <w:ind w:firstLine="567"/>
        <w:jc w:val="both"/>
        <w:rPr>
          <w:sz w:val="22"/>
          <w:lang w:val="uk-UA"/>
        </w:rPr>
      </w:pPr>
      <w:r w:rsidRPr="00C52A4A">
        <w:rPr>
          <w:sz w:val="22"/>
          <w:lang w:val="uk-UA"/>
        </w:rPr>
        <w:t xml:space="preserve">Фізіологічні норми харчування. Потреба у білках, жирах, вуглеводах у залежності від віку, виду праці й стану організму (вагітність, період лактації та інші). </w:t>
      </w:r>
    </w:p>
    <w:p w:rsidR="00F60CDB" w:rsidRPr="001D16CB" w:rsidRDefault="00F60CDB" w:rsidP="00024889">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14. Терморегуляція</w:t>
      </w:r>
    </w:p>
    <w:p w:rsidR="00F60CDB" w:rsidRPr="001D16CB" w:rsidRDefault="00F60CDB" w:rsidP="00024889">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24"/>
        </w:numPr>
        <w:tabs>
          <w:tab w:val="left" w:pos="-1701"/>
          <w:tab w:val="left" w:pos="1701"/>
        </w:tabs>
        <w:ind w:left="851" w:hanging="284"/>
        <w:jc w:val="both"/>
        <w:rPr>
          <w:b/>
          <w:bCs/>
          <w:i/>
          <w:iCs/>
          <w:sz w:val="20"/>
          <w:lang w:val="uk-UA"/>
        </w:rPr>
      </w:pPr>
      <w:r w:rsidRPr="001D16CB">
        <w:rPr>
          <w:i/>
          <w:iCs/>
          <w:sz w:val="20"/>
          <w:lang w:val="uk-UA"/>
        </w:rPr>
        <w:t>Аналізувати температуру ядра тіла гомойотермних організмів і робити висновки про механізми регуляції балансу між теплоутворенням і тепловіддачею</w:t>
      </w:r>
    </w:p>
    <w:p w:rsidR="00F60CDB" w:rsidRPr="001D16CB" w:rsidRDefault="00F60CDB" w:rsidP="001C15FB">
      <w:pPr>
        <w:numPr>
          <w:ilvl w:val="0"/>
          <w:numId w:val="24"/>
        </w:numPr>
        <w:tabs>
          <w:tab w:val="left" w:pos="-1701"/>
          <w:tab w:val="left" w:pos="1701"/>
        </w:tabs>
        <w:ind w:left="851" w:hanging="284"/>
        <w:jc w:val="both"/>
        <w:rPr>
          <w:b/>
          <w:bCs/>
          <w:i/>
          <w:iCs/>
          <w:sz w:val="20"/>
          <w:lang w:val="uk-UA"/>
        </w:rPr>
      </w:pPr>
      <w:r w:rsidRPr="001D16CB">
        <w:rPr>
          <w:i/>
          <w:iCs/>
          <w:sz w:val="20"/>
          <w:lang w:val="uk-UA"/>
        </w:rPr>
        <w:t xml:space="preserve">Аналізувати стан терморегуляції у людини за різних умов (залежно від фізіологічного стану організму та температури й вологості навколишнього середовища) на підставі температури ядра тіла та процесів теплоутворення й тепловіддачі </w:t>
      </w:r>
    </w:p>
    <w:p w:rsidR="00F60CDB" w:rsidRPr="001D16CB" w:rsidRDefault="00F60CDB" w:rsidP="001C15FB">
      <w:pPr>
        <w:numPr>
          <w:ilvl w:val="0"/>
          <w:numId w:val="24"/>
        </w:numPr>
        <w:tabs>
          <w:tab w:val="left" w:pos="-1701"/>
          <w:tab w:val="left" w:pos="1701"/>
        </w:tabs>
        <w:ind w:left="851" w:hanging="284"/>
        <w:jc w:val="both"/>
        <w:rPr>
          <w:b/>
          <w:bCs/>
          <w:i/>
          <w:iCs/>
          <w:sz w:val="20"/>
          <w:lang w:val="uk-UA"/>
        </w:rPr>
      </w:pPr>
      <w:r w:rsidRPr="001D16CB">
        <w:rPr>
          <w:i/>
          <w:iCs/>
          <w:sz w:val="20"/>
          <w:lang w:val="uk-UA"/>
        </w:rPr>
        <w:t>Робити висновки про стан терморегуляції у людини під час її загартування</w:t>
      </w:r>
    </w:p>
    <w:p w:rsidR="00F60CDB" w:rsidRPr="001D16CB" w:rsidRDefault="00F60CDB" w:rsidP="001C15FB">
      <w:pPr>
        <w:numPr>
          <w:ilvl w:val="0"/>
          <w:numId w:val="24"/>
        </w:numPr>
        <w:tabs>
          <w:tab w:val="left" w:pos="-1701"/>
          <w:tab w:val="left" w:pos="1701"/>
        </w:tabs>
        <w:ind w:left="851" w:hanging="284"/>
        <w:jc w:val="both"/>
        <w:rPr>
          <w:b/>
          <w:bCs/>
          <w:sz w:val="20"/>
          <w:lang w:val="uk-UA"/>
        </w:rPr>
      </w:pPr>
      <w:r w:rsidRPr="001D16CB">
        <w:rPr>
          <w:i/>
          <w:iCs/>
          <w:sz w:val="20"/>
          <w:lang w:val="uk-UA"/>
        </w:rPr>
        <w:t>Аналізувати вікові особливості терморегуляції у людини та її регуляцію</w:t>
      </w:r>
    </w:p>
    <w:p w:rsidR="00F60CDB" w:rsidRPr="001D16CB" w:rsidRDefault="00F60CDB" w:rsidP="001C15FB">
      <w:pPr>
        <w:numPr>
          <w:ilvl w:val="0"/>
          <w:numId w:val="24"/>
        </w:numPr>
        <w:tabs>
          <w:tab w:val="left" w:pos="-1701"/>
          <w:tab w:val="left" w:pos="1701"/>
        </w:tabs>
        <w:ind w:left="851" w:hanging="284"/>
        <w:jc w:val="both"/>
        <w:rPr>
          <w:b/>
          <w:bCs/>
          <w:sz w:val="20"/>
          <w:lang w:val="uk-UA"/>
        </w:rPr>
      </w:pPr>
      <w:r w:rsidRPr="001D16CB">
        <w:rPr>
          <w:i/>
          <w:iCs/>
          <w:sz w:val="20"/>
          <w:lang w:val="uk-UA"/>
        </w:rPr>
        <w:t>Пояснювати фізіологічні основи методів дослідження терморегуляції: термометрії, термографії, потовиділення, інфрачервоного випромінювання</w:t>
      </w:r>
    </w:p>
    <w:p w:rsidR="00F60CDB" w:rsidRPr="00C52A4A" w:rsidRDefault="00F60CDB" w:rsidP="00C80ACF">
      <w:pPr>
        <w:tabs>
          <w:tab w:val="left" w:pos="-1701"/>
        </w:tabs>
        <w:spacing w:before="120"/>
        <w:ind w:firstLine="567"/>
        <w:rPr>
          <w:b/>
          <w:bCs/>
          <w:iCs/>
          <w:sz w:val="22"/>
          <w:lang w:val="uk-UA"/>
        </w:rPr>
      </w:pPr>
      <w:r w:rsidRPr="00C52A4A">
        <w:rPr>
          <w:b/>
          <w:bCs/>
          <w:iCs/>
          <w:sz w:val="22"/>
          <w:lang w:val="uk-UA"/>
        </w:rPr>
        <w:t xml:space="preserve">Тема </w:t>
      </w:r>
      <w:r>
        <w:rPr>
          <w:b/>
          <w:bCs/>
          <w:iCs/>
          <w:sz w:val="22"/>
          <w:lang w:val="uk-UA"/>
        </w:rPr>
        <w:t>20</w:t>
      </w:r>
      <w:r w:rsidRPr="00C52A4A">
        <w:rPr>
          <w:b/>
          <w:bCs/>
          <w:iCs/>
          <w:sz w:val="22"/>
          <w:lang w:val="uk-UA"/>
        </w:rPr>
        <w:t>. Температура тіла та регуляція її сталості</w:t>
      </w:r>
    </w:p>
    <w:p w:rsidR="00F60CDB" w:rsidRPr="00C52A4A" w:rsidRDefault="00F60CDB" w:rsidP="00024889">
      <w:pPr>
        <w:tabs>
          <w:tab w:val="left" w:pos="-1701"/>
        </w:tabs>
        <w:ind w:firstLine="567"/>
        <w:jc w:val="both"/>
        <w:rPr>
          <w:sz w:val="22"/>
          <w:lang w:val="uk-UA"/>
        </w:rPr>
      </w:pPr>
      <w:r w:rsidRPr="00C52A4A">
        <w:rPr>
          <w:sz w:val="22"/>
          <w:lang w:val="uk-UA"/>
        </w:rPr>
        <w:t>Сталість температури внутрішнього середовища як необхідна умова нормального стану метаболічних процесів. Пойкілотермія, гомойотермія. Температура тіла людини, її добові коливання. Температура різних ділянок шкіри і внутрішніх органів людини. Фізична і хімічна терморегуляція. Обмінречовин як джерело утворення тепла. Роль окремих органів у теплопродукції. Тепловіддача. Способи віддачі тепла з поверхні тіла (випромінювання, проведення, конвекція, випаровування). Фізіологічні механізми тепловіддачі (рух крові в судинах шкіри, потовиділення та інші).</w:t>
      </w:r>
    </w:p>
    <w:p w:rsidR="00F60CDB" w:rsidRPr="00C52A4A" w:rsidRDefault="00F60CDB" w:rsidP="00024889">
      <w:pPr>
        <w:tabs>
          <w:tab w:val="left" w:pos="-1701"/>
        </w:tabs>
        <w:ind w:firstLine="567"/>
        <w:jc w:val="both"/>
        <w:rPr>
          <w:sz w:val="22"/>
          <w:lang w:val="uk-UA"/>
        </w:rPr>
      </w:pPr>
      <w:r w:rsidRPr="00C52A4A">
        <w:rPr>
          <w:sz w:val="22"/>
          <w:lang w:val="uk-UA"/>
        </w:rPr>
        <w:t>Центр терморегуляції. Периферичні та центральні терморецептори. Нервові й гуморальні механізми терморегуляції. Регуляція температури тіла при змінах температури зовнішнього середовища. Фізіологічні основи загартування. Вікові і статеві особливості терморегуляції.</w:t>
      </w:r>
    </w:p>
    <w:p w:rsidR="00F60CDB" w:rsidRPr="00EA0E07" w:rsidRDefault="00F60CDB" w:rsidP="00EA0E07">
      <w:pPr>
        <w:tabs>
          <w:tab w:val="left" w:pos="-1701"/>
        </w:tabs>
        <w:spacing w:before="120"/>
        <w:ind w:firstLine="567"/>
        <w:rPr>
          <w:b/>
          <w:bCs/>
          <w:i/>
          <w:iCs/>
          <w:sz w:val="22"/>
          <w:lang w:val="uk-UA"/>
        </w:rPr>
      </w:pPr>
      <w:r w:rsidRPr="00EA0E07">
        <w:rPr>
          <w:b/>
          <w:bCs/>
          <w:i/>
          <w:iCs/>
          <w:sz w:val="22"/>
          <w:lang w:val="uk-UA"/>
        </w:rPr>
        <w:t xml:space="preserve">Тема </w:t>
      </w:r>
      <w:r>
        <w:rPr>
          <w:b/>
          <w:bCs/>
          <w:i/>
          <w:iCs/>
          <w:sz w:val="22"/>
          <w:lang w:val="uk-UA"/>
        </w:rPr>
        <w:t>2</w:t>
      </w:r>
      <w:r w:rsidRPr="00EA0E07">
        <w:rPr>
          <w:b/>
          <w:bCs/>
          <w:i/>
          <w:iCs/>
          <w:sz w:val="22"/>
          <w:lang w:val="uk-UA"/>
        </w:rPr>
        <w:t xml:space="preserve">1. Практичні навички з фізіології систем </w:t>
      </w:r>
      <w:r w:rsidRPr="00EA0E07">
        <w:rPr>
          <w:b/>
          <w:i/>
          <w:sz w:val="22"/>
          <w:lang w:val="uk-UA"/>
        </w:rPr>
        <w:t>дихання, енергетичного обміну та терморегуляції</w:t>
      </w:r>
    </w:p>
    <w:p w:rsidR="00F60CDB" w:rsidRPr="00EA0E07" w:rsidRDefault="00F60CDB" w:rsidP="00EA0E07">
      <w:pPr>
        <w:tabs>
          <w:tab w:val="left" w:pos="-1701"/>
        </w:tabs>
        <w:ind w:firstLine="567"/>
        <w:jc w:val="both"/>
        <w:rPr>
          <w:sz w:val="22"/>
          <w:lang w:val="uk-UA"/>
        </w:rPr>
      </w:pPr>
      <w:r w:rsidRPr="00EA0E07">
        <w:rPr>
          <w:sz w:val="22"/>
          <w:lang w:val="uk-UA"/>
        </w:rPr>
        <w:t>Оцінювати стан кожного з етапів дихання та механізми регуляції на підставі аналізу параметрів, що характеризують функції етапів дихання.</w:t>
      </w:r>
    </w:p>
    <w:p w:rsidR="00F60CDB" w:rsidRDefault="00F60CDB" w:rsidP="00EA0E07">
      <w:pPr>
        <w:tabs>
          <w:tab w:val="left" w:pos="-1701"/>
        </w:tabs>
        <w:ind w:firstLine="567"/>
        <w:jc w:val="both"/>
        <w:rPr>
          <w:sz w:val="22"/>
          <w:lang w:val="uk-UA"/>
        </w:rPr>
      </w:pPr>
      <w:r w:rsidRPr="00EA0E07">
        <w:rPr>
          <w:sz w:val="22"/>
          <w:lang w:val="uk-UA"/>
        </w:rPr>
        <w:t>Оцінювати показники спірометрії, спірографії, пневмотахометрії.</w:t>
      </w:r>
    </w:p>
    <w:p w:rsidR="00F60CDB" w:rsidRDefault="00F60CDB" w:rsidP="00EA0E07">
      <w:pPr>
        <w:tabs>
          <w:tab w:val="left" w:pos="-1701"/>
        </w:tabs>
        <w:ind w:firstLine="567"/>
        <w:jc w:val="both"/>
        <w:rPr>
          <w:sz w:val="22"/>
          <w:lang w:val="uk-UA"/>
        </w:rPr>
      </w:pPr>
      <w:r>
        <w:rPr>
          <w:sz w:val="22"/>
          <w:lang w:val="uk-UA"/>
        </w:rPr>
        <w:t>Оцінювати основний обмін за даними спірографії.</w:t>
      </w:r>
    </w:p>
    <w:p w:rsidR="00F60CDB" w:rsidRPr="00EA0E07" w:rsidRDefault="00F60CDB" w:rsidP="00EA0E07">
      <w:pPr>
        <w:tabs>
          <w:tab w:val="left" w:pos="-1701"/>
        </w:tabs>
        <w:ind w:firstLine="567"/>
        <w:jc w:val="both"/>
        <w:rPr>
          <w:sz w:val="22"/>
          <w:lang w:val="uk-UA"/>
        </w:rPr>
      </w:pPr>
      <w:r w:rsidRPr="00EA0E07">
        <w:rPr>
          <w:sz w:val="22"/>
          <w:szCs w:val="20"/>
          <w:lang w:val="uk-UA"/>
        </w:rPr>
        <w:t xml:space="preserve">Малювати схеми контурів регуляції </w:t>
      </w:r>
      <w:r>
        <w:rPr>
          <w:sz w:val="22"/>
          <w:szCs w:val="20"/>
          <w:lang w:val="uk-UA"/>
        </w:rPr>
        <w:t>підтримання отимальної температури ядра тіла</w:t>
      </w:r>
      <w:r w:rsidRPr="00EA0E07">
        <w:rPr>
          <w:sz w:val="22"/>
          <w:szCs w:val="20"/>
          <w:lang w:val="uk-UA"/>
        </w:rPr>
        <w:t xml:space="preserve"> при різн</w:t>
      </w:r>
      <w:r>
        <w:rPr>
          <w:sz w:val="22"/>
          <w:szCs w:val="20"/>
          <w:lang w:val="uk-UA"/>
        </w:rPr>
        <w:t>ійтемпературі навколишнього середовища</w:t>
      </w:r>
      <w:r w:rsidRPr="00EA0E07">
        <w:rPr>
          <w:sz w:val="22"/>
          <w:szCs w:val="20"/>
          <w:lang w:val="uk-UA"/>
        </w:rPr>
        <w:t>.</w:t>
      </w:r>
    </w:p>
    <w:p w:rsidR="00F60CDB" w:rsidRPr="001D16CB" w:rsidRDefault="00F60CDB" w:rsidP="00024889">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15. Система травлення</w:t>
      </w:r>
    </w:p>
    <w:p w:rsidR="00F60CDB" w:rsidRPr="001D16CB" w:rsidRDefault="00F60CDB" w:rsidP="00024889">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t xml:space="preserve">Трактувати поняття системи травлення й механізми регуляції її фізіологічних функції (секреторної, моторної, всмоктування. </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t>Робити висновки про роль смакової сенсорної системи у визначенні придатності їжі до вживання й регуляції моторної та секреторної функцій системи травлення</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lastRenderedPageBreak/>
        <w:t>Оцінювати стан системи травлення на підставі аналізу параметрів гідролізу харчових речовин, швидкості їх переміщення у травному каналу, параметрів гомеостазу, що відображають процеси всмоктування</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t>Робити висновки про стан процесів травлення в кожному з відділів травного каналу на підставі аналізу стану секреторної, моторної, всмоктувальної функцій та їх регуляції</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t>Аналізувати регульовані параметри гомеостазу й робити висновки про стан процесів всмоктування речовин в травному каналі та механізми регуляції</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t>Аналізувати вікові особливості функцій системи травлення та їх регуляції</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t>Пояснювати фізіологічні основи сучасних методів дослідження секреторної, моторної, всмоктувальної функцій системи травлення</w:t>
      </w:r>
    </w:p>
    <w:p w:rsidR="00F60CDB" w:rsidRPr="001D16CB" w:rsidRDefault="00F60CDB" w:rsidP="001C15FB">
      <w:pPr>
        <w:numPr>
          <w:ilvl w:val="0"/>
          <w:numId w:val="25"/>
        </w:numPr>
        <w:tabs>
          <w:tab w:val="clear" w:pos="1287"/>
          <w:tab w:val="left" w:pos="-1701"/>
        </w:tabs>
        <w:ind w:left="851" w:hanging="284"/>
        <w:jc w:val="both"/>
        <w:rPr>
          <w:i/>
          <w:iCs/>
          <w:sz w:val="20"/>
          <w:lang w:val="uk-UA"/>
        </w:rPr>
      </w:pPr>
      <w:r w:rsidRPr="001D16CB">
        <w:rPr>
          <w:i/>
          <w:iCs/>
          <w:sz w:val="20"/>
          <w:lang w:val="uk-UA"/>
        </w:rPr>
        <w:t>Пояснювати механізми формування мотивацій голоду та насичення на підставі аналізу гомеостатичних показників поживних речовин у крові та стану травного каналу.</w:t>
      </w:r>
    </w:p>
    <w:p w:rsidR="00F60CDB" w:rsidRPr="00C52A4A" w:rsidRDefault="00F60CDB" w:rsidP="00024889">
      <w:pPr>
        <w:tabs>
          <w:tab w:val="left" w:pos="-1701"/>
        </w:tabs>
        <w:spacing w:before="120"/>
        <w:ind w:firstLine="567"/>
        <w:jc w:val="both"/>
        <w:rPr>
          <w:b/>
          <w:bCs/>
          <w:iCs/>
          <w:sz w:val="22"/>
          <w:szCs w:val="20"/>
          <w:lang w:val="uk-UA"/>
        </w:rPr>
      </w:pPr>
      <w:r w:rsidRPr="00C52A4A">
        <w:rPr>
          <w:b/>
          <w:bCs/>
          <w:iCs/>
          <w:sz w:val="22"/>
          <w:szCs w:val="20"/>
          <w:lang w:val="uk-UA"/>
        </w:rPr>
        <w:t xml:space="preserve">Тема </w:t>
      </w:r>
      <w:r>
        <w:rPr>
          <w:b/>
          <w:bCs/>
          <w:iCs/>
          <w:sz w:val="22"/>
          <w:szCs w:val="20"/>
          <w:lang w:val="uk-UA"/>
        </w:rPr>
        <w:t>22</w:t>
      </w:r>
      <w:r w:rsidRPr="00C52A4A">
        <w:rPr>
          <w:b/>
          <w:bCs/>
          <w:iCs/>
          <w:sz w:val="22"/>
          <w:szCs w:val="20"/>
          <w:lang w:val="uk-UA"/>
        </w:rPr>
        <w:t>. Загальна характеристика та функції системи травлення</w:t>
      </w:r>
    </w:p>
    <w:p w:rsidR="00F60CDB" w:rsidRPr="00C52A4A" w:rsidRDefault="00F60CDB" w:rsidP="00024889">
      <w:pPr>
        <w:tabs>
          <w:tab w:val="left" w:pos="-1701"/>
        </w:tabs>
        <w:spacing w:before="20"/>
        <w:ind w:firstLine="567"/>
        <w:jc w:val="both"/>
        <w:rPr>
          <w:sz w:val="22"/>
          <w:szCs w:val="20"/>
          <w:lang w:val="uk-UA"/>
        </w:rPr>
      </w:pPr>
      <w:r w:rsidRPr="00C52A4A">
        <w:rPr>
          <w:sz w:val="22"/>
          <w:szCs w:val="20"/>
          <w:lang w:val="uk-UA"/>
        </w:rPr>
        <w:t>Будова та функції системи травлення. Травний канал та травні залози. Основні функції системи травлення: секреція, моторика, всмоктування.</w:t>
      </w:r>
    </w:p>
    <w:p w:rsidR="00F60CDB" w:rsidRPr="00C52A4A" w:rsidRDefault="00F60CDB" w:rsidP="00024889">
      <w:pPr>
        <w:tabs>
          <w:tab w:val="left" w:pos="-1701"/>
        </w:tabs>
        <w:ind w:firstLine="567"/>
        <w:jc w:val="both"/>
        <w:rPr>
          <w:sz w:val="22"/>
          <w:lang w:val="uk-UA"/>
        </w:rPr>
      </w:pPr>
      <w:r w:rsidRPr="00C52A4A">
        <w:rPr>
          <w:sz w:val="22"/>
          <w:lang w:val="uk-UA"/>
        </w:rPr>
        <w:t>Травлення: його типи (порожнинне, мембранне, внутрішньоклітинне), основні етапи. Особливості секреторних клітин, механізми секреції, роль іонів кальцію та клітинних посередників у секреторному процесі. Основні принципи і механізми регуляції травлення. Шлунково-кишкові гормони. Фази секреції головнихтравних залоз. Періодична діяльність органів травлення.</w:t>
      </w:r>
    </w:p>
    <w:p w:rsidR="00F60CDB" w:rsidRPr="00C52A4A" w:rsidRDefault="00F60CDB" w:rsidP="00024889">
      <w:pPr>
        <w:tabs>
          <w:tab w:val="left" w:pos="-1701"/>
        </w:tabs>
        <w:ind w:firstLine="567"/>
        <w:jc w:val="both"/>
        <w:rPr>
          <w:sz w:val="22"/>
          <w:lang w:val="uk-UA"/>
        </w:rPr>
      </w:pPr>
      <w:r w:rsidRPr="00C52A4A">
        <w:rPr>
          <w:sz w:val="22"/>
          <w:lang w:val="uk-UA"/>
        </w:rPr>
        <w:t>Моторика травного каналу. Особливості будови і функцій гладких м’язів травного каналу.</w:t>
      </w:r>
    </w:p>
    <w:p w:rsidR="00F60CDB" w:rsidRPr="00C52A4A" w:rsidRDefault="00F60CDB" w:rsidP="00024889">
      <w:pPr>
        <w:tabs>
          <w:tab w:val="left" w:pos="-1701"/>
        </w:tabs>
        <w:spacing w:before="40"/>
        <w:ind w:firstLine="567"/>
        <w:jc w:val="both"/>
        <w:rPr>
          <w:sz w:val="22"/>
          <w:lang w:val="uk-UA"/>
        </w:rPr>
      </w:pPr>
      <w:r w:rsidRPr="00C52A4A">
        <w:rPr>
          <w:sz w:val="22"/>
          <w:lang w:val="uk-UA"/>
        </w:rPr>
        <w:t>Фізіологічні основи методів дослідження функцій травного каналу.</w:t>
      </w:r>
    </w:p>
    <w:p w:rsidR="00F60CDB" w:rsidRPr="00C52A4A" w:rsidRDefault="00F60CDB" w:rsidP="00024889">
      <w:pPr>
        <w:tabs>
          <w:tab w:val="left" w:pos="-1701"/>
        </w:tabs>
        <w:spacing w:before="120" w:line="221" w:lineRule="auto"/>
        <w:ind w:firstLine="567"/>
        <w:jc w:val="both"/>
        <w:rPr>
          <w:b/>
          <w:bCs/>
          <w:iCs/>
          <w:sz w:val="22"/>
          <w:lang w:val="uk-UA"/>
        </w:rPr>
      </w:pPr>
      <w:r w:rsidRPr="00C52A4A">
        <w:rPr>
          <w:b/>
          <w:bCs/>
          <w:iCs/>
          <w:sz w:val="22"/>
          <w:lang w:val="uk-UA"/>
        </w:rPr>
        <w:t>Тема 2</w:t>
      </w:r>
      <w:r>
        <w:rPr>
          <w:b/>
          <w:bCs/>
          <w:iCs/>
          <w:sz w:val="22"/>
          <w:lang w:val="uk-UA"/>
        </w:rPr>
        <w:t>3</w:t>
      </w:r>
      <w:r w:rsidRPr="00C52A4A">
        <w:rPr>
          <w:b/>
          <w:bCs/>
          <w:iCs/>
          <w:sz w:val="22"/>
          <w:lang w:val="uk-UA"/>
        </w:rPr>
        <w:t>. Травлення в ротовій порожнині. Роль смакової і нюхової сенсорних систем</w:t>
      </w:r>
    </w:p>
    <w:p w:rsidR="00F60CDB" w:rsidRPr="00C52A4A" w:rsidRDefault="00F60CDB" w:rsidP="00024889">
      <w:pPr>
        <w:tabs>
          <w:tab w:val="left" w:pos="-1701"/>
        </w:tabs>
        <w:spacing w:line="220" w:lineRule="auto"/>
        <w:ind w:firstLine="567"/>
        <w:jc w:val="both"/>
        <w:rPr>
          <w:sz w:val="22"/>
          <w:szCs w:val="20"/>
          <w:lang w:val="uk-UA"/>
        </w:rPr>
      </w:pPr>
      <w:r w:rsidRPr="00C52A4A">
        <w:rPr>
          <w:sz w:val="22"/>
          <w:szCs w:val="20"/>
          <w:lang w:val="uk-UA"/>
        </w:rPr>
        <w:t xml:space="preserve">Травлення в ротовій порожнині. </w:t>
      </w:r>
    </w:p>
    <w:p w:rsidR="00F60CDB" w:rsidRPr="00C52A4A" w:rsidRDefault="00F60CDB" w:rsidP="00024889">
      <w:pPr>
        <w:tabs>
          <w:tab w:val="left" w:pos="-1701"/>
        </w:tabs>
        <w:spacing w:line="220" w:lineRule="auto"/>
        <w:ind w:firstLine="567"/>
        <w:jc w:val="both"/>
        <w:rPr>
          <w:sz w:val="22"/>
          <w:szCs w:val="20"/>
          <w:lang w:val="uk-UA"/>
        </w:rPr>
      </w:pPr>
      <w:r w:rsidRPr="00C52A4A">
        <w:rPr>
          <w:sz w:val="22"/>
          <w:szCs w:val="20"/>
          <w:lang w:val="uk-UA"/>
        </w:rPr>
        <w:t>Роль смакової сенсорної системи. Рецепторний, провідниковий та кірковий відділи. Види смакових відчуттів, значення для травлення. Взаємодія з нюховою сенсорною системою, значення цього у визначенні характеру їжі.</w:t>
      </w:r>
    </w:p>
    <w:p w:rsidR="00F60CDB" w:rsidRPr="00C52A4A" w:rsidRDefault="00F60CDB" w:rsidP="00024889">
      <w:pPr>
        <w:tabs>
          <w:tab w:val="left" w:pos="-1701"/>
        </w:tabs>
        <w:ind w:firstLine="567"/>
        <w:jc w:val="both"/>
        <w:rPr>
          <w:sz w:val="22"/>
          <w:szCs w:val="20"/>
          <w:lang w:val="uk-UA"/>
        </w:rPr>
      </w:pPr>
      <w:r w:rsidRPr="00C52A4A">
        <w:rPr>
          <w:sz w:val="22"/>
          <w:szCs w:val="20"/>
          <w:lang w:val="uk-UA"/>
        </w:rPr>
        <w:t>Механічна та хімічна обробка їжі. Слиновиділення. Кількість, склад та властивості слини, її значення у травленні, механізми секреції (первинна, вторинна слина). Регуляція секреції слини.</w:t>
      </w:r>
    </w:p>
    <w:p w:rsidR="00F60CDB" w:rsidRPr="00C52A4A" w:rsidRDefault="00F60CDB" w:rsidP="00024889">
      <w:pPr>
        <w:tabs>
          <w:tab w:val="left" w:pos="-1701"/>
        </w:tabs>
        <w:ind w:firstLine="567"/>
        <w:jc w:val="both"/>
        <w:rPr>
          <w:sz w:val="22"/>
          <w:szCs w:val="20"/>
          <w:lang w:val="uk-UA"/>
        </w:rPr>
      </w:pPr>
      <w:r w:rsidRPr="00C52A4A">
        <w:rPr>
          <w:sz w:val="22"/>
          <w:szCs w:val="20"/>
          <w:lang w:val="uk-UA"/>
        </w:rPr>
        <w:t>Жування, його особливості в залежності від виду їжі, регуляція жування. Ковтання, його фази, регуляція.</w:t>
      </w:r>
    </w:p>
    <w:p w:rsidR="00F60CDB" w:rsidRPr="00C52A4A" w:rsidRDefault="00F60CDB" w:rsidP="00024889">
      <w:pPr>
        <w:tabs>
          <w:tab w:val="left" w:pos="-1701"/>
        </w:tabs>
        <w:spacing w:before="120"/>
        <w:ind w:firstLine="567"/>
        <w:jc w:val="both"/>
        <w:rPr>
          <w:iCs/>
          <w:sz w:val="22"/>
          <w:lang w:val="uk-UA"/>
        </w:rPr>
      </w:pPr>
      <w:r w:rsidRPr="00C52A4A">
        <w:rPr>
          <w:b/>
          <w:bCs/>
          <w:iCs/>
          <w:sz w:val="22"/>
          <w:lang w:val="uk-UA"/>
        </w:rPr>
        <w:t>Тема 2</w:t>
      </w:r>
      <w:r>
        <w:rPr>
          <w:b/>
          <w:bCs/>
          <w:iCs/>
          <w:sz w:val="22"/>
          <w:lang w:val="uk-UA"/>
        </w:rPr>
        <w:t>4</w:t>
      </w:r>
      <w:r w:rsidRPr="00C52A4A">
        <w:rPr>
          <w:b/>
          <w:bCs/>
          <w:iCs/>
          <w:sz w:val="22"/>
          <w:lang w:val="uk-UA"/>
        </w:rPr>
        <w:t>. Травлення у шлунку</w:t>
      </w:r>
    </w:p>
    <w:p w:rsidR="00F60CDB" w:rsidRPr="00C52A4A" w:rsidRDefault="00F60CDB" w:rsidP="00024889">
      <w:pPr>
        <w:tabs>
          <w:tab w:val="left" w:pos="-1701"/>
        </w:tabs>
        <w:ind w:firstLine="567"/>
        <w:jc w:val="both"/>
        <w:rPr>
          <w:sz w:val="22"/>
          <w:lang w:val="uk-UA"/>
        </w:rPr>
      </w:pPr>
      <w:r w:rsidRPr="00C52A4A">
        <w:rPr>
          <w:sz w:val="22"/>
          <w:lang w:val="uk-UA"/>
        </w:rPr>
        <w:t>Секреторна діяльність шлункових залоз. Методи дослідження. Склад і властивості шлункового соку. Механізми секреції хлористоводневої кислоти, ферментів, слизу та їх регуляція. Нервова та гуморальна регуляція секреції шлункових залоз, фази регуляції секреції: цефалічна, шлункова, кишкова. Адаптивні зміни шлункової секреції. Моторна функція шлунку, її регуляція.</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Тема 2</w:t>
      </w:r>
      <w:r>
        <w:rPr>
          <w:b/>
          <w:bCs/>
          <w:iCs/>
          <w:sz w:val="22"/>
          <w:lang w:val="uk-UA"/>
        </w:rPr>
        <w:t>5</w:t>
      </w:r>
      <w:r w:rsidRPr="00C52A4A">
        <w:rPr>
          <w:b/>
          <w:bCs/>
          <w:iCs/>
          <w:sz w:val="22"/>
          <w:lang w:val="uk-UA"/>
        </w:rPr>
        <w:t>. Травлення у 12-палій кишці. Роль підшлункового соку та жовчі у процесах травлення</w:t>
      </w:r>
    </w:p>
    <w:p w:rsidR="00F60CDB" w:rsidRPr="00C52A4A" w:rsidRDefault="00F60CDB" w:rsidP="00024889">
      <w:pPr>
        <w:tabs>
          <w:tab w:val="left" w:pos="-1701"/>
        </w:tabs>
        <w:ind w:firstLine="567"/>
        <w:jc w:val="both"/>
        <w:rPr>
          <w:sz w:val="22"/>
          <w:lang w:val="uk-UA"/>
        </w:rPr>
      </w:pPr>
      <w:r w:rsidRPr="00C52A4A">
        <w:rPr>
          <w:sz w:val="22"/>
          <w:lang w:val="uk-UA"/>
        </w:rPr>
        <w:t>Зовнішньо-секреторна діяльність підшлункової залози. Кількість</w:t>
      </w:r>
      <w:r w:rsidRPr="00C52A4A">
        <w:rPr>
          <w:smallCaps/>
          <w:sz w:val="22"/>
          <w:lang w:val="uk-UA"/>
        </w:rPr>
        <w:t xml:space="preserve">, </w:t>
      </w:r>
      <w:r w:rsidRPr="00C52A4A">
        <w:rPr>
          <w:sz w:val="22"/>
          <w:lang w:val="uk-UA"/>
        </w:rPr>
        <w:t>склад і властивості соку підшлункової залози, його роль у травленні. Нервова та гуморальна регуляція панкреатичної секреції. Фази регуляції секреції: цефалічна, шлункова, кишкова.</w:t>
      </w:r>
    </w:p>
    <w:p w:rsidR="00F60CDB" w:rsidRPr="00C52A4A" w:rsidRDefault="00F60CDB" w:rsidP="00024889">
      <w:pPr>
        <w:tabs>
          <w:tab w:val="left" w:pos="-1701"/>
        </w:tabs>
        <w:ind w:firstLine="567"/>
        <w:jc w:val="both"/>
        <w:rPr>
          <w:sz w:val="22"/>
          <w:lang w:val="uk-UA"/>
        </w:rPr>
      </w:pPr>
      <w:r w:rsidRPr="00C52A4A">
        <w:rPr>
          <w:sz w:val="22"/>
          <w:lang w:val="uk-UA"/>
        </w:rPr>
        <w:t>Роль печінки у травленні. Утворення жовчі, її склад і властивості. Методи дослідження. Печінкова і міхурова жовч. Участь жовчі в травленні. Регуляція утворення жовчі і виділення її у дванадцятипалу кишку.</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Тема 2</w:t>
      </w:r>
      <w:r>
        <w:rPr>
          <w:b/>
          <w:bCs/>
          <w:iCs/>
          <w:sz w:val="22"/>
          <w:lang w:val="uk-UA"/>
        </w:rPr>
        <w:t>6</w:t>
      </w:r>
      <w:r w:rsidRPr="00C52A4A">
        <w:rPr>
          <w:b/>
          <w:bCs/>
          <w:iCs/>
          <w:sz w:val="22"/>
          <w:lang w:val="uk-UA"/>
        </w:rPr>
        <w:t>. Травлення у кишках</w:t>
      </w:r>
    </w:p>
    <w:p w:rsidR="00F60CDB" w:rsidRPr="00C52A4A" w:rsidRDefault="00F60CDB" w:rsidP="00024889">
      <w:pPr>
        <w:tabs>
          <w:tab w:val="left" w:pos="-1701"/>
        </w:tabs>
        <w:spacing w:before="20"/>
        <w:ind w:firstLine="567"/>
        <w:jc w:val="both"/>
        <w:rPr>
          <w:sz w:val="22"/>
          <w:szCs w:val="20"/>
          <w:lang w:val="uk-UA"/>
        </w:rPr>
      </w:pPr>
      <w:r w:rsidRPr="00C52A4A">
        <w:rPr>
          <w:sz w:val="22"/>
          <w:szCs w:val="20"/>
          <w:lang w:val="uk-UA"/>
        </w:rPr>
        <w:t>Кишкова секреція, склад і властивості кишкового соку, його роль у травленні. Методи дослідження. Регуляція кишкової секреції. Порожнинний та мембранний гідроліз харчових речовин. Моторна діяльність тонкої кишки, її роль у травленні. Види моторики, її регуляція. Роль метасимпатичної системи в регуляції секреторної та моторної функцій кишок.</w:t>
      </w:r>
    </w:p>
    <w:p w:rsidR="00F60CDB" w:rsidRPr="00C52A4A" w:rsidRDefault="00F60CDB" w:rsidP="00024889">
      <w:pPr>
        <w:tabs>
          <w:tab w:val="left" w:pos="-1701"/>
        </w:tabs>
        <w:ind w:firstLine="567"/>
        <w:jc w:val="both"/>
        <w:rPr>
          <w:sz w:val="22"/>
          <w:lang w:val="uk-UA"/>
        </w:rPr>
      </w:pPr>
      <w:r w:rsidRPr="00C52A4A">
        <w:rPr>
          <w:sz w:val="22"/>
          <w:lang w:val="uk-UA"/>
        </w:rPr>
        <w:t>Травлення у товстій кишці. Роль мікрофлори кишки. Моторика товстої кишки, її регуляція. Акт дефекації.</w:t>
      </w:r>
    </w:p>
    <w:p w:rsidR="00F60CDB" w:rsidRPr="00C52A4A" w:rsidRDefault="00F60CDB" w:rsidP="00024889">
      <w:pPr>
        <w:tabs>
          <w:tab w:val="left" w:pos="-1701"/>
        </w:tabs>
        <w:ind w:firstLine="567"/>
        <w:jc w:val="both"/>
        <w:rPr>
          <w:sz w:val="22"/>
          <w:lang w:val="uk-UA"/>
        </w:rPr>
      </w:pPr>
      <w:r w:rsidRPr="00C52A4A">
        <w:rPr>
          <w:sz w:val="22"/>
          <w:lang w:val="uk-UA"/>
        </w:rPr>
        <w:t>Процеси всмоктування. Методи дослідження. Всмоктування речовин у різних відділах травного каналу, його механізми. Особливості всмоктування води, солей, вуглеводів, білків, жирів, вітамінів, інших речовин. Регуляція всмоктування.</w:t>
      </w:r>
    </w:p>
    <w:p w:rsidR="00F60CDB" w:rsidRPr="00C52A4A" w:rsidRDefault="00F60CDB" w:rsidP="00024889">
      <w:pPr>
        <w:tabs>
          <w:tab w:val="left" w:pos="-1701"/>
        </w:tabs>
        <w:ind w:firstLine="567"/>
        <w:jc w:val="both"/>
        <w:rPr>
          <w:sz w:val="22"/>
          <w:lang w:val="uk-UA"/>
        </w:rPr>
      </w:pPr>
      <w:r w:rsidRPr="00C52A4A">
        <w:rPr>
          <w:sz w:val="22"/>
          <w:lang w:val="uk-UA"/>
        </w:rPr>
        <w:t xml:space="preserve">Фізіологічні основи голоду та насичення. Харчова мотивація. Уявлення про харчовий центр (центр голоду) та центр насичення. Короткотривалі та довготривалі механізми регуляції споживання їжі та підтримання маси тіла. Роль греліну (“гормону голоду”), інших гормонів травного каналу та гормонів </w:t>
      </w:r>
      <w:r w:rsidRPr="00C52A4A">
        <w:rPr>
          <w:sz w:val="22"/>
          <w:lang w:val="uk-UA"/>
        </w:rPr>
        <w:lastRenderedPageBreak/>
        <w:t>жирової тканини – лептинів у регуляції споживання їжі. Контур регуляції підтримання сталості вмісту поживних речовин у внутрішньому середовищі, харчової поведінки та сталості маси тіла.</w:t>
      </w:r>
    </w:p>
    <w:p w:rsidR="00F60CDB" w:rsidRPr="001D16CB" w:rsidRDefault="00F60CDB" w:rsidP="00024889">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16. Система виділення</w:t>
      </w:r>
    </w:p>
    <w:p w:rsidR="00F60CDB" w:rsidRPr="001D16CB" w:rsidRDefault="00F60CDB" w:rsidP="00024889">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26"/>
        </w:numPr>
        <w:tabs>
          <w:tab w:val="clear" w:pos="1571"/>
          <w:tab w:val="left" w:pos="-1701"/>
          <w:tab w:val="left" w:pos="-1418"/>
        </w:tabs>
        <w:ind w:left="851" w:hanging="284"/>
        <w:jc w:val="both"/>
        <w:rPr>
          <w:i/>
          <w:iCs/>
          <w:sz w:val="20"/>
          <w:lang w:val="uk-UA"/>
        </w:rPr>
      </w:pPr>
      <w:r w:rsidRPr="001D16CB">
        <w:rPr>
          <w:i/>
          <w:iCs/>
          <w:sz w:val="20"/>
          <w:lang w:val="uk-UA"/>
        </w:rPr>
        <w:t>Трактувати поняття системи виділення, механізми регуляції гомеостазу за її участю на основі аналізу констант гомеостазу: об’єму циркулюючої крові, концентрації іонів, осмотичного тиску, кислотно-основного стану</w:t>
      </w:r>
    </w:p>
    <w:p w:rsidR="00F60CDB" w:rsidRPr="001D16CB" w:rsidRDefault="00F60CDB" w:rsidP="001C15FB">
      <w:pPr>
        <w:numPr>
          <w:ilvl w:val="0"/>
          <w:numId w:val="26"/>
        </w:numPr>
        <w:tabs>
          <w:tab w:val="clear" w:pos="1571"/>
          <w:tab w:val="left" w:pos="-1701"/>
          <w:tab w:val="left" w:pos="-1418"/>
        </w:tabs>
        <w:ind w:left="851" w:hanging="284"/>
        <w:jc w:val="both"/>
        <w:rPr>
          <w:i/>
          <w:iCs/>
          <w:sz w:val="20"/>
          <w:lang w:val="uk-UA"/>
        </w:rPr>
      </w:pPr>
      <w:r w:rsidRPr="001D16CB">
        <w:rPr>
          <w:i/>
          <w:iCs/>
          <w:sz w:val="20"/>
          <w:lang w:val="uk-UA"/>
        </w:rPr>
        <w:t xml:space="preserve">Робити висновки про стан процесів, що лежать в основі утворення сечі в нирках на підставі аналізу кліренсу (швидкості фільтрації в клубочках, секреції та реабсорбції речовин і води в різних відділах нефрону). </w:t>
      </w:r>
    </w:p>
    <w:p w:rsidR="00F60CDB" w:rsidRPr="001D16CB" w:rsidRDefault="00F60CDB" w:rsidP="001C15FB">
      <w:pPr>
        <w:numPr>
          <w:ilvl w:val="0"/>
          <w:numId w:val="26"/>
        </w:numPr>
        <w:tabs>
          <w:tab w:val="clear" w:pos="1571"/>
          <w:tab w:val="left" w:pos="-1701"/>
          <w:tab w:val="left" w:pos="-1418"/>
        </w:tabs>
        <w:ind w:left="851" w:hanging="284"/>
        <w:jc w:val="both"/>
        <w:rPr>
          <w:i/>
          <w:iCs/>
          <w:sz w:val="20"/>
          <w:lang w:val="uk-UA"/>
        </w:rPr>
      </w:pPr>
      <w:r w:rsidRPr="001D16CB">
        <w:rPr>
          <w:i/>
          <w:sz w:val="20"/>
          <w:lang w:val="uk-UA"/>
        </w:rPr>
        <w:t>Аналізувати стан системи виділення у людини, зокрема, функцію нирок на підставі кількісного та якісного складу сечі, її відносної щільності в динаміці залежно від харчового й питного режимів</w:t>
      </w:r>
    </w:p>
    <w:p w:rsidR="00F60CDB" w:rsidRPr="001D16CB" w:rsidRDefault="00F60CDB" w:rsidP="001C15FB">
      <w:pPr>
        <w:numPr>
          <w:ilvl w:val="0"/>
          <w:numId w:val="26"/>
        </w:numPr>
        <w:tabs>
          <w:tab w:val="clear" w:pos="1571"/>
          <w:tab w:val="left" w:pos="-1701"/>
          <w:tab w:val="left" w:pos="-1418"/>
        </w:tabs>
        <w:ind w:left="851" w:hanging="284"/>
        <w:jc w:val="both"/>
        <w:rPr>
          <w:i/>
          <w:iCs/>
          <w:sz w:val="20"/>
          <w:lang w:val="uk-UA"/>
        </w:rPr>
      </w:pPr>
      <w:r w:rsidRPr="001D16CB">
        <w:rPr>
          <w:i/>
          <w:sz w:val="20"/>
          <w:lang w:val="uk-UA"/>
        </w:rPr>
        <w:t>Аналізувати регульовані параметри гомеостазу й робити висновки про механізми регуляції їх за участю нирок</w:t>
      </w:r>
    </w:p>
    <w:p w:rsidR="00F60CDB" w:rsidRPr="001D16CB" w:rsidRDefault="00F60CDB" w:rsidP="001C15FB">
      <w:pPr>
        <w:numPr>
          <w:ilvl w:val="0"/>
          <w:numId w:val="26"/>
        </w:numPr>
        <w:tabs>
          <w:tab w:val="clear" w:pos="1571"/>
          <w:tab w:val="left" w:pos="-1701"/>
          <w:tab w:val="left" w:pos="-1418"/>
        </w:tabs>
        <w:ind w:left="851" w:hanging="284"/>
        <w:jc w:val="both"/>
        <w:rPr>
          <w:i/>
          <w:iCs/>
          <w:sz w:val="20"/>
          <w:lang w:val="uk-UA"/>
        </w:rPr>
      </w:pPr>
      <w:r w:rsidRPr="001D16CB">
        <w:rPr>
          <w:i/>
          <w:sz w:val="20"/>
          <w:lang w:val="uk-UA"/>
        </w:rPr>
        <w:t>Аналізувати вікові особливості функцій системи виділення та механізми їх регуляції</w:t>
      </w:r>
    </w:p>
    <w:p w:rsidR="00F60CDB" w:rsidRPr="001D16CB" w:rsidRDefault="00F60CDB" w:rsidP="001C15FB">
      <w:pPr>
        <w:numPr>
          <w:ilvl w:val="0"/>
          <w:numId w:val="26"/>
        </w:numPr>
        <w:tabs>
          <w:tab w:val="clear" w:pos="1571"/>
          <w:tab w:val="left" w:pos="-1701"/>
          <w:tab w:val="left" w:pos="-1418"/>
        </w:tabs>
        <w:ind w:left="851" w:hanging="284"/>
        <w:jc w:val="both"/>
        <w:rPr>
          <w:i/>
          <w:iCs/>
          <w:sz w:val="20"/>
          <w:lang w:val="uk-UA"/>
        </w:rPr>
      </w:pPr>
      <w:r w:rsidRPr="001D16CB">
        <w:rPr>
          <w:i/>
          <w:sz w:val="20"/>
          <w:lang w:val="uk-UA"/>
        </w:rPr>
        <w:t>Пояснювати фізіологічні основи методів дослідження видільної функції нирок (визначення швидкості клубочкової фільтрації, процесів секреції та реабсорбції речовин у нефронах, величин ниркового кровообігу й плазмообігу, динаміки добового діурезу та густини сечі)</w:t>
      </w:r>
    </w:p>
    <w:p w:rsidR="00F60CDB" w:rsidRPr="00C52A4A" w:rsidRDefault="00F60CDB" w:rsidP="00024889">
      <w:pPr>
        <w:tabs>
          <w:tab w:val="left" w:pos="-1701"/>
        </w:tabs>
        <w:spacing w:before="120"/>
        <w:ind w:firstLine="567"/>
        <w:jc w:val="both"/>
        <w:rPr>
          <w:b/>
          <w:bCs/>
          <w:iCs/>
          <w:sz w:val="22"/>
          <w:lang w:val="uk-UA"/>
        </w:rPr>
      </w:pPr>
      <w:r w:rsidRPr="00C52A4A">
        <w:rPr>
          <w:b/>
          <w:bCs/>
          <w:iCs/>
          <w:sz w:val="22"/>
          <w:lang w:val="uk-UA"/>
        </w:rPr>
        <w:t>Тема 2</w:t>
      </w:r>
      <w:r>
        <w:rPr>
          <w:b/>
          <w:bCs/>
          <w:iCs/>
          <w:sz w:val="22"/>
          <w:lang w:val="uk-UA"/>
        </w:rPr>
        <w:t>7</w:t>
      </w:r>
      <w:r w:rsidRPr="00C52A4A">
        <w:rPr>
          <w:b/>
          <w:bCs/>
          <w:iCs/>
          <w:sz w:val="22"/>
          <w:lang w:val="uk-UA"/>
        </w:rPr>
        <w:t>. Загальна характеристика системи виділення. Роль нирок у процесах виділення, механізми сечоутворення</w:t>
      </w:r>
    </w:p>
    <w:p w:rsidR="00F60CDB" w:rsidRPr="00C52A4A" w:rsidRDefault="00F60CDB" w:rsidP="00024889">
      <w:pPr>
        <w:tabs>
          <w:tab w:val="left" w:pos="-1701"/>
        </w:tabs>
        <w:spacing w:before="20"/>
        <w:ind w:right="-52" w:firstLine="567"/>
        <w:jc w:val="both"/>
        <w:rPr>
          <w:sz w:val="22"/>
          <w:lang w:val="uk-UA"/>
        </w:rPr>
      </w:pPr>
      <w:r w:rsidRPr="00C52A4A">
        <w:rPr>
          <w:sz w:val="22"/>
          <w:lang w:val="uk-UA"/>
        </w:rPr>
        <w:t>Система виділення, її будова, функції. Органи виділення (нирки, шкіра, легені, травний канал), їх участь у підтриманні гомеостазу організму. Нирки як основні органи видільної системи. Нефрон як структурна й функціональна одиниця нирки. Кровообіг у нирці, його особливості. Основні процеси сечоутворення: фільтрація, реабсорбція, секреція. Механізми фільтрації, склад первинної сечі. Регуляція швидкості фільтрації. Реабсорбція в канальцях, її механізми. Поворотно – протипоточна – множинна система, її роль. Секреторні процеси у проксимальних та дистальних канальцях і збиральних трубочках. Кінцева сеча, її склад, кількість. Коефіцієнт очищення (кліренс) та визначення швидкості фільтрації, реабсорбції, секреції, величини ниркового плазмообігу та кровообігу.</w:t>
      </w:r>
    </w:p>
    <w:p w:rsidR="00F60CDB" w:rsidRPr="00C52A4A" w:rsidRDefault="00F60CDB" w:rsidP="00024889">
      <w:pPr>
        <w:tabs>
          <w:tab w:val="left" w:pos="-1701"/>
        </w:tabs>
        <w:spacing w:before="120"/>
        <w:ind w:right="403" w:firstLine="567"/>
        <w:jc w:val="both"/>
        <w:rPr>
          <w:b/>
          <w:bCs/>
          <w:iCs/>
          <w:sz w:val="22"/>
          <w:lang w:val="uk-UA"/>
        </w:rPr>
      </w:pPr>
      <w:r w:rsidRPr="00C52A4A">
        <w:rPr>
          <w:b/>
          <w:bCs/>
          <w:iCs/>
          <w:sz w:val="22"/>
          <w:lang w:val="uk-UA"/>
        </w:rPr>
        <w:t>Тема 2</w:t>
      </w:r>
      <w:r>
        <w:rPr>
          <w:b/>
          <w:bCs/>
          <w:iCs/>
          <w:sz w:val="22"/>
          <w:lang w:val="uk-UA"/>
        </w:rPr>
        <w:t>8</w:t>
      </w:r>
      <w:r w:rsidRPr="00C52A4A">
        <w:rPr>
          <w:b/>
          <w:bCs/>
          <w:iCs/>
          <w:sz w:val="22"/>
          <w:lang w:val="uk-UA"/>
        </w:rPr>
        <w:t>. Роль нирок у підтриманні гомеостазу</w:t>
      </w:r>
    </w:p>
    <w:p w:rsidR="00F60CDB" w:rsidRPr="00C52A4A" w:rsidRDefault="00F60CDB" w:rsidP="00024889">
      <w:pPr>
        <w:tabs>
          <w:tab w:val="left" w:pos="-1701"/>
        </w:tabs>
        <w:spacing w:before="20"/>
        <w:ind w:right="-52" w:firstLine="567"/>
        <w:jc w:val="both"/>
        <w:rPr>
          <w:sz w:val="22"/>
          <w:lang w:val="uk-UA"/>
        </w:rPr>
      </w:pPr>
      <w:r w:rsidRPr="00C52A4A">
        <w:rPr>
          <w:sz w:val="22"/>
          <w:lang w:val="uk-UA"/>
        </w:rPr>
        <w:t xml:space="preserve">Регуляція сечоутворення. Участь нирок у підтриманні азотистого балансу, параметрів гомеостазу. Регуляція сталості осмотичного тиску внутрішнього середовища, роль вазопресину. Механізми спраги. </w:t>
      </w:r>
    </w:p>
    <w:p w:rsidR="00F60CDB" w:rsidRPr="00C52A4A" w:rsidRDefault="00F60CDB" w:rsidP="00024889">
      <w:pPr>
        <w:tabs>
          <w:tab w:val="left" w:pos="-1701"/>
        </w:tabs>
        <w:spacing w:before="20"/>
        <w:ind w:right="-52" w:firstLine="567"/>
        <w:jc w:val="both"/>
        <w:rPr>
          <w:sz w:val="22"/>
          <w:lang w:val="uk-UA"/>
        </w:rPr>
      </w:pPr>
      <w:r w:rsidRPr="00C52A4A">
        <w:rPr>
          <w:sz w:val="22"/>
          <w:lang w:val="uk-UA"/>
        </w:rPr>
        <w:t xml:space="preserve">Регуляція сталості концентрації іонів натрію, калію, об’ємів води та циркулюючої крові в організмі за участю нирок: роль ренін – ангіотензин – альдостеронової системи, передсердногонатрійуретичного гормону. </w:t>
      </w:r>
    </w:p>
    <w:p w:rsidR="00F60CDB" w:rsidRPr="00C52A4A" w:rsidRDefault="00F60CDB" w:rsidP="00024889">
      <w:pPr>
        <w:tabs>
          <w:tab w:val="left" w:pos="-1701"/>
        </w:tabs>
        <w:spacing w:before="20"/>
        <w:ind w:right="-52" w:firstLine="567"/>
        <w:jc w:val="both"/>
        <w:rPr>
          <w:sz w:val="22"/>
          <w:lang w:val="uk-UA"/>
        </w:rPr>
      </w:pPr>
      <w:r w:rsidRPr="00C52A4A">
        <w:rPr>
          <w:sz w:val="22"/>
          <w:lang w:val="uk-UA"/>
        </w:rPr>
        <w:t xml:space="preserve">Регуляція сталості концентрації іонів кальцію та фосфатів за участю нирок. </w:t>
      </w:r>
    </w:p>
    <w:p w:rsidR="00F60CDB" w:rsidRPr="00C52A4A" w:rsidRDefault="00F60CDB" w:rsidP="00024889">
      <w:pPr>
        <w:tabs>
          <w:tab w:val="left" w:pos="-1701"/>
        </w:tabs>
        <w:spacing w:before="20"/>
        <w:ind w:right="-52" w:firstLine="567"/>
        <w:jc w:val="both"/>
        <w:rPr>
          <w:sz w:val="22"/>
          <w:lang w:val="uk-UA"/>
        </w:rPr>
      </w:pPr>
      <w:r w:rsidRPr="00C52A4A">
        <w:rPr>
          <w:sz w:val="22"/>
          <w:lang w:val="uk-UA"/>
        </w:rPr>
        <w:t>Роль нирок у регуляції кислотно-основного стану внутрішнього середовища.</w:t>
      </w:r>
    </w:p>
    <w:p w:rsidR="00F60CDB" w:rsidRPr="00C52A4A" w:rsidRDefault="00F60CDB" w:rsidP="00024889">
      <w:pPr>
        <w:tabs>
          <w:tab w:val="left" w:pos="-1701"/>
        </w:tabs>
        <w:ind w:firstLine="567"/>
        <w:jc w:val="both"/>
        <w:rPr>
          <w:sz w:val="22"/>
          <w:lang w:val="uk-UA"/>
        </w:rPr>
      </w:pPr>
      <w:r w:rsidRPr="00C52A4A">
        <w:rPr>
          <w:sz w:val="22"/>
          <w:lang w:val="uk-UA"/>
        </w:rPr>
        <w:t xml:space="preserve">Сечовипускання та його регуляція.  </w:t>
      </w:r>
    </w:p>
    <w:p w:rsidR="00F60CDB" w:rsidRPr="00C52A4A" w:rsidRDefault="00F60CDB" w:rsidP="00024889">
      <w:pPr>
        <w:tabs>
          <w:tab w:val="left" w:pos="-1701"/>
        </w:tabs>
        <w:ind w:firstLine="567"/>
        <w:jc w:val="both"/>
        <w:rPr>
          <w:sz w:val="22"/>
          <w:lang w:val="uk-UA"/>
        </w:rPr>
      </w:pPr>
      <w:r w:rsidRPr="00C52A4A">
        <w:rPr>
          <w:sz w:val="22"/>
          <w:lang w:val="uk-UA"/>
        </w:rPr>
        <w:t xml:space="preserve">Фізіологічні основи методів дослідження функції нирок. </w:t>
      </w:r>
    </w:p>
    <w:p w:rsidR="00F60CDB" w:rsidRPr="00C52A4A" w:rsidRDefault="00F60CDB" w:rsidP="00024889">
      <w:pPr>
        <w:tabs>
          <w:tab w:val="left" w:pos="-1701"/>
        </w:tabs>
        <w:ind w:firstLine="567"/>
        <w:jc w:val="both"/>
        <w:rPr>
          <w:sz w:val="22"/>
          <w:lang w:val="uk-UA"/>
        </w:rPr>
      </w:pPr>
      <w:r w:rsidRPr="00C52A4A">
        <w:rPr>
          <w:sz w:val="22"/>
          <w:lang w:val="uk-UA"/>
        </w:rPr>
        <w:t>Вікові зміни сечоутворення і сечовипускання.</w:t>
      </w:r>
    </w:p>
    <w:p w:rsidR="00F60CDB" w:rsidRPr="00EA0E07" w:rsidRDefault="00F60CDB" w:rsidP="00EA0E07">
      <w:pPr>
        <w:tabs>
          <w:tab w:val="left" w:pos="-1701"/>
        </w:tabs>
        <w:spacing w:before="120"/>
        <w:ind w:right="403" w:firstLine="567"/>
        <w:jc w:val="both"/>
        <w:rPr>
          <w:b/>
          <w:bCs/>
          <w:i/>
          <w:iCs/>
          <w:sz w:val="22"/>
          <w:lang w:val="uk-UA"/>
        </w:rPr>
      </w:pPr>
      <w:r w:rsidRPr="00EA0E07">
        <w:rPr>
          <w:b/>
          <w:bCs/>
          <w:i/>
          <w:iCs/>
          <w:sz w:val="22"/>
          <w:lang w:val="uk-UA"/>
        </w:rPr>
        <w:t>Тема 2</w:t>
      </w:r>
      <w:r>
        <w:rPr>
          <w:b/>
          <w:bCs/>
          <w:i/>
          <w:iCs/>
          <w:sz w:val="22"/>
          <w:lang w:val="uk-UA"/>
        </w:rPr>
        <w:t>9</w:t>
      </w:r>
      <w:r w:rsidRPr="00EA0E07">
        <w:rPr>
          <w:b/>
          <w:bCs/>
          <w:i/>
          <w:iCs/>
          <w:sz w:val="22"/>
          <w:lang w:val="uk-UA"/>
        </w:rPr>
        <w:t>. Практичні навички з фізіології систем травлення</w:t>
      </w:r>
      <w:r>
        <w:rPr>
          <w:b/>
          <w:bCs/>
          <w:i/>
          <w:iCs/>
          <w:sz w:val="22"/>
          <w:lang w:val="uk-UA"/>
        </w:rPr>
        <w:t xml:space="preserve"> та виділення</w:t>
      </w:r>
    </w:p>
    <w:p w:rsidR="00F60CDB" w:rsidRPr="00EA0E07" w:rsidRDefault="00F60CDB" w:rsidP="00EA0E07">
      <w:pPr>
        <w:tabs>
          <w:tab w:val="left" w:pos="-1701"/>
        </w:tabs>
        <w:spacing w:before="20"/>
        <w:ind w:right="-52" w:firstLine="567"/>
        <w:jc w:val="both"/>
        <w:rPr>
          <w:sz w:val="22"/>
          <w:lang w:val="uk-UA"/>
        </w:rPr>
      </w:pPr>
      <w:r w:rsidRPr="00EA0E07">
        <w:rPr>
          <w:sz w:val="22"/>
          <w:lang w:val="uk-UA"/>
        </w:rPr>
        <w:t>Оцінювати стан секреторної, моторної, всмоктувальної функцій у різних відділах травного каналу.</w:t>
      </w:r>
    </w:p>
    <w:p w:rsidR="00F60CDB" w:rsidRDefault="00F60CDB" w:rsidP="00EA0E07">
      <w:pPr>
        <w:tabs>
          <w:tab w:val="left" w:pos="-1701"/>
        </w:tabs>
        <w:spacing w:before="20"/>
        <w:ind w:right="-52" w:firstLine="567"/>
        <w:jc w:val="both"/>
        <w:rPr>
          <w:sz w:val="22"/>
          <w:lang w:val="uk-UA"/>
        </w:rPr>
      </w:pPr>
      <w:r w:rsidRPr="00EA0E07">
        <w:rPr>
          <w:sz w:val="22"/>
          <w:lang w:val="uk-UA"/>
        </w:rPr>
        <w:t>Малювати схеми рефлекторних дуг автономних рефлексів та впливу  гормонів, які здійснюють регуляцію секреторної, моторної, всмоктувальної функцій системи травлення, контуру регуляції харчової поведінки.</w:t>
      </w:r>
    </w:p>
    <w:p w:rsidR="00F60CDB" w:rsidRDefault="00F60CDB" w:rsidP="00EA0E07">
      <w:pPr>
        <w:tabs>
          <w:tab w:val="left" w:pos="-1701"/>
        </w:tabs>
        <w:spacing w:before="20"/>
        <w:ind w:right="-52" w:firstLine="567"/>
        <w:jc w:val="both"/>
        <w:rPr>
          <w:sz w:val="22"/>
          <w:lang w:val="uk-UA"/>
        </w:rPr>
      </w:pPr>
      <w:r>
        <w:rPr>
          <w:sz w:val="22"/>
          <w:lang w:val="uk-UA"/>
        </w:rPr>
        <w:t>Оцінювати к</w:t>
      </w:r>
      <w:r w:rsidRPr="006970FC">
        <w:rPr>
          <w:sz w:val="22"/>
          <w:lang w:val="uk-UA"/>
        </w:rPr>
        <w:t>оефіцієнт очищення (кліренс) та визначення швидкості фільтрації, реабсорбції, секреції, величини ниркового плазмообігу та кровообігу.</w:t>
      </w:r>
    </w:p>
    <w:p w:rsidR="00F60CDB" w:rsidRPr="00EA0E07" w:rsidRDefault="00F60CDB" w:rsidP="006970FC">
      <w:pPr>
        <w:tabs>
          <w:tab w:val="left" w:pos="-1701"/>
        </w:tabs>
        <w:spacing w:before="20"/>
        <w:ind w:right="-52" w:firstLine="567"/>
        <w:jc w:val="both"/>
        <w:rPr>
          <w:sz w:val="22"/>
          <w:lang w:val="uk-UA"/>
        </w:rPr>
      </w:pPr>
      <w:r>
        <w:rPr>
          <w:sz w:val="22"/>
          <w:lang w:val="uk-UA"/>
        </w:rPr>
        <w:t>Оцінювати роль нирок в підтриманні ізоволюмії, ізоосмії та ізоіонії.</w:t>
      </w:r>
    </w:p>
    <w:p w:rsidR="00F60CDB" w:rsidRPr="001D16CB" w:rsidRDefault="00F60CDB" w:rsidP="00024889">
      <w:pPr>
        <w:keepNext/>
        <w:widowControl w:val="0"/>
        <w:tabs>
          <w:tab w:val="left" w:pos="-1701"/>
          <w:tab w:val="right" w:pos="10193"/>
        </w:tabs>
        <w:spacing w:before="240"/>
        <w:ind w:firstLine="567"/>
        <w:outlineLvl w:val="4"/>
        <w:rPr>
          <w:b/>
          <w:bCs/>
          <w:i/>
          <w:snapToGrid w:val="0"/>
          <w:color w:val="000000"/>
          <w:sz w:val="24"/>
          <w:szCs w:val="20"/>
          <w:lang w:val="uk-UA"/>
        </w:rPr>
      </w:pPr>
      <w:r w:rsidRPr="001D16CB">
        <w:rPr>
          <w:b/>
          <w:bCs/>
          <w:i/>
          <w:snapToGrid w:val="0"/>
          <w:color w:val="000000"/>
          <w:sz w:val="24"/>
          <w:szCs w:val="20"/>
          <w:lang w:val="uk-UA"/>
        </w:rPr>
        <w:t>Змістовий модуль 17. Фізіологічні основи трудової діяльності та спорту</w:t>
      </w:r>
    </w:p>
    <w:p w:rsidR="00F60CDB" w:rsidRPr="001D16CB" w:rsidRDefault="00F60CDB" w:rsidP="00024889">
      <w:pPr>
        <w:keepNext/>
        <w:widowControl w:val="0"/>
        <w:tabs>
          <w:tab w:val="left" w:pos="-1701"/>
          <w:tab w:val="right" w:pos="10193"/>
        </w:tabs>
        <w:ind w:firstLine="567"/>
        <w:outlineLvl w:val="4"/>
        <w:rPr>
          <w:b/>
          <w:bCs/>
          <w:iCs/>
          <w:snapToGrid w:val="0"/>
          <w:color w:val="000000"/>
          <w:sz w:val="24"/>
          <w:szCs w:val="20"/>
          <w:lang w:val="uk-UA"/>
        </w:rPr>
      </w:pPr>
      <w:r w:rsidRPr="001D16CB">
        <w:rPr>
          <w:b/>
          <w:bCs/>
          <w:iCs/>
          <w:snapToGrid w:val="0"/>
          <w:color w:val="000000"/>
          <w:sz w:val="24"/>
          <w:szCs w:val="20"/>
          <w:lang w:val="uk-UA"/>
        </w:rPr>
        <w:t>Конкретні цілі:</w:t>
      </w:r>
    </w:p>
    <w:p w:rsidR="00F60CDB" w:rsidRPr="001D16CB" w:rsidRDefault="00F60CDB" w:rsidP="001C15FB">
      <w:pPr>
        <w:numPr>
          <w:ilvl w:val="0"/>
          <w:numId w:val="20"/>
        </w:numPr>
        <w:tabs>
          <w:tab w:val="clear" w:pos="1571"/>
          <w:tab w:val="left" w:pos="-1701"/>
          <w:tab w:val="num" w:pos="1276"/>
        </w:tabs>
        <w:ind w:left="851" w:hanging="284"/>
        <w:jc w:val="both"/>
        <w:rPr>
          <w:bCs/>
          <w:i/>
          <w:iCs/>
          <w:sz w:val="20"/>
          <w:lang w:val="uk-UA"/>
        </w:rPr>
      </w:pPr>
      <w:r w:rsidRPr="001D16CB">
        <w:rPr>
          <w:bCs/>
          <w:i/>
          <w:iCs/>
          <w:sz w:val="20"/>
          <w:lang w:val="uk-UA"/>
        </w:rPr>
        <w:t>Трактувати показники м’язової працездатності людини, аналізувати чинники, від яких залежить їх величина</w:t>
      </w:r>
    </w:p>
    <w:p w:rsidR="00F60CDB" w:rsidRPr="001D16CB" w:rsidRDefault="00F60CDB" w:rsidP="001C15FB">
      <w:pPr>
        <w:numPr>
          <w:ilvl w:val="0"/>
          <w:numId w:val="20"/>
        </w:numPr>
        <w:tabs>
          <w:tab w:val="clear" w:pos="1571"/>
          <w:tab w:val="left" w:pos="-1701"/>
          <w:tab w:val="num" w:pos="1276"/>
        </w:tabs>
        <w:ind w:left="851" w:hanging="284"/>
        <w:jc w:val="both"/>
        <w:rPr>
          <w:bCs/>
          <w:i/>
          <w:iCs/>
          <w:sz w:val="20"/>
          <w:lang w:val="uk-UA"/>
        </w:rPr>
      </w:pPr>
      <w:r w:rsidRPr="001D16CB">
        <w:rPr>
          <w:bCs/>
          <w:i/>
          <w:iCs/>
          <w:sz w:val="20"/>
          <w:lang w:val="uk-UA"/>
        </w:rPr>
        <w:t>Аналізувати чинники, які визначають розвиток втоми під час м’язової і розумової роботи</w:t>
      </w:r>
    </w:p>
    <w:p w:rsidR="00F60CDB" w:rsidRPr="001D16CB" w:rsidRDefault="00F60CDB" w:rsidP="001C15FB">
      <w:pPr>
        <w:numPr>
          <w:ilvl w:val="0"/>
          <w:numId w:val="20"/>
        </w:numPr>
        <w:tabs>
          <w:tab w:val="clear" w:pos="1571"/>
          <w:tab w:val="left" w:pos="-1701"/>
          <w:tab w:val="num" w:pos="1276"/>
        </w:tabs>
        <w:ind w:left="851" w:hanging="284"/>
        <w:jc w:val="both"/>
        <w:rPr>
          <w:bCs/>
          <w:i/>
          <w:iCs/>
          <w:sz w:val="20"/>
          <w:lang w:val="uk-UA"/>
        </w:rPr>
      </w:pPr>
      <w:r w:rsidRPr="001D16CB">
        <w:rPr>
          <w:bCs/>
          <w:i/>
          <w:iCs/>
          <w:sz w:val="20"/>
          <w:lang w:val="uk-UA"/>
        </w:rPr>
        <w:t>Пояснювати локалізацію і механізми розвитку втоми людини під час трудової діяльності</w:t>
      </w:r>
    </w:p>
    <w:p w:rsidR="00F60CDB" w:rsidRPr="001D16CB" w:rsidRDefault="00F60CDB" w:rsidP="001C15FB">
      <w:pPr>
        <w:numPr>
          <w:ilvl w:val="0"/>
          <w:numId w:val="20"/>
        </w:numPr>
        <w:tabs>
          <w:tab w:val="clear" w:pos="1571"/>
          <w:tab w:val="left" w:pos="-1701"/>
          <w:tab w:val="num" w:pos="1276"/>
        </w:tabs>
        <w:ind w:left="851" w:hanging="284"/>
        <w:jc w:val="both"/>
        <w:rPr>
          <w:bCs/>
          <w:i/>
          <w:iCs/>
          <w:sz w:val="20"/>
          <w:lang w:val="uk-UA"/>
        </w:rPr>
      </w:pPr>
      <w:r w:rsidRPr="001D16CB">
        <w:rPr>
          <w:bCs/>
          <w:i/>
          <w:iCs/>
          <w:sz w:val="20"/>
          <w:lang w:val="uk-UA"/>
        </w:rPr>
        <w:t xml:space="preserve">Пояснювати принципи побудови оптимальних режимів тренування </w:t>
      </w:r>
    </w:p>
    <w:p w:rsidR="00F60CDB" w:rsidRPr="001D16CB" w:rsidRDefault="00F60CDB" w:rsidP="001C15FB">
      <w:pPr>
        <w:numPr>
          <w:ilvl w:val="0"/>
          <w:numId w:val="20"/>
        </w:numPr>
        <w:tabs>
          <w:tab w:val="clear" w:pos="1571"/>
          <w:tab w:val="left" w:pos="-1701"/>
          <w:tab w:val="num" w:pos="1276"/>
        </w:tabs>
        <w:ind w:left="851" w:hanging="284"/>
        <w:jc w:val="both"/>
        <w:rPr>
          <w:bCs/>
          <w:i/>
          <w:iCs/>
          <w:sz w:val="20"/>
          <w:lang w:val="uk-UA"/>
        </w:rPr>
      </w:pPr>
      <w:r w:rsidRPr="001D16CB">
        <w:rPr>
          <w:bCs/>
          <w:i/>
          <w:iCs/>
          <w:sz w:val="20"/>
          <w:lang w:val="uk-UA"/>
        </w:rPr>
        <w:lastRenderedPageBreak/>
        <w:t>Пояснювати фізіологічні основи методів дослідження стану фізичної працездатності (витривалості, сили, швидкості).</w:t>
      </w:r>
    </w:p>
    <w:p w:rsidR="00F60CDB" w:rsidRPr="00C52A4A" w:rsidRDefault="00F60CDB" w:rsidP="00024889">
      <w:pPr>
        <w:tabs>
          <w:tab w:val="left" w:pos="-1701"/>
        </w:tabs>
        <w:spacing w:before="120"/>
        <w:ind w:firstLine="567"/>
        <w:jc w:val="both"/>
        <w:rPr>
          <w:bCs/>
          <w:sz w:val="22"/>
          <w:lang w:val="uk-UA"/>
        </w:rPr>
      </w:pPr>
      <w:r w:rsidRPr="00C52A4A">
        <w:rPr>
          <w:b/>
          <w:iCs/>
          <w:sz w:val="22"/>
          <w:lang w:val="uk-UA"/>
        </w:rPr>
        <w:t xml:space="preserve">Тема </w:t>
      </w:r>
      <w:r>
        <w:rPr>
          <w:b/>
          <w:iCs/>
          <w:sz w:val="22"/>
          <w:lang w:val="uk-UA"/>
        </w:rPr>
        <w:t>30</w:t>
      </w:r>
      <w:r w:rsidRPr="00C52A4A">
        <w:rPr>
          <w:b/>
          <w:iCs/>
          <w:sz w:val="22"/>
          <w:lang w:val="uk-UA"/>
        </w:rPr>
        <w:t>. Трудова діяльність, теорії розвитку втоми, оптимальні режими</w:t>
      </w:r>
    </w:p>
    <w:p w:rsidR="00F60CDB" w:rsidRPr="00C52A4A" w:rsidRDefault="00F60CDB" w:rsidP="00024889">
      <w:pPr>
        <w:tabs>
          <w:tab w:val="left" w:pos="-1701"/>
        </w:tabs>
        <w:spacing w:before="40"/>
        <w:ind w:firstLine="567"/>
        <w:jc w:val="both"/>
        <w:rPr>
          <w:bCs/>
          <w:sz w:val="22"/>
          <w:lang w:val="uk-UA"/>
        </w:rPr>
      </w:pPr>
      <w:r w:rsidRPr="00C52A4A">
        <w:rPr>
          <w:bCs/>
          <w:sz w:val="22"/>
          <w:lang w:val="uk-UA"/>
        </w:rPr>
        <w:t xml:space="preserve">Трудова діяльність. </w:t>
      </w:r>
      <w:r w:rsidRPr="00C52A4A">
        <w:rPr>
          <w:sz w:val="22"/>
          <w:lang w:val="uk-UA"/>
        </w:rPr>
        <w:t xml:space="preserve">Фізіологічні основи праці. Особливості фізичної і розумової праці. Сила, витривалість, працездатність. </w:t>
      </w:r>
      <w:r w:rsidRPr="00C52A4A">
        <w:rPr>
          <w:bCs/>
          <w:sz w:val="22"/>
          <w:lang w:val="uk-UA"/>
        </w:rPr>
        <w:t xml:space="preserve">М’язова працездатність, її періоди. Показники працездатності та їх енергетичне забезпечення. Механізми втоми та відновлення (концепція І.М.Сєченова і </w:t>
      </w:r>
      <w:r w:rsidRPr="00C52A4A">
        <w:rPr>
          <w:sz w:val="22"/>
          <w:lang w:val="uk-UA"/>
        </w:rPr>
        <w:t>правила Г.В.Фольборта)</w:t>
      </w:r>
      <w:r w:rsidRPr="00C52A4A">
        <w:rPr>
          <w:bCs/>
          <w:sz w:val="22"/>
          <w:lang w:val="uk-UA"/>
        </w:rPr>
        <w:t xml:space="preserve">. </w:t>
      </w:r>
      <w:r w:rsidRPr="00C52A4A">
        <w:rPr>
          <w:sz w:val="22"/>
          <w:lang w:val="uk-UA"/>
        </w:rPr>
        <w:t xml:space="preserve">Методи оцінки стомлення і відновлення під час м’язової роботи. </w:t>
      </w:r>
      <w:r w:rsidRPr="00C52A4A">
        <w:rPr>
          <w:bCs/>
          <w:sz w:val="22"/>
          <w:lang w:val="uk-UA"/>
        </w:rPr>
        <w:t>Р</w:t>
      </w:r>
      <w:r w:rsidRPr="00C52A4A">
        <w:rPr>
          <w:sz w:val="22"/>
          <w:lang w:val="uk-UA"/>
        </w:rPr>
        <w:t xml:space="preserve">озумова працездатність та її періоди. Сучасні механізми розумової втоми. </w:t>
      </w:r>
      <w:r w:rsidRPr="00C52A4A">
        <w:rPr>
          <w:bCs/>
          <w:sz w:val="22"/>
          <w:lang w:val="uk-UA"/>
        </w:rPr>
        <w:t>Взаємозв’язок фізичної та розумової праці. Тренування.</w:t>
      </w:r>
      <w:r w:rsidRPr="00C52A4A">
        <w:rPr>
          <w:sz w:val="22"/>
          <w:szCs w:val="28"/>
          <w:lang w:val="uk-UA"/>
        </w:rPr>
        <w:t xml:space="preserve"> Основи фізіології спорту.</w:t>
      </w:r>
    </w:p>
    <w:p w:rsidR="00F60CDB" w:rsidRPr="001D16CB" w:rsidRDefault="00F60CDB" w:rsidP="006A3960">
      <w:pPr>
        <w:numPr>
          <w:ilvl w:val="0"/>
          <w:numId w:val="5"/>
        </w:numPr>
        <w:tabs>
          <w:tab w:val="clear" w:pos="720"/>
          <w:tab w:val="num" w:pos="-1701"/>
          <w:tab w:val="left" w:pos="3900"/>
        </w:tabs>
        <w:spacing w:before="240" w:after="120"/>
        <w:ind w:left="425" w:hanging="357"/>
        <w:rPr>
          <w:b/>
          <w:szCs w:val="28"/>
          <w:lang w:val="uk-UA"/>
        </w:rPr>
      </w:pPr>
      <w:r w:rsidRPr="001D16CB">
        <w:rPr>
          <w:b/>
          <w:szCs w:val="28"/>
          <w:lang w:val="uk-UA"/>
        </w:rPr>
        <w:t>Структура навчальної дисципліни</w:t>
      </w: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9"/>
        <w:gridCol w:w="854"/>
        <w:gridCol w:w="544"/>
        <w:gridCol w:w="540"/>
        <w:gridCol w:w="571"/>
        <w:gridCol w:w="571"/>
        <w:gridCol w:w="614"/>
      </w:tblGrid>
      <w:tr w:rsidR="00F60CDB" w:rsidRPr="001D16CB" w:rsidTr="001B478A">
        <w:trPr>
          <w:cantSplit/>
        </w:trPr>
        <w:tc>
          <w:tcPr>
            <w:tcW w:w="3118" w:type="pct"/>
            <w:vMerge w:val="restart"/>
            <w:vAlign w:val="center"/>
          </w:tcPr>
          <w:p w:rsidR="00F60CDB" w:rsidRPr="001D16CB" w:rsidRDefault="00F60CDB" w:rsidP="005F194F">
            <w:pPr>
              <w:jc w:val="center"/>
              <w:rPr>
                <w:sz w:val="24"/>
                <w:szCs w:val="26"/>
                <w:lang w:val="uk-UA"/>
              </w:rPr>
            </w:pPr>
            <w:r w:rsidRPr="001D16CB">
              <w:rPr>
                <w:sz w:val="24"/>
                <w:szCs w:val="26"/>
                <w:lang w:val="uk-UA"/>
              </w:rPr>
              <w:t>Назви змістових модулів і тем</w:t>
            </w:r>
          </w:p>
        </w:tc>
        <w:tc>
          <w:tcPr>
            <w:tcW w:w="1881" w:type="pct"/>
            <w:gridSpan w:val="6"/>
          </w:tcPr>
          <w:p w:rsidR="00F60CDB" w:rsidRPr="001D16CB" w:rsidRDefault="00F60CDB" w:rsidP="0064649F">
            <w:pPr>
              <w:jc w:val="center"/>
              <w:rPr>
                <w:sz w:val="24"/>
                <w:szCs w:val="26"/>
                <w:lang w:val="uk-UA"/>
              </w:rPr>
            </w:pPr>
            <w:r w:rsidRPr="001D16CB">
              <w:rPr>
                <w:sz w:val="24"/>
                <w:szCs w:val="26"/>
                <w:lang w:val="uk-UA"/>
              </w:rPr>
              <w:t>Кількість годин</w:t>
            </w:r>
          </w:p>
        </w:tc>
      </w:tr>
      <w:tr w:rsidR="00F60CDB" w:rsidRPr="001D16CB" w:rsidTr="001B478A">
        <w:trPr>
          <w:cantSplit/>
        </w:trPr>
        <w:tc>
          <w:tcPr>
            <w:tcW w:w="3118" w:type="pct"/>
            <w:vMerge/>
          </w:tcPr>
          <w:p w:rsidR="00F60CDB" w:rsidRPr="001D16CB" w:rsidRDefault="00F60CDB" w:rsidP="0064649F">
            <w:pPr>
              <w:jc w:val="center"/>
              <w:rPr>
                <w:sz w:val="24"/>
                <w:szCs w:val="26"/>
                <w:lang w:val="uk-UA"/>
              </w:rPr>
            </w:pPr>
          </w:p>
        </w:tc>
        <w:tc>
          <w:tcPr>
            <w:tcW w:w="1881" w:type="pct"/>
            <w:gridSpan w:val="6"/>
          </w:tcPr>
          <w:p w:rsidR="00F60CDB" w:rsidRPr="001D16CB" w:rsidRDefault="00F60CDB" w:rsidP="0064649F">
            <w:pPr>
              <w:jc w:val="center"/>
              <w:rPr>
                <w:sz w:val="24"/>
                <w:szCs w:val="26"/>
                <w:lang w:val="uk-UA"/>
              </w:rPr>
            </w:pPr>
            <w:r w:rsidRPr="001D16CB">
              <w:rPr>
                <w:sz w:val="24"/>
                <w:szCs w:val="26"/>
                <w:lang w:val="uk-UA"/>
              </w:rPr>
              <w:t>денна форма</w:t>
            </w:r>
          </w:p>
        </w:tc>
      </w:tr>
      <w:tr w:rsidR="00F60CDB" w:rsidRPr="001D16CB" w:rsidTr="001B478A">
        <w:trPr>
          <w:cantSplit/>
        </w:trPr>
        <w:tc>
          <w:tcPr>
            <w:tcW w:w="3118" w:type="pct"/>
            <w:vMerge/>
          </w:tcPr>
          <w:p w:rsidR="00F60CDB" w:rsidRPr="001D16CB" w:rsidRDefault="00F60CDB" w:rsidP="0064649F">
            <w:pPr>
              <w:jc w:val="center"/>
              <w:rPr>
                <w:sz w:val="24"/>
                <w:szCs w:val="26"/>
                <w:lang w:val="uk-UA"/>
              </w:rPr>
            </w:pPr>
          </w:p>
        </w:tc>
        <w:tc>
          <w:tcPr>
            <w:tcW w:w="435" w:type="pct"/>
            <w:vMerge w:val="restart"/>
            <w:vAlign w:val="center"/>
          </w:tcPr>
          <w:p w:rsidR="00F60CDB" w:rsidRPr="001D16CB" w:rsidRDefault="00F60CDB" w:rsidP="005F194F">
            <w:pPr>
              <w:jc w:val="center"/>
              <w:rPr>
                <w:sz w:val="24"/>
                <w:szCs w:val="26"/>
                <w:lang w:val="uk-UA"/>
              </w:rPr>
            </w:pPr>
            <w:r w:rsidRPr="001D16CB">
              <w:rPr>
                <w:sz w:val="22"/>
                <w:szCs w:val="26"/>
                <w:lang w:val="uk-UA"/>
              </w:rPr>
              <w:t>усього</w:t>
            </w:r>
          </w:p>
        </w:tc>
        <w:tc>
          <w:tcPr>
            <w:tcW w:w="1446" w:type="pct"/>
            <w:gridSpan w:val="5"/>
          </w:tcPr>
          <w:p w:rsidR="00F60CDB" w:rsidRPr="001D16CB" w:rsidRDefault="00F60CDB" w:rsidP="0064649F">
            <w:pPr>
              <w:jc w:val="center"/>
              <w:rPr>
                <w:sz w:val="24"/>
                <w:szCs w:val="26"/>
                <w:lang w:val="uk-UA"/>
              </w:rPr>
            </w:pPr>
            <w:r w:rsidRPr="001D16CB">
              <w:rPr>
                <w:sz w:val="24"/>
                <w:szCs w:val="26"/>
                <w:lang w:val="uk-UA"/>
              </w:rPr>
              <w:t>у тому числі</w:t>
            </w:r>
          </w:p>
        </w:tc>
      </w:tr>
      <w:tr w:rsidR="00F60CDB" w:rsidRPr="001D16CB" w:rsidTr="001B478A">
        <w:trPr>
          <w:cantSplit/>
        </w:trPr>
        <w:tc>
          <w:tcPr>
            <w:tcW w:w="3118" w:type="pct"/>
            <w:vMerge/>
          </w:tcPr>
          <w:p w:rsidR="00F60CDB" w:rsidRPr="001D16CB" w:rsidRDefault="00F60CDB" w:rsidP="0064649F">
            <w:pPr>
              <w:jc w:val="center"/>
              <w:rPr>
                <w:sz w:val="24"/>
                <w:szCs w:val="26"/>
                <w:lang w:val="uk-UA"/>
              </w:rPr>
            </w:pPr>
          </w:p>
        </w:tc>
        <w:tc>
          <w:tcPr>
            <w:tcW w:w="435" w:type="pct"/>
            <w:vMerge/>
          </w:tcPr>
          <w:p w:rsidR="00F60CDB" w:rsidRPr="001D16CB" w:rsidRDefault="00F60CDB" w:rsidP="0064649F">
            <w:pPr>
              <w:jc w:val="center"/>
              <w:rPr>
                <w:sz w:val="24"/>
                <w:szCs w:val="26"/>
                <w:lang w:val="uk-UA"/>
              </w:rPr>
            </w:pPr>
          </w:p>
        </w:tc>
        <w:tc>
          <w:tcPr>
            <w:tcW w:w="277" w:type="pct"/>
          </w:tcPr>
          <w:p w:rsidR="00F60CDB" w:rsidRPr="001D16CB" w:rsidRDefault="00F60CDB" w:rsidP="0064649F">
            <w:pPr>
              <w:jc w:val="center"/>
              <w:rPr>
                <w:sz w:val="22"/>
                <w:szCs w:val="26"/>
                <w:lang w:val="uk-UA"/>
              </w:rPr>
            </w:pPr>
            <w:r w:rsidRPr="001D16CB">
              <w:rPr>
                <w:sz w:val="22"/>
                <w:szCs w:val="26"/>
                <w:lang w:val="uk-UA"/>
              </w:rPr>
              <w:t>л</w:t>
            </w:r>
          </w:p>
        </w:tc>
        <w:tc>
          <w:tcPr>
            <w:tcW w:w="275" w:type="pct"/>
          </w:tcPr>
          <w:p w:rsidR="00F60CDB" w:rsidRPr="001D16CB" w:rsidRDefault="00F60CDB" w:rsidP="0064649F">
            <w:pPr>
              <w:jc w:val="center"/>
              <w:rPr>
                <w:sz w:val="22"/>
                <w:szCs w:val="26"/>
                <w:lang w:val="uk-UA"/>
              </w:rPr>
            </w:pPr>
            <w:r w:rsidRPr="001D16CB">
              <w:rPr>
                <w:sz w:val="22"/>
                <w:szCs w:val="26"/>
                <w:lang w:val="uk-UA"/>
              </w:rPr>
              <w:t>п</w:t>
            </w:r>
          </w:p>
        </w:tc>
        <w:tc>
          <w:tcPr>
            <w:tcW w:w="291" w:type="pct"/>
          </w:tcPr>
          <w:p w:rsidR="00F60CDB" w:rsidRPr="001D16CB" w:rsidRDefault="00F60CDB" w:rsidP="005F194F">
            <w:pPr>
              <w:ind w:left="-60" w:right="-10"/>
              <w:jc w:val="right"/>
              <w:rPr>
                <w:sz w:val="22"/>
                <w:szCs w:val="26"/>
                <w:lang w:val="uk-UA"/>
              </w:rPr>
            </w:pPr>
            <w:r w:rsidRPr="001D16CB">
              <w:rPr>
                <w:sz w:val="22"/>
                <w:szCs w:val="26"/>
                <w:lang w:val="uk-UA"/>
              </w:rPr>
              <w:t>лаб.</w:t>
            </w:r>
          </w:p>
        </w:tc>
        <w:tc>
          <w:tcPr>
            <w:tcW w:w="291" w:type="pct"/>
          </w:tcPr>
          <w:p w:rsidR="00F60CDB" w:rsidRPr="001D16CB" w:rsidRDefault="00F60CDB" w:rsidP="0064649F">
            <w:pPr>
              <w:jc w:val="center"/>
              <w:rPr>
                <w:sz w:val="22"/>
                <w:szCs w:val="26"/>
                <w:lang w:val="uk-UA"/>
              </w:rPr>
            </w:pPr>
            <w:r w:rsidRPr="001D16CB">
              <w:rPr>
                <w:sz w:val="22"/>
                <w:szCs w:val="26"/>
                <w:lang w:val="uk-UA"/>
              </w:rPr>
              <w:t>інд.</w:t>
            </w:r>
          </w:p>
        </w:tc>
        <w:tc>
          <w:tcPr>
            <w:tcW w:w="313" w:type="pct"/>
          </w:tcPr>
          <w:p w:rsidR="00F60CDB" w:rsidRPr="001D16CB" w:rsidRDefault="00F60CDB" w:rsidP="0027132A">
            <w:pPr>
              <w:jc w:val="center"/>
              <w:rPr>
                <w:sz w:val="22"/>
                <w:szCs w:val="26"/>
                <w:lang w:val="uk-UA"/>
              </w:rPr>
            </w:pPr>
            <w:r w:rsidRPr="001D16CB">
              <w:rPr>
                <w:sz w:val="22"/>
                <w:szCs w:val="26"/>
                <w:lang w:val="uk-UA"/>
              </w:rPr>
              <w:t>с.р.</w:t>
            </w:r>
          </w:p>
        </w:tc>
      </w:tr>
      <w:tr w:rsidR="00F60CDB" w:rsidRPr="001D16CB" w:rsidTr="001B478A">
        <w:tc>
          <w:tcPr>
            <w:tcW w:w="3118" w:type="pct"/>
          </w:tcPr>
          <w:p w:rsidR="00F60CDB" w:rsidRPr="001D16CB" w:rsidRDefault="00F60CDB" w:rsidP="0064649F">
            <w:pPr>
              <w:jc w:val="center"/>
              <w:rPr>
                <w:bCs/>
                <w:sz w:val="22"/>
                <w:szCs w:val="26"/>
                <w:lang w:val="uk-UA"/>
              </w:rPr>
            </w:pPr>
            <w:r w:rsidRPr="001D16CB">
              <w:rPr>
                <w:bCs/>
                <w:sz w:val="22"/>
                <w:szCs w:val="26"/>
                <w:lang w:val="uk-UA"/>
              </w:rPr>
              <w:t>1</w:t>
            </w:r>
          </w:p>
        </w:tc>
        <w:tc>
          <w:tcPr>
            <w:tcW w:w="435" w:type="pct"/>
          </w:tcPr>
          <w:p w:rsidR="00F60CDB" w:rsidRPr="001D16CB" w:rsidRDefault="00F60CDB" w:rsidP="0064649F">
            <w:pPr>
              <w:jc w:val="center"/>
              <w:rPr>
                <w:bCs/>
                <w:sz w:val="22"/>
                <w:szCs w:val="26"/>
                <w:lang w:val="uk-UA"/>
              </w:rPr>
            </w:pPr>
            <w:r w:rsidRPr="001D16CB">
              <w:rPr>
                <w:bCs/>
                <w:sz w:val="22"/>
                <w:szCs w:val="26"/>
                <w:lang w:val="uk-UA"/>
              </w:rPr>
              <w:t>2</w:t>
            </w:r>
          </w:p>
        </w:tc>
        <w:tc>
          <w:tcPr>
            <w:tcW w:w="277" w:type="pct"/>
          </w:tcPr>
          <w:p w:rsidR="00F60CDB" w:rsidRPr="001D16CB" w:rsidRDefault="00F60CDB" w:rsidP="0064649F">
            <w:pPr>
              <w:jc w:val="center"/>
              <w:rPr>
                <w:bCs/>
                <w:sz w:val="22"/>
                <w:szCs w:val="26"/>
                <w:lang w:val="uk-UA"/>
              </w:rPr>
            </w:pPr>
            <w:r w:rsidRPr="001D16CB">
              <w:rPr>
                <w:bCs/>
                <w:sz w:val="22"/>
                <w:szCs w:val="26"/>
                <w:lang w:val="uk-UA"/>
              </w:rPr>
              <w:t>3</w:t>
            </w:r>
          </w:p>
        </w:tc>
        <w:tc>
          <w:tcPr>
            <w:tcW w:w="275" w:type="pct"/>
          </w:tcPr>
          <w:p w:rsidR="00F60CDB" w:rsidRPr="001D16CB" w:rsidRDefault="00F60CDB" w:rsidP="0064649F">
            <w:pPr>
              <w:jc w:val="center"/>
              <w:rPr>
                <w:bCs/>
                <w:sz w:val="22"/>
                <w:szCs w:val="26"/>
                <w:lang w:val="uk-UA"/>
              </w:rPr>
            </w:pPr>
            <w:r w:rsidRPr="001D16CB">
              <w:rPr>
                <w:bCs/>
                <w:sz w:val="22"/>
                <w:szCs w:val="26"/>
                <w:lang w:val="uk-UA"/>
              </w:rPr>
              <w:t>4</w:t>
            </w:r>
          </w:p>
        </w:tc>
        <w:tc>
          <w:tcPr>
            <w:tcW w:w="291" w:type="pct"/>
          </w:tcPr>
          <w:p w:rsidR="00F60CDB" w:rsidRPr="001D16CB" w:rsidRDefault="00F60CDB" w:rsidP="0064649F">
            <w:pPr>
              <w:jc w:val="center"/>
              <w:rPr>
                <w:bCs/>
                <w:sz w:val="22"/>
                <w:szCs w:val="26"/>
                <w:lang w:val="uk-UA"/>
              </w:rPr>
            </w:pPr>
            <w:r w:rsidRPr="001D16CB">
              <w:rPr>
                <w:bCs/>
                <w:sz w:val="22"/>
                <w:szCs w:val="26"/>
                <w:lang w:val="uk-UA"/>
              </w:rPr>
              <w:t>5</w:t>
            </w:r>
          </w:p>
        </w:tc>
        <w:tc>
          <w:tcPr>
            <w:tcW w:w="291" w:type="pct"/>
          </w:tcPr>
          <w:p w:rsidR="00F60CDB" w:rsidRPr="001D16CB" w:rsidRDefault="00F60CDB" w:rsidP="0064649F">
            <w:pPr>
              <w:jc w:val="center"/>
              <w:rPr>
                <w:bCs/>
                <w:sz w:val="22"/>
                <w:szCs w:val="26"/>
                <w:lang w:val="uk-UA"/>
              </w:rPr>
            </w:pPr>
            <w:r w:rsidRPr="001D16CB">
              <w:rPr>
                <w:bCs/>
                <w:sz w:val="22"/>
                <w:szCs w:val="26"/>
                <w:lang w:val="uk-UA"/>
              </w:rPr>
              <w:t>6</w:t>
            </w:r>
          </w:p>
        </w:tc>
        <w:tc>
          <w:tcPr>
            <w:tcW w:w="313" w:type="pct"/>
          </w:tcPr>
          <w:p w:rsidR="00F60CDB" w:rsidRPr="001D16CB" w:rsidRDefault="00F60CDB" w:rsidP="0064649F">
            <w:pPr>
              <w:jc w:val="center"/>
              <w:rPr>
                <w:bCs/>
                <w:sz w:val="22"/>
                <w:szCs w:val="26"/>
                <w:lang w:val="uk-UA"/>
              </w:rPr>
            </w:pPr>
            <w:r w:rsidRPr="001D16CB">
              <w:rPr>
                <w:bCs/>
                <w:sz w:val="22"/>
                <w:szCs w:val="26"/>
                <w:lang w:val="uk-UA"/>
              </w:rPr>
              <w:t>7</w:t>
            </w:r>
          </w:p>
        </w:tc>
      </w:tr>
      <w:tr w:rsidR="00F60CDB" w:rsidRPr="001D16CB" w:rsidTr="001B478A">
        <w:trPr>
          <w:cantSplit/>
        </w:trPr>
        <w:tc>
          <w:tcPr>
            <w:tcW w:w="5000" w:type="pct"/>
            <w:gridSpan w:val="7"/>
          </w:tcPr>
          <w:p w:rsidR="00F60CDB" w:rsidRPr="001D16CB" w:rsidRDefault="00F60CDB" w:rsidP="0064649F">
            <w:pPr>
              <w:jc w:val="center"/>
              <w:rPr>
                <w:b/>
                <w:bCs/>
                <w:lang w:val="uk-UA"/>
              </w:rPr>
            </w:pPr>
            <w:r w:rsidRPr="001D16CB">
              <w:rPr>
                <w:b/>
                <w:bCs/>
                <w:sz w:val="26"/>
                <w:szCs w:val="26"/>
                <w:lang w:val="uk-UA"/>
              </w:rPr>
              <w:t>Модуль 1.“Загальна фізіологія та вищі інтегративні функції”</w:t>
            </w:r>
          </w:p>
        </w:tc>
      </w:tr>
      <w:tr w:rsidR="00F60CDB" w:rsidRPr="001D16CB" w:rsidTr="001B478A">
        <w:trPr>
          <w:cantSplit/>
        </w:trPr>
        <w:tc>
          <w:tcPr>
            <w:tcW w:w="5000" w:type="pct"/>
            <w:gridSpan w:val="7"/>
          </w:tcPr>
          <w:p w:rsidR="00F60CDB" w:rsidRPr="001D16CB" w:rsidRDefault="00F60CDB" w:rsidP="0064649F">
            <w:pPr>
              <w:jc w:val="center"/>
              <w:rPr>
                <w:i/>
                <w:sz w:val="24"/>
                <w:lang w:val="uk-UA"/>
              </w:rPr>
            </w:pPr>
            <w:r w:rsidRPr="001D16CB">
              <w:rPr>
                <w:b/>
                <w:bCs/>
                <w:i/>
                <w:sz w:val="24"/>
                <w:lang w:val="uk-UA"/>
              </w:rPr>
              <w:t>Змістовий модуль 1</w:t>
            </w:r>
            <w:r w:rsidRPr="001D16CB">
              <w:rPr>
                <w:b/>
                <w:i/>
                <w:sz w:val="24"/>
                <w:lang w:val="uk-UA"/>
              </w:rPr>
              <w:t>.</w:t>
            </w:r>
            <w:r w:rsidRPr="001D16CB">
              <w:rPr>
                <w:b/>
                <w:bCs/>
                <w:i/>
                <w:iCs/>
                <w:sz w:val="24"/>
                <w:lang w:val="uk-UA"/>
              </w:rPr>
              <w:t>Введення в фізіологію</w:t>
            </w:r>
          </w:p>
        </w:tc>
      </w:tr>
      <w:tr w:rsidR="00F60CDB" w:rsidRPr="001D16CB" w:rsidTr="001B478A">
        <w:tc>
          <w:tcPr>
            <w:tcW w:w="3118" w:type="pct"/>
          </w:tcPr>
          <w:p w:rsidR="00F60CDB" w:rsidRPr="001D16CB" w:rsidRDefault="00F60CDB" w:rsidP="0064649F">
            <w:pPr>
              <w:rPr>
                <w:sz w:val="24"/>
                <w:lang w:val="uk-UA"/>
              </w:rPr>
            </w:pPr>
            <w:r w:rsidRPr="001D16CB">
              <w:rPr>
                <w:bCs/>
                <w:sz w:val="20"/>
                <w:lang w:val="uk-UA"/>
              </w:rPr>
              <w:t xml:space="preserve">Тема 1. </w:t>
            </w:r>
            <w:r w:rsidRPr="001D16CB">
              <w:rPr>
                <w:sz w:val="20"/>
                <w:lang w:val="uk-UA"/>
              </w:rPr>
              <w:t>Предмет і задачі фізіології. Методи фізіологічних досліджень</w:t>
            </w:r>
          </w:p>
        </w:tc>
        <w:tc>
          <w:tcPr>
            <w:tcW w:w="435" w:type="pct"/>
            <w:vAlign w:val="center"/>
          </w:tcPr>
          <w:p w:rsidR="00F60CDB" w:rsidRPr="001D16CB" w:rsidRDefault="00F60CDB" w:rsidP="00B62E78">
            <w:pPr>
              <w:jc w:val="center"/>
              <w:rPr>
                <w:sz w:val="22"/>
                <w:lang w:val="uk-UA"/>
              </w:rPr>
            </w:pPr>
            <w:r w:rsidRPr="001D16CB">
              <w:rPr>
                <w:sz w:val="22"/>
                <w:lang w:val="uk-UA"/>
              </w:rPr>
              <w:t>2</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B5471C">
            <w:pPr>
              <w:rPr>
                <w:sz w:val="20"/>
                <w:lang w:val="uk-UA"/>
              </w:rPr>
            </w:pPr>
            <w:r w:rsidRPr="001D16CB">
              <w:rPr>
                <w:bCs/>
                <w:sz w:val="20"/>
                <w:lang w:val="uk-UA"/>
              </w:rPr>
              <w:t>Тема 2.</w:t>
            </w:r>
            <w:r w:rsidRPr="001D16CB">
              <w:rPr>
                <w:sz w:val="20"/>
                <w:lang w:val="uk-UA"/>
              </w:rPr>
              <w:t xml:space="preserve"> Основні етапи розвитку фізіології. Історія розвитку фізіології у ХІХ столітті. Внесок робіт І.М.Сєченова, І.П.Павлова, П.К.Анохіна, П.Г.Костюка в розвиток світової фізіології. Українська фізіологічна школа</w:t>
            </w:r>
          </w:p>
        </w:tc>
        <w:tc>
          <w:tcPr>
            <w:tcW w:w="435" w:type="pct"/>
            <w:vAlign w:val="center"/>
          </w:tcPr>
          <w:p w:rsidR="00F60CDB" w:rsidRPr="001D16CB" w:rsidRDefault="00F60CDB" w:rsidP="00B62E78">
            <w:pPr>
              <w:jc w:val="center"/>
              <w:rPr>
                <w:sz w:val="22"/>
                <w:lang w:val="uk-UA"/>
              </w:rPr>
            </w:pPr>
            <w:r w:rsidRPr="001D16CB">
              <w:rPr>
                <w:sz w:val="22"/>
                <w:lang w:val="uk-UA"/>
              </w:rPr>
              <w:t>2</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64649F">
            <w:pPr>
              <w:rPr>
                <w:bCs/>
                <w:sz w:val="22"/>
                <w:lang w:val="uk-UA"/>
              </w:rPr>
            </w:pPr>
            <w:r w:rsidRPr="001D16CB">
              <w:rPr>
                <w:bCs/>
                <w:sz w:val="22"/>
                <w:lang w:val="uk-UA"/>
              </w:rPr>
              <w:t>Разом за змістовим модулем 1</w:t>
            </w:r>
          </w:p>
        </w:tc>
        <w:tc>
          <w:tcPr>
            <w:tcW w:w="435" w:type="pct"/>
            <w:vAlign w:val="center"/>
          </w:tcPr>
          <w:p w:rsidR="00F60CDB" w:rsidRPr="001D16CB" w:rsidRDefault="00F60CDB" w:rsidP="00B62E78">
            <w:pPr>
              <w:jc w:val="center"/>
              <w:rPr>
                <w:sz w:val="22"/>
                <w:lang w:val="uk-UA"/>
              </w:rPr>
            </w:pPr>
            <w:r w:rsidRPr="001D16CB">
              <w:rPr>
                <w:sz w:val="22"/>
                <w:lang w:val="uk-UA"/>
              </w:rPr>
              <w:t>4</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2.</w:t>
            </w:r>
            <w:r w:rsidRPr="001D16CB">
              <w:rPr>
                <w:b/>
                <w:bCs/>
                <w:i/>
                <w:iCs/>
                <w:sz w:val="24"/>
                <w:lang w:val="uk-UA"/>
              </w:rPr>
              <w:t>Фізіологія збудливих структур</w:t>
            </w:r>
          </w:p>
        </w:tc>
      </w:tr>
      <w:tr w:rsidR="00F60CDB" w:rsidRPr="001D16CB" w:rsidTr="001B478A">
        <w:tc>
          <w:tcPr>
            <w:tcW w:w="3118" w:type="pct"/>
          </w:tcPr>
          <w:p w:rsidR="00F60CDB" w:rsidRPr="001D16CB" w:rsidRDefault="00F60CDB" w:rsidP="00CF0437">
            <w:pPr>
              <w:rPr>
                <w:sz w:val="20"/>
                <w:lang w:val="uk-UA"/>
              </w:rPr>
            </w:pPr>
            <w:r w:rsidRPr="001D16CB">
              <w:rPr>
                <w:bCs/>
                <w:sz w:val="20"/>
                <w:lang w:val="uk-UA"/>
              </w:rPr>
              <w:t>Тема</w:t>
            </w:r>
            <w:r w:rsidRPr="001D16CB">
              <w:rPr>
                <w:sz w:val="20"/>
                <w:lang w:val="uk-UA"/>
              </w:rPr>
              <w:t>3. Функції клітинної мембрани. Механізми транспортування речовин через мембрану</w:t>
            </w:r>
          </w:p>
        </w:tc>
        <w:tc>
          <w:tcPr>
            <w:tcW w:w="435" w:type="pct"/>
            <w:vAlign w:val="center"/>
          </w:tcPr>
          <w:p w:rsidR="00F60CDB" w:rsidRPr="001D16CB" w:rsidRDefault="00F60CDB" w:rsidP="00B62E78">
            <w:pPr>
              <w:jc w:val="center"/>
              <w:rPr>
                <w:sz w:val="22"/>
                <w:lang w:val="uk-UA"/>
              </w:rPr>
            </w:pPr>
            <w:r w:rsidRPr="001D16CB">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2</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CF0437">
            <w:pPr>
              <w:rPr>
                <w:sz w:val="20"/>
                <w:lang w:val="uk-UA"/>
              </w:rPr>
            </w:pPr>
            <w:r w:rsidRPr="001D16CB">
              <w:rPr>
                <w:bCs/>
                <w:sz w:val="20"/>
                <w:lang w:val="uk-UA"/>
              </w:rPr>
              <w:t xml:space="preserve">Тема </w:t>
            </w:r>
            <w:r w:rsidRPr="001D16CB">
              <w:rPr>
                <w:sz w:val="20"/>
                <w:lang w:val="uk-UA"/>
              </w:rPr>
              <w:t>4. Мембранні потенціали. Потенціалу спокою і потенціал дії</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CF0437">
            <w:pPr>
              <w:rPr>
                <w:bCs/>
                <w:sz w:val="20"/>
                <w:lang w:val="uk-UA"/>
              </w:rPr>
            </w:pPr>
            <w:r w:rsidRPr="001D16CB">
              <w:rPr>
                <w:bCs/>
                <w:sz w:val="20"/>
                <w:lang w:val="uk-UA"/>
              </w:rPr>
              <w:t xml:space="preserve">Тема </w:t>
            </w:r>
            <w:r w:rsidRPr="001D16CB">
              <w:rPr>
                <w:sz w:val="20"/>
                <w:lang w:val="uk-UA"/>
              </w:rPr>
              <w:t>5. Проведення збудження нервовими волокнами та через нервово-м’язовий синапс</w:t>
            </w:r>
          </w:p>
        </w:tc>
        <w:tc>
          <w:tcPr>
            <w:tcW w:w="435" w:type="pct"/>
            <w:vAlign w:val="center"/>
          </w:tcPr>
          <w:p w:rsidR="00F60CDB" w:rsidRPr="001D16CB" w:rsidRDefault="00F60CDB" w:rsidP="00B62E78">
            <w:pPr>
              <w:jc w:val="center"/>
              <w:rPr>
                <w:sz w:val="22"/>
                <w:lang w:val="uk-UA"/>
              </w:rPr>
            </w:pPr>
            <w:r w:rsidRPr="001D16CB">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CF0437">
            <w:pPr>
              <w:rPr>
                <w:bCs/>
                <w:sz w:val="20"/>
                <w:lang w:val="uk-UA"/>
              </w:rPr>
            </w:pPr>
            <w:r w:rsidRPr="001D16CB">
              <w:rPr>
                <w:bCs/>
                <w:sz w:val="20"/>
                <w:lang w:val="uk-UA"/>
              </w:rPr>
              <w:t xml:space="preserve">Тема </w:t>
            </w:r>
            <w:r w:rsidRPr="001D16CB">
              <w:rPr>
                <w:sz w:val="20"/>
                <w:lang w:val="uk-UA"/>
              </w:rPr>
              <w:t>6. Властивості скелетних м’язів та механізми їх скорочення</w:t>
            </w:r>
          </w:p>
        </w:tc>
        <w:tc>
          <w:tcPr>
            <w:tcW w:w="435" w:type="pct"/>
            <w:vAlign w:val="center"/>
          </w:tcPr>
          <w:p w:rsidR="00F60CDB" w:rsidRPr="001D16CB" w:rsidRDefault="00F60CDB" w:rsidP="00B62E78">
            <w:pPr>
              <w:jc w:val="center"/>
              <w:rPr>
                <w:sz w:val="22"/>
                <w:lang w:val="uk-UA"/>
              </w:rPr>
            </w:pPr>
            <w:r w:rsidRPr="001D16CB">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B62E78">
            <w:pPr>
              <w:rPr>
                <w:bCs/>
                <w:sz w:val="20"/>
                <w:lang w:val="uk-UA"/>
              </w:rPr>
            </w:pPr>
            <w:r w:rsidRPr="001D16CB">
              <w:rPr>
                <w:bCs/>
                <w:sz w:val="20"/>
                <w:lang w:val="uk-UA"/>
              </w:rPr>
              <w:t xml:space="preserve">Тема </w:t>
            </w:r>
            <w:r w:rsidRPr="001D16CB">
              <w:rPr>
                <w:sz w:val="20"/>
                <w:lang w:val="uk-UA"/>
              </w:rPr>
              <w:t xml:space="preserve">7. Властивості гладких м’язів, механізми їх скорочення та розслаблення </w:t>
            </w:r>
            <w:r w:rsidRPr="001D16CB">
              <w:rPr>
                <w:b/>
                <w:sz w:val="20"/>
                <w:lang w:val="uk-UA"/>
              </w:rPr>
              <w:t>– індивідуальна самостійна робота студентів</w:t>
            </w:r>
          </w:p>
        </w:tc>
        <w:tc>
          <w:tcPr>
            <w:tcW w:w="435" w:type="pct"/>
            <w:vAlign w:val="center"/>
          </w:tcPr>
          <w:p w:rsidR="00F60CDB" w:rsidRPr="001D16CB" w:rsidRDefault="00F60CDB" w:rsidP="00B62E78">
            <w:pPr>
              <w:jc w:val="center"/>
              <w:rPr>
                <w:sz w:val="22"/>
                <w:lang w:val="uk-UA"/>
              </w:rPr>
            </w:pPr>
            <w:r w:rsidRPr="001D16CB">
              <w:rPr>
                <w:sz w:val="22"/>
                <w:lang w:val="uk-UA"/>
              </w:rPr>
              <w:t>3</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3</w:t>
            </w:r>
          </w:p>
        </w:tc>
        <w:tc>
          <w:tcPr>
            <w:tcW w:w="313" w:type="pct"/>
            <w:vAlign w:val="center"/>
          </w:tcPr>
          <w:p w:rsidR="00F60CDB" w:rsidRPr="001D16CB" w:rsidRDefault="00F60CDB" w:rsidP="00B62E78">
            <w:pPr>
              <w:jc w:val="center"/>
              <w:rPr>
                <w:sz w:val="22"/>
                <w:lang w:val="uk-UA"/>
              </w:rPr>
            </w:pPr>
            <w:r w:rsidRPr="001D16CB">
              <w:rPr>
                <w:sz w:val="22"/>
                <w:lang w:val="uk-UA"/>
              </w:rPr>
              <w:t>-</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2</w:t>
            </w:r>
          </w:p>
        </w:tc>
        <w:tc>
          <w:tcPr>
            <w:tcW w:w="435" w:type="pct"/>
            <w:vAlign w:val="center"/>
          </w:tcPr>
          <w:p w:rsidR="00F60CDB" w:rsidRPr="001D16CB" w:rsidRDefault="00F60CDB" w:rsidP="00B62E78">
            <w:pPr>
              <w:jc w:val="center"/>
              <w:rPr>
                <w:sz w:val="22"/>
                <w:lang w:val="uk-UA"/>
              </w:rPr>
            </w:pPr>
            <w:r w:rsidRPr="001D16CB">
              <w:rPr>
                <w:sz w:val="22"/>
                <w:lang w:val="uk-UA"/>
              </w:rPr>
              <w:t>24</w:t>
            </w:r>
          </w:p>
        </w:tc>
        <w:tc>
          <w:tcPr>
            <w:tcW w:w="277" w:type="pct"/>
            <w:vAlign w:val="center"/>
          </w:tcPr>
          <w:p w:rsidR="00F60CDB" w:rsidRPr="001D16CB" w:rsidRDefault="00F60CDB" w:rsidP="00B62E78">
            <w:pPr>
              <w:jc w:val="center"/>
              <w:rPr>
                <w:sz w:val="22"/>
                <w:lang w:val="uk-UA"/>
              </w:rPr>
            </w:pPr>
            <w:r w:rsidRPr="001D16CB">
              <w:rPr>
                <w:sz w:val="22"/>
                <w:lang w:val="uk-UA"/>
              </w:rPr>
              <w:t>4</w:t>
            </w:r>
          </w:p>
        </w:tc>
        <w:tc>
          <w:tcPr>
            <w:tcW w:w="275" w:type="pct"/>
            <w:vAlign w:val="center"/>
          </w:tcPr>
          <w:p w:rsidR="00F60CDB" w:rsidRPr="001D16CB" w:rsidRDefault="00F60CDB" w:rsidP="00B62E78">
            <w:pPr>
              <w:jc w:val="center"/>
              <w:rPr>
                <w:sz w:val="22"/>
                <w:lang w:val="uk-UA"/>
              </w:rPr>
            </w:pPr>
            <w:r w:rsidRPr="001D16CB">
              <w:rPr>
                <w:sz w:val="22"/>
                <w:lang w:val="uk-UA"/>
              </w:rPr>
              <w:t>11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3</w:t>
            </w:r>
          </w:p>
        </w:tc>
        <w:tc>
          <w:tcPr>
            <w:tcW w:w="313" w:type="pct"/>
            <w:vAlign w:val="center"/>
          </w:tcPr>
          <w:p w:rsidR="00F60CDB" w:rsidRPr="001D16CB" w:rsidRDefault="00F60CDB" w:rsidP="00B62E78">
            <w:pPr>
              <w:jc w:val="center"/>
              <w:rPr>
                <w:sz w:val="22"/>
                <w:lang w:val="uk-UA"/>
              </w:rPr>
            </w:pPr>
            <w:r w:rsidRPr="001D16CB">
              <w:rPr>
                <w:sz w:val="22"/>
                <w:lang w:val="uk-UA"/>
              </w:rPr>
              <w:t>6</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3.</w:t>
            </w:r>
            <w:r w:rsidRPr="001D16CB">
              <w:rPr>
                <w:b/>
                <w:i/>
                <w:iCs/>
                <w:sz w:val="24"/>
                <w:lang w:val="uk-UA"/>
              </w:rPr>
              <w:t>Біологічна регуляції функцій організму</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Тема</w:t>
            </w:r>
            <w:r w:rsidRPr="001D16CB">
              <w:rPr>
                <w:sz w:val="20"/>
                <w:lang w:val="uk-UA"/>
              </w:rPr>
              <w:t>8. Контури біологічної регуляції функцій. Рефлекторний принцип діяльності ЦНС</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 xml:space="preserve">Тема </w:t>
            </w:r>
            <w:r w:rsidRPr="001D16CB">
              <w:rPr>
                <w:sz w:val="20"/>
                <w:lang w:val="uk-UA"/>
              </w:rPr>
              <w:t>9. Синапси ЦНС. Збудження та гальмування в центральній нервовій системі</w:t>
            </w:r>
          </w:p>
        </w:tc>
        <w:tc>
          <w:tcPr>
            <w:tcW w:w="435" w:type="pct"/>
            <w:vAlign w:val="center"/>
          </w:tcPr>
          <w:p w:rsidR="00F60CDB" w:rsidRPr="001D16CB" w:rsidRDefault="00F60CDB" w:rsidP="00B62E78">
            <w:pPr>
              <w:jc w:val="center"/>
              <w:rPr>
                <w:sz w:val="22"/>
                <w:lang w:val="uk-UA"/>
              </w:rPr>
            </w:pPr>
            <w:r w:rsidRPr="001D16CB">
              <w:rPr>
                <w:sz w:val="22"/>
                <w:lang w:val="uk-UA"/>
              </w:rPr>
              <w:t>7</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3</w:t>
            </w:r>
          </w:p>
        </w:tc>
        <w:tc>
          <w:tcPr>
            <w:tcW w:w="435" w:type="pct"/>
            <w:vAlign w:val="center"/>
          </w:tcPr>
          <w:p w:rsidR="00F60CDB" w:rsidRPr="001D16CB" w:rsidRDefault="00F60CDB" w:rsidP="00B62E78">
            <w:pPr>
              <w:jc w:val="center"/>
              <w:rPr>
                <w:sz w:val="22"/>
                <w:lang w:val="uk-UA"/>
              </w:rPr>
            </w:pPr>
            <w:r w:rsidRPr="001D16CB">
              <w:rPr>
                <w:sz w:val="22"/>
                <w:lang w:val="uk-UA"/>
              </w:rPr>
              <w:t>13</w:t>
            </w:r>
          </w:p>
        </w:tc>
        <w:tc>
          <w:tcPr>
            <w:tcW w:w="277" w:type="pct"/>
            <w:vAlign w:val="center"/>
          </w:tcPr>
          <w:p w:rsidR="00F60CDB" w:rsidRPr="001D16CB" w:rsidRDefault="00F60CDB" w:rsidP="00B62E78">
            <w:pPr>
              <w:jc w:val="center"/>
              <w:rPr>
                <w:sz w:val="22"/>
                <w:lang w:val="uk-UA"/>
              </w:rPr>
            </w:pPr>
            <w:r w:rsidRPr="001D16CB">
              <w:rPr>
                <w:sz w:val="22"/>
                <w:lang w:val="uk-UA"/>
              </w:rPr>
              <w:t>4</w:t>
            </w:r>
          </w:p>
        </w:tc>
        <w:tc>
          <w:tcPr>
            <w:tcW w:w="275" w:type="pct"/>
            <w:vAlign w:val="center"/>
          </w:tcPr>
          <w:p w:rsidR="00F60CDB" w:rsidRPr="001D16CB" w:rsidRDefault="00F60CDB" w:rsidP="00B62E78">
            <w:pPr>
              <w:jc w:val="center"/>
              <w:rPr>
                <w:sz w:val="22"/>
                <w:lang w:val="uk-UA"/>
              </w:rPr>
            </w:pPr>
            <w:r w:rsidRPr="001D16CB">
              <w:rPr>
                <w:sz w:val="22"/>
                <w:lang w:val="uk-UA"/>
              </w:rPr>
              <w:t>6</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4.</w:t>
            </w:r>
            <w:r w:rsidRPr="001D16CB">
              <w:rPr>
                <w:b/>
                <w:i/>
                <w:iCs/>
                <w:sz w:val="24"/>
                <w:szCs w:val="20"/>
                <w:lang w:val="uk-UA"/>
              </w:rPr>
              <w:t>Нервова регуляція рухових функцій</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Тема</w:t>
            </w:r>
            <w:r w:rsidRPr="001D16CB">
              <w:rPr>
                <w:sz w:val="20"/>
                <w:lang w:val="uk-UA"/>
              </w:rPr>
              <w:t>10. Роль спинного мозку в регуляції рухових функцій</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 xml:space="preserve">Тема </w:t>
            </w:r>
            <w:r w:rsidRPr="001D16CB">
              <w:rPr>
                <w:sz w:val="20"/>
                <w:lang w:val="uk-UA"/>
              </w:rPr>
              <w:t>11. Роль стовбура мозку в регуляції рухових функцій</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1</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 xml:space="preserve">Тема </w:t>
            </w:r>
            <w:r w:rsidRPr="001D16CB">
              <w:rPr>
                <w:sz w:val="20"/>
                <w:lang w:val="uk-UA"/>
              </w:rPr>
              <w:t>12. Роль переднього мозку і мозочка в регуляції рухових функцій організму.</w:t>
            </w:r>
            <w:r w:rsidRPr="001D16CB">
              <w:rPr>
                <w:bCs/>
                <w:iCs/>
                <w:sz w:val="20"/>
                <w:lang w:val="uk-UA"/>
              </w:rPr>
              <w:t>Регуляція системної діяльності організму</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sidRPr="001D16CB">
              <w:rPr>
                <w:sz w:val="20"/>
                <w:lang w:val="uk-UA"/>
              </w:rPr>
              <w:t xml:space="preserve"> 13.</w:t>
            </w:r>
            <w:r>
              <w:rPr>
                <w:i/>
                <w:iCs/>
                <w:sz w:val="20"/>
                <w:lang w:val="uk-UA"/>
              </w:rPr>
              <w:t>Практичні навички з фізіології збудливих структур та нервової регуляції функцій організму</w:t>
            </w:r>
          </w:p>
        </w:tc>
        <w:tc>
          <w:tcPr>
            <w:tcW w:w="435" w:type="pct"/>
            <w:vAlign w:val="center"/>
          </w:tcPr>
          <w:p w:rsidR="00F60CDB" w:rsidRDefault="00F60CDB" w:rsidP="00B62E78">
            <w:pPr>
              <w:jc w:val="center"/>
              <w:rPr>
                <w:sz w:val="22"/>
                <w:lang w:val="uk-UA"/>
              </w:rPr>
            </w:pPr>
            <w:r>
              <w:rPr>
                <w:sz w:val="22"/>
                <w:lang w:val="uk-UA"/>
              </w:rPr>
              <w:t>4</w:t>
            </w:r>
          </w:p>
        </w:tc>
        <w:tc>
          <w:tcPr>
            <w:tcW w:w="277" w:type="pct"/>
            <w:vAlign w:val="center"/>
          </w:tcPr>
          <w:p w:rsidR="00F60CD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Pr>
                <w:sz w:val="22"/>
                <w:lang w:val="uk-UA"/>
              </w:rPr>
              <w:t>-</w:t>
            </w:r>
          </w:p>
        </w:tc>
        <w:tc>
          <w:tcPr>
            <w:tcW w:w="291" w:type="pct"/>
            <w:vAlign w:val="center"/>
          </w:tcPr>
          <w:p w:rsidR="00F60CDB" w:rsidRPr="001D16CB" w:rsidRDefault="00F60CDB" w:rsidP="00B62E78">
            <w:pPr>
              <w:jc w:val="center"/>
              <w:rPr>
                <w:sz w:val="22"/>
                <w:lang w:val="uk-UA"/>
              </w:rPr>
            </w:pPr>
            <w:r>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4</w:t>
            </w:r>
          </w:p>
        </w:tc>
        <w:tc>
          <w:tcPr>
            <w:tcW w:w="435" w:type="pct"/>
            <w:vAlign w:val="center"/>
          </w:tcPr>
          <w:p w:rsidR="00F60CDB" w:rsidRPr="001D16CB" w:rsidRDefault="00F60CDB" w:rsidP="000A47E2">
            <w:pPr>
              <w:jc w:val="center"/>
              <w:rPr>
                <w:sz w:val="22"/>
                <w:lang w:val="uk-UA"/>
              </w:rPr>
            </w:pPr>
            <w:r>
              <w:rPr>
                <w:sz w:val="22"/>
                <w:lang w:val="uk-UA"/>
              </w:rPr>
              <w:t>2</w:t>
            </w:r>
            <w:r w:rsidRPr="001D16CB">
              <w:rPr>
                <w:sz w:val="22"/>
                <w:lang w:val="uk-UA"/>
              </w:rPr>
              <w:t>1</w:t>
            </w:r>
          </w:p>
        </w:tc>
        <w:tc>
          <w:tcPr>
            <w:tcW w:w="277" w:type="pct"/>
            <w:vAlign w:val="center"/>
          </w:tcPr>
          <w:p w:rsidR="00F60CDB" w:rsidRPr="001D16CB" w:rsidRDefault="00F60CDB" w:rsidP="00B62E78">
            <w:pPr>
              <w:jc w:val="center"/>
              <w:rPr>
                <w:sz w:val="22"/>
                <w:lang w:val="uk-UA"/>
              </w:rPr>
            </w:pPr>
            <w:r>
              <w:rPr>
                <w:sz w:val="22"/>
                <w:lang w:val="uk-UA"/>
              </w:rPr>
              <w:t>4</w:t>
            </w:r>
          </w:p>
        </w:tc>
        <w:tc>
          <w:tcPr>
            <w:tcW w:w="275" w:type="pct"/>
            <w:vAlign w:val="center"/>
          </w:tcPr>
          <w:p w:rsidR="00F60CDB" w:rsidRPr="001D16CB" w:rsidRDefault="00F60CDB" w:rsidP="00B62E78">
            <w:pPr>
              <w:jc w:val="center"/>
              <w:rPr>
                <w:sz w:val="22"/>
                <w:lang w:val="uk-UA"/>
              </w:rPr>
            </w:pPr>
            <w:r>
              <w:rPr>
                <w:sz w:val="22"/>
                <w:lang w:val="uk-UA"/>
              </w:rPr>
              <w:t>11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6</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5.</w:t>
            </w:r>
            <w:r w:rsidRPr="001D16CB">
              <w:rPr>
                <w:b/>
                <w:i/>
                <w:iCs/>
                <w:sz w:val="24"/>
                <w:lang w:val="uk-UA"/>
              </w:rPr>
              <w:t>Нервова регуляція вісцеральних функцій</w:t>
            </w:r>
          </w:p>
        </w:tc>
      </w:tr>
      <w:tr w:rsidR="00F60CDB" w:rsidRPr="001D16CB" w:rsidTr="001B478A">
        <w:tc>
          <w:tcPr>
            <w:tcW w:w="3118" w:type="pct"/>
          </w:tcPr>
          <w:p w:rsidR="00F60CDB" w:rsidRPr="001D16CB" w:rsidRDefault="00F60CDB" w:rsidP="000A47E2">
            <w:pPr>
              <w:rPr>
                <w:sz w:val="20"/>
                <w:lang w:val="uk-UA"/>
              </w:rPr>
            </w:pPr>
            <w:r w:rsidRPr="001D16CB">
              <w:rPr>
                <w:bCs/>
                <w:sz w:val="20"/>
                <w:lang w:val="uk-UA"/>
              </w:rPr>
              <w:t>Тема</w:t>
            </w:r>
            <w:r w:rsidRPr="001D16CB">
              <w:rPr>
                <w:sz w:val="20"/>
                <w:lang w:val="uk-UA"/>
              </w:rPr>
              <w:t>1</w:t>
            </w:r>
            <w:r>
              <w:rPr>
                <w:sz w:val="20"/>
                <w:lang w:val="uk-UA"/>
              </w:rPr>
              <w:t>4</w:t>
            </w:r>
            <w:r w:rsidRPr="001D16CB">
              <w:rPr>
                <w:sz w:val="20"/>
                <w:lang w:val="uk-UA"/>
              </w:rPr>
              <w:t>. Структурно-функціональна організація автономної нервової системи, її роль у регуляції вісцеральних функцій</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5</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6.</w:t>
            </w:r>
            <w:r w:rsidRPr="001D16CB">
              <w:rPr>
                <w:b/>
                <w:i/>
                <w:sz w:val="24"/>
                <w:lang w:val="uk-UA"/>
              </w:rPr>
              <w:t>Гуморальна регуляція вісцеральних функцій</w:t>
            </w:r>
          </w:p>
        </w:tc>
      </w:tr>
      <w:tr w:rsidR="00F60CDB" w:rsidRPr="001D16CB" w:rsidTr="001B478A">
        <w:tc>
          <w:tcPr>
            <w:tcW w:w="3118" w:type="pct"/>
          </w:tcPr>
          <w:p w:rsidR="00F60CDB" w:rsidRPr="001D16CB" w:rsidRDefault="00F60CDB" w:rsidP="000A47E2">
            <w:pPr>
              <w:rPr>
                <w:sz w:val="20"/>
                <w:lang w:val="uk-UA"/>
              </w:rPr>
            </w:pPr>
            <w:r w:rsidRPr="001D16CB">
              <w:rPr>
                <w:bCs/>
                <w:sz w:val="20"/>
                <w:lang w:val="uk-UA"/>
              </w:rPr>
              <w:t>Тема</w:t>
            </w:r>
            <w:r w:rsidRPr="001D16CB">
              <w:rPr>
                <w:sz w:val="20"/>
                <w:lang w:val="uk-UA"/>
              </w:rPr>
              <w:t>1</w:t>
            </w:r>
            <w:r>
              <w:rPr>
                <w:sz w:val="20"/>
                <w:lang w:val="uk-UA"/>
              </w:rPr>
              <w:t>5</w:t>
            </w:r>
            <w:r w:rsidRPr="001D16CB">
              <w:rPr>
                <w:sz w:val="20"/>
                <w:lang w:val="uk-UA"/>
              </w:rPr>
              <w:t>. Гуморальна регуляція,її фактори, механізми дії гормонів на клітини-мішені, регуляція секреції гормонів</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1</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lastRenderedPageBreak/>
              <w:t xml:space="preserve">Тема </w:t>
            </w:r>
            <w:r w:rsidRPr="001D16CB">
              <w:rPr>
                <w:sz w:val="20"/>
                <w:lang w:val="uk-UA"/>
              </w:rPr>
              <w:t>1</w:t>
            </w:r>
            <w:r>
              <w:rPr>
                <w:sz w:val="20"/>
                <w:lang w:val="uk-UA"/>
              </w:rPr>
              <w:t>6</w:t>
            </w:r>
            <w:r w:rsidRPr="001D16CB">
              <w:rPr>
                <w:sz w:val="20"/>
                <w:lang w:val="uk-UA"/>
              </w:rPr>
              <w:t>. Роль гормонів у регуляції процесів психічного, фізичного розвитку, лінійного росту тіла</w:t>
            </w:r>
          </w:p>
          <w:p w:rsidR="00F60CDB" w:rsidRPr="001D16CB" w:rsidRDefault="00F60CDB" w:rsidP="000A47E2">
            <w:pPr>
              <w:rPr>
                <w:sz w:val="20"/>
                <w:lang w:val="uk-UA"/>
              </w:rPr>
            </w:pPr>
            <w:r w:rsidRPr="001D16CB">
              <w:rPr>
                <w:bCs/>
                <w:sz w:val="20"/>
                <w:lang w:val="uk-UA"/>
              </w:rPr>
              <w:t xml:space="preserve">Тема </w:t>
            </w:r>
            <w:r w:rsidRPr="001D16CB">
              <w:rPr>
                <w:sz w:val="20"/>
                <w:lang w:val="uk-UA"/>
              </w:rPr>
              <w:t>1</w:t>
            </w:r>
            <w:r>
              <w:rPr>
                <w:sz w:val="20"/>
                <w:lang w:val="uk-UA"/>
              </w:rPr>
              <w:t>7</w:t>
            </w:r>
            <w:r w:rsidRPr="001D16CB">
              <w:rPr>
                <w:sz w:val="20"/>
                <w:lang w:val="uk-UA"/>
              </w:rPr>
              <w:t xml:space="preserve">. Роль гормонів у регуляції </w:t>
            </w:r>
            <w:r w:rsidRPr="001D16CB">
              <w:rPr>
                <w:bCs/>
                <w:iCs/>
                <w:sz w:val="20"/>
                <w:lang w:val="uk-UA"/>
              </w:rPr>
              <w:t>статевих функції</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1</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 xml:space="preserve">Тема </w:t>
            </w:r>
            <w:r w:rsidRPr="001D16CB">
              <w:rPr>
                <w:sz w:val="20"/>
                <w:lang w:val="uk-UA"/>
              </w:rPr>
              <w:t>1</w:t>
            </w:r>
            <w:r>
              <w:rPr>
                <w:sz w:val="20"/>
                <w:lang w:val="uk-UA"/>
              </w:rPr>
              <w:t>8</w:t>
            </w:r>
            <w:r w:rsidRPr="001D16CB">
              <w:rPr>
                <w:sz w:val="20"/>
                <w:lang w:val="uk-UA"/>
              </w:rPr>
              <w:t>. Роль гормонів у регуляції гомеостазу</w:t>
            </w:r>
          </w:p>
          <w:p w:rsidR="00F60CDB" w:rsidRPr="001D16CB" w:rsidRDefault="00F60CDB" w:rsidP="000A47E2">
            <w:pPr>
              <w:rPr>
                <w:bCs/>
                <w:sz w:val="20"/>
                <w:lang w:val="uk-UA"/>
              </w:rPr>
            </w:pPr>
            <w:r w:rsidRPr="001D16CB">
              <w:rPr>
                <w:bCs/>
                <w:sz w:val="20"/>
                <w:lang w:val="uk-UA"/>
              </w:rPr>
              <w:t xml:space="preserve">Тема </w:t>
            </w:r>
            <w:r w:rsidRPr="001D16CB">
              <w:rPr>
                <w:sz w:val="20"/>
                <w:lang w:val="uk-UA"/>
              </w:rPr>
              <w:t>1</w:t>
            </w:r>
            <w:r>
              <w:rPr>
                <w:sz w:val="20"/>
                <w:lang w:val="uk-UA"/>
              </w:rPr>
              <w:t>9</w:t>
            </w:r>
            <w:r w:rsidRPr="001D16CB">
              <w:rPr>
                <w:sz w:val="20"/>
                <w:lang w:val="uk-UA"/>
              </w:rPr>
              <w:t>. Роль гормонів у регуляції адаптації організму до дії стресових факторів</w:t>
            </w:r>
          </w:p>
        </w:tc>
        <w:tc>
          <w:tcPr>
            <w:tcW w:w="435" w:type="pct"/>
            <w:vAlign w:val="center"/>
          </w:tcPr>
          <w:p w:rsidR="00F60CDB" w:rsidRPr="001D16CB" w:rsidRDefault="00F60CDB" w:rsidP="00B62E78">
            <w:pPr>
              <w:jc w:val="center"/>
              <w:rPr>
                <w:sz w:val="22"/>
                <w:lang w:val="uk-UA"/>
              </w:rPr>
            </w:pPr>
            <w:r w:rsidRPr="001D16CB">
              <w:rPr>
                <w:sz w:val="22"/>
                <w:lang w:val="uk-UA"/>
              </w:rPr>
              <w:t>7</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D6036B">
            <w:pPr>
              <w:rPr>
                <w:bCs/>
                <w:sz w:val="20"/>
                <w:lang w:val="uk-UA"/>
              </w:rPr>
            </w:pPr>
            <w:r w:rsidRPr="001D16CB">
              <w:rPr>
                <w:bCs/>
                <w:sz w:val="20"/>
                <w:lang w:val="uk-UA"/>
              </w:rPr>
              <w:t xml:space="preserve">Тема </w:t>
            </w:r>
            <w:r>
              <w:rPr>
                <w:bCs/>
                <w:sz w:val="20"/>
                <w:lang w:val="uk-UA"/>
              </w:rPr>
              <w:t>20</w:t>
            </w:r>
            <w:r w:rsidRPr="005443BB">
              <w:rPr>
                <w:sz w:val="20"/>
                <w:lang w:val="uk-UA"/>
              </w:rPr>
              <w:t>.</w:t>
            </w:r>
            <w:r w:rsidRPr="005443BB">
              <w:rPr>
                <w:i/>
                <w:sz w:val="20"/>
                <w:lang w:val="uk-UA"/>
              </w:rPr>
              <w:t xml:space="preserve">Практичні навички з фізіології нервової </w:t>
            </w:r>
            <w:r>
              <w:rPr>
                <w:i/>
                <w:sz w:val="20"/>
                <w:lang w:val="uk-UA"/>
              </w:rPr>
              <w:t>й</w:t>
            </w:r>
            <w:r w:rsidRPr="005443BB">
              <w:rPr>
                <w:i/>
                <w:sz w:val="20"/>
                <w:lang w:val="uk-UA"/>
              </w:rPr>
              <w:t xml:space="preserve"> гуморальної регуляції вісцеральних функцій</w:t>
            </w:r>
            <w:r>
              <w:rPr>
                <w:i/>
                <w:sz w:val="20"/>
                <w:lang w:val="uk-UA"/>
              </w:rPr>
              <w:t xml:space="preserve"> організму</w:t>
            </w:r>
          </w:p>
        </w:tc>
        <w:tc>
          <w:tcPr>
            <w:tcW w:w="435" w:type="pct"/>
            <w:vAlign w:val="center"/>
          </w:tcPr>
          <w:p w:rsidR="00F60CDB" w:rsidRPr="001D16CB" w:rsidRDefault="00F60CDB" w:rsidP="00B62E78">
            <w:pPr>
              <w:jc w:val="center"/>
              <w:rPr>
                <w:sz w:val="22"/>
                <w:lang w:val="uk-UA"/>
              </w:rPr>
            </w:pPr>
            <w:r>
              <w:rPr>
                <w:sz w:val="22"/>
                <w:lang w:val="uk-UA"/>
              </w:rPr>
              <w:t>4</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Pr>
                <w:sz w:val="22"/>
                <w:lang w:val="uk-UA"/>
              </w:rPr>
              <w:t>-</w:t>
            </w:r>
          </w:p>
        </w:tc>
        <w:tc>
          <w:tcPr>
            <w:tcW w:w="291" w:type="pct"/>
            <w:vAlign w:val="center"/>
          </w:tcPr>
          <w:p w:rsidR="00F60CDB" w:rsidRPr="001D16CB" w:rsidRDefault="00F60CDB" w:rsidP="00B62E78">
            <w:pPr>
              <w:jc w:val="center"/>
              <w:rPr>
                <w:sz w:val="22"/>
                <w:lang w:val="uk-UA"/>
              </w:rPr>
            </w:pPr>
            <w:r>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6</w:t>
            </w:r>
          </w:p>
        </w:tc>
        <w:tc>
          <w:tcPr>
            <w:tcW w:w="435" w:type="pct"/>
            <w:vAlign w:val="center"/>
          </w:tcPr>
          <w:p w:rsidR="00F60CDB" w:rsidRPr="001D16CB" w:rsidRDefault="00F60CDB" w:rsidP="005443BB">
            <w:pPr>
              <w:jc w:val="center"/>
              <w:rPr>
                <w:sz w:val="22"/>
                <w:lang w:val="uk-UA"/>
              </w:rPr>
            </w:pPr>
            <w:r>
              <w:rPr>
                <w:sz w:val="22"/>
                <w:lang w:val="uk-UA"/>
              </w:rPr>
              <w:t>2</w:t>
            </w:r>
            <w:r w:rsidRPr="001D16CB">
              <w:rPr>
                <w:sz w:val="22"/>
                <w:lang w:val="uk-UA"/>
              </w:rPr>
              <w:t>1</w:t>
            </w:r>
          </w:p>
        </w:tc>
        <w:tc>
          <w:tcPr>
            <w:tcW w:w="277" w:type="pct"/>
            <w:vAlign w:val="center"/>
          </w:tcPr>
          <w:p w:rsidR="00F60CDB" w:rsidRPr="001D16CB" w:rsidRDefault="00F60CDB" w:rsidP="00B62E78">
            <w:pPr>
              <w:jc w:val="center"/>
              <w:rPr>
                <w:sz w:val="22"/>
                <w:lang w:val="uk-UA"/>
              </w:rPr>
            </w:pPr>
            <w:r w:rsidRPr="001D16CB">
              <w:rPr>
                <w:sz w:val="22"/>
                <w:lang w:val="uk-UA"/>
              </w:rPr>
              <w:t>4</w:t>
            </w:r>
          </w:p>
        </w:tc>
        <w:tc>
          <w:tcPr>
            <w:tcW w:w="275" w:type="pct"/>
            <w:vAlign w:val="center"/>
          </w:tcPr>
          <w:p w:rsidR="00F60CDB" w:rsidRPr="001D16CB" w:rsidRDefault="00F60CDB" w:rsidP="00B62E78">
            <w:pPr>
              <w:jc w:val="center"/>
              <w:rPr>
                <w:sz w:val="22"/>
                <w:lang w:val="uk-UA"/>
              </w:rPr>
            </w:pPr>
            <w:r>
              <w:rPr>
                <w:sz w:val="22"/>
                <w:lang w:val="uk-UA"/>
              </w:rPr>
              <w:t>11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6</w:t>
            </w:r>
          </w:p>
        </w:tc>
      </w:tr>
      <w:tr w:rsidR="00F60CDB" w:rsidRPr="001D16CB" w:rsidTr="001B478A">
        <w:trPr>
          <w:cantSplit/>
        </w:trPr>
        <w:tc>
          <w:tcPr>
            <w:tcW w:w="5000" w:type="pct"/>
            <w:gridSpan w:val="7"/>
            <w:vAlign w:val="center"/>
          </w:tcPr>
          <w:p w:rsidR="00F60CDB" w:rsidRPr="001D16CB" w:rsidRDefault="00F60CDB" w:rsidP="00B62E78">
            <w:pPr>
              <w:tabs>
                <w:tab w:val="center" w:pos="4573"/>
                <w:tab w:val="left" w:pos="7395"/>
              </w:tabs>
              <w:jc w:val="center"/>
              <w:rPr>
                <w:i/>
                <w:sz w:val="24"/>
                <w:lang w:val="uk-UA"/>
              </w:rPr>
            </w:pPr>
            <w:r w:rsidRPr="001D16CB">
              <w:rPr>
                <w:b/>
                <w:bCs/>
                <w:i/>
                <w:sz w:val="24"/>
                <w:lang w:val="uk-UA"/>
              </w:rPr>
              <w:t>Змістовий модуль 7.</w:t>
            </w:r>
            <w:r w:rsidRPr="001D16CB">
              <w:rPr>
                <w:b/>
                <w:bCs/>
                <w:i/>
                <w:iCs/>
                <w:sz w:val="24"/>
                <w:szCs w:val="26"/>
                <w:lang w:val="uk-UA"/>
              </w:rPr>
              <w:t>Фізіологія сенсорних систем</w:t>
            </w:r>
          </w:p>
        </w:tc>
      </w:tr>
      <w:tr w:rsidR="00F60CDB" w:rsidRPr="001D16CB" w:rsidTr="001B478A">
        <w:tc>
          <w:tcPr>
            <w:tcW w:w="3118" w:type="pct"/>
          </w:tcPr>
          <w:p w:rsidR="00F60CDB" w:rsidRPr="001D16CB" w:rsidRDefault="00F60CDB" w:rsidP="008401CB">
            <w:pPr>
              <w:rPr>
                <w:rFonts w:ascii="Arial" w:hAnsi="Arial" w:cs="Arial"/>
                <w:bCs/>
                <w:sz w:val="20"/>
                <w:lang w:val="uk-UA"/>
              </w:rPr>
            </w:pPr>
            <w:r w:rsidRPr="001D16CB">
              <w:rPr>
                <w:bCs/>
                <w:sz w:val="20"/>
                <w:lang w:val="uk-UA"/>
              </w:rPr>
              <w:t>Тема</w:t>
            </w:r>
            <w:r>
              <w:rPr>
                <w:sz w:val="20"/>
                <w:lang w:val="uk-UA"/>
              </w:rPr>
              <w:t>21</w:t>
            </w:r>
            <w:r w:rsidRPr="001D16CB">
              <w:rPr>
                <w:bCs/>
                <w:sz w:val="20"/>
                <w:lang w:val="uk-UA"/>
              </w:rPr>
              <w:t xml:space="preserve">. </w:t>
            </w:r>
            <w:r w:rsidRPr="001D16CB">
              <w:rPr>
                <w:sz w:val="20"/>
                <w:lang w:val="uk-UA"/>
              </w:rPr>
              <w:t>Загальна характеристика сенсорних систем</w:t>
            </w:r>
          </w:p>
          <w:p w:rsidR="00F60CDB" w:rsidRPr="001D16CB" w:rsidRDefault="00F60CDB" w:rsidP="000A47E2">
            <w:pPr>
              <w:rPr>
                <w:sz w:val="20"/>
                <w:lang w:val="uk-UA"/>
              </w:rPr>
            </w:pPr>
            <w:r w:rsidRPr="001D16CB">
              <w:rPr>
                <w:bCs/>
                <w:sz w:val="20"/>
                <w:lang w:val="uk-UA"/>
              </w:rPr>
              <w:t>Тема</w:t>
            </w:r>
            <w:r w:rsidRPr="001D16CB">
              <w:rPr>
                <w:sz w:val="20"/>
                <w:lang w:val="uk-UA"/>
              </w:rPr>
              <w:t xml:space="preserve"> 2</w:t>
            </w:r>
            <w:r>
              <w:rPr>
                <w:sz w:val="20"/>
                <w:lang w:val="uk-UA"/>
              </w:rPr>
              <w:t>2</w:t>
            </w:r>
            <w:r w:rsidRPr="001D16CB">
              <w:rPr>
                <w:sz w:val="20"/>
                <w:lang w:val="uk-UA"/>
              </w:rPr>
              <w:t>.Сомато-сенсорна система. Фізіологічні основи болю та знеболення</w:t>
            </w:r>
          </w:p>
        </w:tc>
        <w:tc>
          <w:tcPr>
            <w:tcW w:w="435" w:type="pct"/>
            <w:vAlign w:val="center"/>
          </w:tcPr>
          <w:p w:rsidR="00F60CDB" w:rsidRPr="001D16CB" w:rsidRDefault="00F60CDB" w:rsidP="00B62E78">
            <w:pPr>
              <w:jc w:val="center"/>
              <w:rPr>
                <w:sz w:val="22"/>
                <w:lang w:val="uk-UA"/>
              </w:rPr>
            </w:pPr>
            <w:r w:rsidRPr="001D16CB">
              <w:rPr>
                <w:sz w:val="22"/>
                <w:lang w:val="uk-UA"/>
              </w:rPr>
              <w:t>8</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0A47E2">
            <w:pPr>
              <w:rPr>
                <w:sz w:val="20"/>
                <w:lang w:val="uk-UA"/>
              </w:rPr>
            </w:pPr>
            <w:r w:rsidRPr="001D16CB">
              <w:rPr>
                <w:bCs/>
                <w:sz w:val="20"/>
                <w:lang w:val="uk-UA"/>
              </w:rPr>
              <w:t xml:space="preserve">Тема </w:t>
            </w:r>
            <w:r w:rsidRPr="001D16CB">
              <w:rPr>
                <w:sz w:val="20"/>
                <w:lang w:val="uk-UA"/>
              </w:rPr>
              <w:t>2</w:t>
            </w:r>
            <w:r>
              <w:rPr>
                <w:sz w:val="20"/>
                <w:lang w:val="uk-UA"/>
              </w:rPr>
              <w:t>3</w:t>
            </w:r>
            <w:r w:rsidRPr="001D16CB">
              <w:rPr>
                <w:sz w:val="20"/>
                <w:lang w:val="uk-UA"/>
              </w:rPr>
              <w:t>. Зорова сенсорна система</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0A47E2">
            <w:pPr>
              <w:rPr>
                <w:bCs/>
                <w:sz w:val="20"/>
                <w:lang w:val="uk-UA"/>
              </w:rPr>
            </w:pPr>
            <w:r w:rsidRPr="001D16CB">
              <w:rPr>
                <w:bCs/>
                <w:sz w:val="20"/>
                <w:lang w:val="uk-UA"/>
              </w:rPr>
              <w:t xml:space="preserve">Тема </w:t>
            </w:r>
            <w:r w:rsidRPr="001D16CB">
              <w:rPr>
                <w:sz w:val="20"/>
                <w:lang w:val="uk-UA"/>
              </w:rPr>
              <w:t>2</w:t>
            </w:r>
            <w:r>
              <w:rPr>
                <w:sz w:val="20"/>
                <w:lang w:val="uk-UA"/>
              </w:rPr>
              <w:t>4</w:t>
            </w:r>
            <w:r w:rsidRPr="001D16CB">
              <w:rPr>
                <w:sz w:val="20"/>
                <w:lang w:val="uk-UA"/>
              </w:rPr>
              <w:t>. Слухова сенсорна система</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Pr>
                <w:sz w:val="22"/>
                <w:lang w:val="uk-UA"/>
              </w:rPr>
              <w:t>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0A47E2">
            <w:pPr>
              <w:rPr>
                <w:bCs/>
                <w:sz w:val="20"/>
                <w:lang w:val="uk-UA"/>
              </w:rPr>
            </w:pPr>
            <w:r w:rsidRPr="001D16CB">
              <w:rPr>
                <w:bCs/>
                <w:sz w:val="20"/>
                <w:lang w:val="uk-UA"/>
              </w:rPr>
              <w:t xml:space="preserve">Тема </w:t>
            </w:r>
            <w:r w:rsidRPr="001D16CB">
              <w:rPr>
                <w:sz w:val="20"/>
                <w:lang w:val="uk-UA"/>
              </w:rPr>
              <w:t>2</w:t>
            </w:r>
            <w:r>
              <w:rPr>
                <w:sz w:val="20"/>
                <w:lang w:val="uk-UA"/>
              </w:rPr>
              <w:t>5</w:t>
            </w:r>
            <w:r w:rsidRPr="001D16CB">
              <w:rPr>
                <w:sz w:val="20"/>
                <w:lang w:val="uk-UA"/>
              </w:rPr>
              <w:t>. Вестибулярна сенсорна система</w:t>
            </w:r>
          </w:p>
        </w:tc>
        <w:tc>
          <w:tcPr>
            <w:tcW w:w="435" w:type="pct"/>
            <w:vAlign w:val="center"/>
          </w:tcPr>
          <w:p w:rsidR="00F60CDB" w:rsidRPr="001D16CB" w:rsidRDefault="00F60CDB" w:rsidP="00B62E78">
            <w:pPr>
              <w:jc w:val="center"/>
              <w:rPr>
                <w:sz w:val="22"/>
                <w:lang w:val="uk-UA"/>
              </w:rPr>
            </w:pPr>
            <w:r w:rsidRPr="001D16CB">
              <w:rPr>
                <w:sz w:val="22"/>
                <w:lang w:val="uk-UA"/>
              </w:rPr>
              <w:t>2</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 xml:space="preserve">Тема </w:t>
            </w:r>
            <w:r w:rsidRPr="001D16CB">
              <w:rPr>
                <w:sz w:val="20"/>
                <w:lang w:val="uk-UA"/>
              </w:rPr>
              <w:t>2</w:t>
            </w:r>
            <w:r>
              <w:rPr>
                <w:sz w:val="20"/>
                <w:lang w:val="uk-UA"/>
              </w:rPr>
              <w:t>6</w:t>
            </w:r>
            <w:r w:rsidRPr="001D16CB">
              <w:rPr>
                <w:sz w:val="20"/>
                <w:lang w:val="uk-UA"/>
              </w:rPr>
              <w:t>.Смакова сенсорна система</w:t>
            </w:r>
          </w:p>
          <w:p w:rsidR="00F60CDB" w:rsidRPr="001D16CB" w:rsidRDefault="00F60CDB" w:rsidP="000A47E2">
            <w:pPr>
              <w:rPr>
                <w:bCs/>
                <w:sz w:val="20"/>
                <w:lang w:val="uk-UA"/>
              </w:rPr>
            </w:pPr>
            <w:r w:rsidRPr="001D16CB">
              <w:rPr>
                <w:bCs/>
                <w:sz w:val="20"/>
                <w:lang w:val="uk-UA"/>
              </w:rPr>
              <w:t xml:space="preserve">Тема </w:t>
            </w:r>
            <w:r w:rsidRPr="001D16CB">
              <w:rPr>
                <w:sz w:val="20"/>
                <w:lang w:val="uk-UA"/>
              </w:rPr>
              <w:t>2</w:t>
            </w:r>
            <w:r>
              <w:rPr>
                <w:sz w:val="20"/>
                <w:lang w:val="uk-UA"/>
              </w:rPr>
              <w:t>7</w:t>
            </w:r>
            <w:r w:rsidRPr="001D16CB">
              <w:rPr>
                <w:sz w:val="20"/>
                <w:lang w:val="uk-UA"/>
              </w:rPr>
              <w:t>. Нюхова сенсорна система</w:t>
            </w:r>
          </w:p>
        </w:tc>
        <w:tc>
          <w:tcPr>
            <w:tcW w:w="435" w:type="pct"/>
            <w:vAlign w:val="center"/>
          </w:tcPr>
          <w:p w:rsidR="00F60CDB" w:rsidRPr="001D16CB" w:rsidRDefault="00F60CDB" w:rsidP="00B62E78">
            <w:pPr>
              <w:jc w:val="center"/>
              <w:rPr>
                <w:sz w:val="22"/>
                <w:lang w:val="uk-UA"/>
              </w:rPr>
            </w:pPr>
            <w:r w:rsidRPr="001D16CB">
              <w:rPr>
                <w:sz w:val="22"/>
                <w:lang w:val="uk-UA"/>
              </w:rPr>
              <w:t>2</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7</w:t>
            </w:r>
          </w:p>
        </w:tc>
        <w:tc>
          <w:tcPr>
            <w:tcW w:w="435" w:type="pct"/>
            <w:vAlign w:val="center"/>
          </w:tcPr>
          <w:p w:rsidR="00F60CDB" w:rsidRPr="001D16CB" w:rsidRDefault="00F60CDB" w:rsidP="000A47E2">
            <w:pPr>
              <w:jc w:val="center"/>
              <w:rPr>
                <w:sz w:val="22"/>
                <w:lang w:val="uk-UA"/>
              </w:rPr>
            </w:pPr>
            <w:r w:rsidRPr="001D16CB">
              <w:rPr>
                <w:sz w:val="22"/>
                <w:lang w:val="uk-UA"/>
              </w:rPr>
              <w:t>2</w:t>
            </w:r>
            <w:r>
              <w:rPr>
                <w:sz w:val="22"/>
                <w:lang w:val="uk-UA"/>
              </w:rPr>
              <w:t>3</w:t>
            </w:r>
          </w:p>
        </w:tc>
        <w:tc>
          <w:tcPr>
            <w:tcW w:w="277" w:type="pct"/>
            <w:vAlign w:val="center"/>
          </w:tcPr>
          <w:p w:rsidR="00F60CDB" w:rsidRPr="001D16CB" w:rsidRDefault="00F60CDB" w:rsidP="00B62E78">
            <w:pPr>
              <w:jc w:val="center"/>
              <w:rPr>
                <w:sz w:val="22"/>
                <w:lang w:val="uk-UA"/>
              </w:rPr>
            </w:pPr>
            <w:r w:rsidRPr="001D16CB">
              <w:rPr>
                <w:sz w:val="22"/>
                <w:lang w:val="uk-UA"/>
              </w:rPr>
              <w:t>4</w:t>
            </w:r>
          </w:p>
        </w:tc>
        <w:tc>
          <w:tcPr>
            <w:tcW w:w="275" w:type="pct"/>
            <w:vAlign w:val="center"/>
          </w:tcPr>
          <w:p w:rsidR="00F60CDB" w:rsidRPr="001D16CB" w:rsidRDefault="00F60CDB" w:rsidP="00B62E78">
            <w:pPr>
              <w:jc w:val="center"/>
              <w:rPr>
                <w:sz w:val="22"/>
                <w:lang w:val="uk-UA"/>
              </w:rPr>
            </w:pPr>
            <w:r>
              <w:rPr>
                <w:sz w:val="22"/>
                <w:lang w:val="uk-UA"/>
              </w:rPr>
              <w:t>6</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13</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8.</w:t>
            </w:r>
            <w:r w:rsidRPr="001D16CB">
              <w:rPr>
                <w:b/>
                <w:bCs/>
                <w:i/>
                <w:iCs/>
                <w:sz w:val="24"/>
                <w:szCs w:val="26"/>
                <w:lang w:val="uk-UA"/>
              </w:rPr>
              <w:t>Фізіологічні основи поведінки</w:t>
            </w:r>
          </w:p>
        </w:tc>
      </w:tr>
      <w:tr w:rsidR="00F60CDB" w:rsidRPr="001D16CB" w:rsidTr="001B478A">
        <w:tc>
          <w:tcPr>
            <w:tcW w:w="3118" w:type="pct"/>
          </w:tcPr>
          <w:p w:rsidR="00F60CDB" w:rsidRPr="001D16CB" w:rsidRDefault="00F60CDB" w:rsidP="000A47E2">
            <w:pPr>
              <w:rPr>
                <w:sz w:val="20"/>
                <w:lang w:val="uk-UA"/>
              </w:rPr>
            </w:pPr>
            <w:r w:rsidRPr="001D16CB">
              <w:rPr>
                <w:bCs/>
                <w:sz w:val="20"/>
                <w:lang w:val="uk-UA"/>
              </w:rPr>
              <w:t>Тема</w:t>
            </w:r>
            <w:r w:rsidRPr="001D16CB">
              <w:rPr>
                <w:sz w:val="20"/>
                <w:lang w:val="uk-UA"/>
              </w:rPr>
              <w:t>2</w:t>
            </w:r>
            <w:r>
              <w:rPr>
                <w:sz w:val="20"/>
                <w:lang w:val="uk-UA"/>
              </w:rPr>
              <w:t>8</w:t>
            </w:r>
            <w:r w:rsidRPr="001D16CB">
              <w:rPr>
                <w:sz w:val="20"/>
                <w:lang w:val="uk-UA"/>
              </w:rPr>
              <w:t>. Фізіологічні основи поведінки. Роль потреб та мотивацій. Фізіологія емоцій, їх види. Теорії емоцій та механізми їх розвитку. Емоційне напруження та його прояв</w:t>
            </w:r>
          </w:p>
        </w:tc>
        <w:tc>
          <w:tcPr>
            <w:tcW w:w="435" w:type="pct"/>
            <w:vAlign w:val="center"/>
          </w:tcPr>
          <w:p w:rsidR="00F60CDB" w:rsidRPr="001D16CB" w:rsidRDefault="00F60CDB" w:rsidP="00B62E78">
            <w:pPr>
              <w:jc w:val="center"/>
              <w:rPr>
                <w:sz w:val="22"/>
                <w:lang w:val="uk-UA"/>
              </w:rPr>
            </w:pPr>
            <w:r w:rsidRPr="001D16CB">
              <w:rPr>
                <w:sz w:val="22"/>
                <w:lang w:val="uk-UA"/>
              </w:rPr>
              <w:t>8</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0A47E2">
            <w:pPr>
              <w:rPr>
                <w:sz w:val="20"/>
                <w:lang w:val="uk-UA"/>
              </w:rPr>
            </w:pPr>
            <w:r w:rsidRPr="001D16CB">
              <w:rPr>
                <w:bCs/>
                <w:sz w:val="20"/>
                <w:lang w:val="uk-UA"/>
              </w:rPr>
              <w:t xml:space="preserve">Тема </w:t>
            </w:r>
            <w:r w:rsidRPr="001D16CB">
              <w:rPr>
                <w:sz w:val="20"/>
                <w:lang w:val="uk-UA"/>
              </w:rPr>
              <w:t>2</w:t>
            </w:r>
            <w:r>
              <w:rPr>
                <w:sz w:val="20"/>
                <w:lang w:val="uk-UA"/>
              </w:rPr>
              <w:t>9</w:t>
            </w:r>
            <w:r w:rsidRPr="001D16CB">
              <w:rPr>
                <w:sz w:val="20"/>
                <w:lang w:val="uk-UA"/>
              </w:rPr>
              <w:t>. Природжені рефлекси та інстинкти. Фізіологічні основи набутої поведінки. Процеси і механізми утворення та гальмування умовних рефлексів. Пам’ять і навчання</w:t>
            </w:r>
          </w:p>
        </w:tc>
        <w:tc>
          <w:tcPr>
            <w:tcW w:w="435" w:type="pct"/>
            <w:vAlign w:val="center"/>
          </w:tcPr>
          <w:p w:rsidR="00F60CDB" w:rsidRPr="001D16CB" w:rsidRDefault="00F60CDB" w:rsidP="00B62E78">
            <w:pPr>
              <w:jc w:val="center"/>
              <w:rPr>
                <w:sz w:val="22"/>
                <w:lang w:val="uk-UA"/>
              </w:rPr>
            </w:pPr>
            <w:r w:rsidRPr="001D16CB">
              <w:rPr>
                <w:sz w:val="22"/>
                <w:lang w:val="uk-UA"/>
              </w:rPr>
              <w:t>8</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8</w:t>
            </w:r>
          </w:p>
        </w:tc>
        <w:tc>
          <w:tcPr>
            <w:tcW w:w="435" w:type="pct"/>
            <w:vAlign w:val="center"/>
          </w:tcPr>
          <w:p w:rsidR="00F60CDB" w:rsidRPr="001D16CB" w:rsidRDefault="00F60CDB" w:rsidP="00B62E78">
            <w:pPr>
              <w:jc w:val="center"/>
              <w:rPr>
                <w:sz w:val="22"/>
                <w:lang w:val="uk-UA"/>
              </w:rPr>
            </w:pPr>
            <w:r w:rsidRPr="001D16CB">
              <w:rPr>
                <w:sz w:val="22"/>
                <w:lang w:val="uk-UA"/>
              </w:rPr>
              <w:t>16</w:t>
            </w:r>
          </w:p>
        </w:tc>
        <w:tc>
          <w:tcPr>
            <w:tcW w:w="277" w:type="pct"/>
            <w:vAlign w:val="center"/>
          </w:tcPr>
          <w:p w:rsidR="00F60CDB" w:rsidRPr="001D16CB" w:rsidRDefault="00F60CDB" w:rsidP="00B62E78">
            <w:pPr>
              <w:jc w:val="center"/>
              <w:rPr>
                <w:sz w:val="22"/>
                <w:lang w:val="uk-UA"/>
              </w:rPr>
            </w:pPr>
            <w:r w:rsidRPr="001D16CB">
              <w:rPr>
                <w:sz w:val="22"/>
                <w:lang w:val="uk-UA"/>
              </w:rPr>
              <w:t>4</w:t>
            </w:r>
          </w:p>
        </w:tc>
        <w:tc>
          <w:tcPr>
            <w:tcW w:w="275" w:type="pct"/>
            <w:vAlign w:val="center"/>
          </w:tcPr>
          <w:p w:rsidR="00F60CDB" w:rsidRPr="001D16CB" w:rsidRDefault="00F60CDB" w:rsidP="00B62E78">
            <w:pPr>
              <w:jc w:val="center"/>
              <w:rPr>
                <w:sz w:val="22"/>
                <w:lang w:val="uk-UA"/>
              </w:rPr>
            </w:pPr>
            <w:r w:rsidRPr="001D16CB">
              <w:rPr>
                <w:sz w:val="22"/>
                <w:lang w:val="uk-UA"/>
              </w:rPr>
              <w:t>6</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6</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9.</w:t>
            </w:r>
            <w:r w:rsidRPr="001D16CB">
              <w:rPr>
                <w:b/>
                <w:i/>
                <w:iCs/>
                <w:sz w:val="24"/>
                <w:lang w:val="uk-UA"/>
              </w:rPr>
              <w:t>Фізіологічні основи в</w:t>
            </w:r>
            <w:r w:rsidRPr="001D16CB">
              <w:rPr>
                <w:b/>
                <w:i/>
                <w:sz w:val="24"/>
                <w:lang w:val="uk-UA"/>
              </w:rPr>
              <w:t>ищої нервової діяльності</w:t>
            </w:r>
            <w:r w:rsidRPr="001D16CB">
              <w:rPr>
                <w:b/>
                <w:bCs/>
                <w:i/>
                <w:iCs/>
                <w:sz w:val="24"/>
                <w:szCs w:val="26"/>
                <w:lang w:val="uk-UA"/>
              </w:rPr>
              <w:t>людини (ВНД)</w:t>
            </w:r>
          </w:p>
        </w:tc>
      </w:tr>
      <w:tr w:rsidR="00F60CDB" w:rsidRPr="001D16CB" w:rsidTr="001B478A">
        <w:tc>
          <w:tcPr>
            <w:tcW w:w="3118" w:type="pct"/>
          </w:tcPr>
          <w:p w:rsidR="00F60CDB" w:rsidRPr="001D16CB" w:rsidRDefault="00F60CDB" w:rsidP="000A47E2">
            <w:pPr>
              <w:rPr>
                <w:sz w:val="20"/>
                <w:lang w:val="uk-UA"/>
              </w:rPr>
            </w:pPr>
            <w:r w:rsidRPr="001D16CB">
              <w:rPr>
                <w:bCs/>
                <w:sz w:val="20"/>
                <w:lang w:val="uk-UA"/>
              </w:rPr>
              <w:t>Тема</w:t>
            </w:r>
            <w:r>
              <w:rPr>
                <w:sz w:val="20"/>
                <w:lang w:val="uk-UA"/>
              </w:rPr>
              <w:t>30</w:t>
            </w:r>
            <w:r w:rsidRPr="001D16CB">
              <w:rPr>
                <w:sz w:val="20"/>
                <w:lang w:val="uk-UA"/>
              </w:rPr>
              <w:t>. Типи ВНД. Перша і друга сигнальні системи. Мова та сучасні механізми її розвитку. Особливості асиметрії півкуль мозку</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EF6528">
            <w:pPr>
              <w:rPr>
                <w:sz w:val="20"/>
                <w:lang w:val="uk-UA"/>
              </w:rPr>
            </w:pPr>
            <w:r w:rsidRPr="001D16CB">
              <w:rPr>
                <w:bCs/>
                <w:sz w:val="20"/>
                <w:lang w:val="uk-UA"/>
              </w:rPr>
              <w:t xml:space="preserve">Тема </w:t>
            </w:r>
            <w:r>
              <w:rPr>
                <w:bCs/>
                <w:sz w:val="20"/>
                <w:lang w:val="uk-UA"/>
              </w:rPr>
              <w:t>31</w:t>
            </w:r>
            <w:r w:rsidRPr="001D16CB">
              <w:rPr>
                <w:sz w:val="20"/>
                <w:lang w:val="uk-UA"/>
              </w:rPr>
              <w:t xml:space="preserve">. Фізіологія сну, його форми і фази. Сучасні теорії розвитку сну та його розлади </w:t>
            </w:r>
            <w:r w:rsidRPr="001D16CB">
              <w:rPr>
                <w:b/>
                <w:sz w:val="20"/>
                <w:lang w:val="uk-UA"/>
              </w:rPr>
              <w:t>– індивідуальна самостійна робота студентів</w:t>
            </w:r>
          </w:p>
        </w:tc>
        <w:tc>
          <w:tcPr>
            <w:tcW w:w="435" w:type="pct"/>
            <w:vAlign w:val="center"/>
          </w:tcPr>
          <w:p w:rsidR="00F60CDB" w:rsidRPr="001D16CB" w:rsidRDefault="00F60CDB" w:rsidP="00B62E78">
            <w:pPr>
              <w:jc w:val="center"/>
              <w:rPr>
                <w:sz w:val="22"/>
                <w:lang w:val="uk-UA"/>
              </w:rPr>
            </w:pPr>
            <w:r w:rsidRPr="001D16CB">
              <w:rPr>
                <w:sz w:val="22"/>
                <w:lang w:val="uk-UA"/>
              </w:rPr>
              <w:t>3</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3</w:t>
            </w:r>
          </w:p>
        </w:tc>
        <w:tc>
          <w:tcPr>
            <w:tcW w:w="313" w:type="pct"/>
            <w:vAlign w:val="center"/>
          </w:tcPr>
          <w:p w:rsidR="00F60CDB" w:rsidRPr="001D16CB" w:rsidRDefault="00F60CDB" w:rsidP="00B62E78">
            <w:pPr>
              <w:jc w:val="center"/>
              <w:rPr>
                <w:sz w:val="22"/>
                <w:lang w:val="uk-UA"/>
              </w:rPr>
            </w:pPr>
            <w:r w:rsidRPr="001D16CB">
              <w:rPr>
                <w:sz w:val="22"/>
                <w:lang w:val="uk-UA"/>
              </w:rPr>
              <w:t>-</w:t>
            </w:r>
          </w:p>
        </w:tc>
      </w:tr>
      <w:tr w:rsidR="00F60CDB" w:rsidRPr="001D16CB" w:rsidTr="001B478A">
        <w:tc>
          <w:tcPr>
            <w:tcW w:w="3118" w:type="pct"/>
          </w:tcPr>
          <w:p w:rsidR="00F60CDB" w:rsidRPr="001D16CB" w:rsidRDefault="00F60CDB" w:rsidP="000A47E2">
            <w:pPr>
              <w:rPr>
                <w:bCs/>
                <w:sz w:val="20"/>
                <w:lang w:val="uk-UA"/>
              </w:rPr>
            </w:pPr>
            <w:r w:rsidRPr="001D16CB">
              <w:rPr>
                <w:bCs/>
                <w:sz w:val="20"/>
                <w:lang w:val="uk-UA"/>
              </w:rPr>
              <w:t xml:space="preserve">Тема </w:t>
            </w:r>
            <w:r>
              <w:rPr>
                <w:bCs/>
                <w:sz w:val="20"/>
                <w:lang w:val="uk-UA"/>
              </w:rPr>
              <w:t>32</w:t>
            </w:r>
            <w:r w:rsidRPr="001D16CB">
              <w:rPr>
                <w:sz w:val="20"/>
                <w:lang w:val="uk-UA"/>
              </w:rPr>
              <w:t>.</w:t>
            </w:r>
            <w:r w:rsidRPr="00B42349">
              <w:rPr>
                <w:i/>
                <w:sz w:val="20"/>
                <w:szCs w:val="20"/>
                <w:lang w:val="uk-UA"/>
              </w:rPr>
              <w:t>Практичні навички з фізіології вищих інтегративних функцій нервової системи</w:t>
            </w:r>
          </w:p>
        </w:tc>
        <w:tc>
          <w:tcPr>
            <w:tcW w:w="435" w:type="pct"/>
            <w:vAlign w:val="center"/>
          </w:tcPr>
          <w:p w:rsidR="00F60CDB" w:rsidRPr="001D16CB" w:rsidRDefault="00F60CDB" w:rsidP="00B62E78">
            <w:pPr>
              <w:jc w:val="center"/>
              <w:rPr>
                <w:sz w:val="22"/>
                <w:lang w:val="uk-UA"/>
              </w:rPr>
            </w:pPr>
            <w:r>
              <w:rPr>
                <w:sz w:val="22"/>
                <w:lang w:val="uk-UA"/>
              </w:rPr>
              <w:t>4</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Pr>
                <w:sz w:val="22"/>
                <w:lang w:val="uk-UA"/>
              </w:rPr>
              <w:t>-</w:t>
            </w:r>
          </w:p>
        </w:tc>
        <w:tc>
          <w:tcPr>
            <w:tcW w:w="291" w:type="pct"/>
            <w:vAlign w:val="center"/>
          </w:tcPr>
          <w:p w:rsidR="00F60CDB" w:rsidRPr="001D16CB" w:rsidRDefault="00F60CDB" w:rsidP="00B62E78">
            <w:pPr>
              <w:jc w:val="center"/>
              <w:rPr>
                <w:sz w:val="22"/>
                <w:lang w:val="uk-UA"/>
              </w:rPr>
            </w:pPr>
            <w:r>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9</w:t>
            </w:r>
          </w:p>
        </w:tc>
        <w:tc>
          <w:tcPr>
            <w:tcW w:w="435" w:type="pct"/>
            <w:vAlign w:val="center"/>
          </w:tcPr>
          <w:p w:rsidR="00F60CDB" w:rsidRPr="001D16CB" w:rsidRDefault="00F60CDB" w:rsidP="00B42349">
            <w:pPr>
              <w:jc w:val="center"/>
              <w:rPr>
                <w:sz w:val="22"/>
                <w:lang w:val="uk-UA"/>
              </w:rPr>
            </w:pPr>
            <w:r w:rsidRPr="001D16CB">
              <w:rPr>
                <w:sz w:val="22"/>
                <w:lang w:val="uk-UA"/>
              </w:rPr>
              <w:t>1</w:t>
            </w:r>
            <w:r>
              <w:rPr>
                <w:sz w:val="22"/>
                <w:lang w:val="uk-UA"/>
              </w:rPr>
              <w:t>2</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5</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3</w:t>
            </w:r>
          </w:p>
        </w:tc>
        <w:tc>
          <w:tcPr>
            <w:tcW w:w="313" w:type="pct"/>
            <w:vAlign w:val="center"/>
          </w:tcPr>
          <w:p w:rsidR="00F60CDB" w:rsidRPr="001D16CB" w:rsidRDefault="00F60CDB" w:rsidP="00B62E78">
            <w:pPr>
              <w:jc w:val="center"/>
              <w:rPr>
                <w:sz w:val="22"/>
                <w:lang w:val="uk-UA"/>
              </w:rPr>
            </w:pPr>
            <w:r w:rsidRPr="001D16CB">
              <w:rPr>
                <w:sz w:val="22"/>
                <w:lang w:val="uk-UA"/>
              </w:rPr>
              <w:t>4</w:t>
            </w:r>
          </w:p>
        </w:tc>
      </w:tr>
      <w:tr w:rsidR="00F60CDB" w:rsidRPr="001D16CB" w:rsidTr="001B478A">
        <w:tc>
          <w:tcPr>
            <w:tcW w:w="3118" w:type="pct"/>
          </w:tcPr>
          <w:p w:rsidR="00F60CDB" w:rsidRPr="001D16CB" w:rsidRDefault="00F60CDB" w:rsidP="00280D54">
            <w:pPr>
              <w:rPr>
                <w:bCs/>
                <w:sz w:val="22"/>
                <w:lang w:val="uk-UA"/>
              </w:rPr>
            </w:pPr>
            <w:r w:rsidRPr="001D16CB">
              <w:rPr>
                <w:b/>
                <w:bCs/>
                <w:iCs/>
                <w:sz w:val="20"/>
                <w:lang w:val="uk-UA"/>
              </w:rPr>
              <w:t>Підсумковий модульний контроль</w:t>
            </w:r>
            <w:r>
              <w:rPr>
                <w:b/>
                <w:bCs/>
                <w:iCs/>
                <w:sz w:val="20"/>
                <w:lang w:val="uk-UA"/>
              </w:rPr>
              <w:t xml:space="preserve"> (іспит)</w:t>
            </w:r>
          </w:p>
        </w:tc>
        <w:tc>
          <w:tcPr>
            <w:tcW w:w="435" w:type="pct"/>
            <w:vAlign w:val="center"/>
          </w:tcPr>
          <w:p w:rsidR="00F60CDB" w:rsidRPr="001D16CB" w:rsidRDefault="00F60CDB" w:rsidP="001472F0">
            <w:pPr>
              <w:jc w:val="center"/>
              <w:rPr>
                <w:sz w:val="22"/>
                <w:lang w:val="uk-UA"/>
              </w:rPr>
            </w:pPr>
            <w:r w:rsidRPr="001D16CB">
              <w:rPr>
                <w:sz w:val="22"/>
                <w:lang w:val="uk-UA"/>
              </w:rPr>
              <w:t>1</w:t>
            </w:r>
            <w:r>
              <w:rPr>
                <w:sz w:val="22"/>
                <w:lang w:val="uk-UA"/>
              </w:rPr>
              <w:t>0</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8</w:t>
            </w:r>
          </w:p>
        </w:tc>
      </w:tr>
      <w:tr w:rsidR="00F60CDB" w:rsidRPr="001D16CB" w:rsidTr="001B478A">
        <w:tc>
          <w:tcPr>
            <w:tcW w:w="3118" w:type="pct"/>
          </w:tcPr>
          <w:p w:rsidR="00F60CDB" w:rsidRPr="001D16CB" w:rsidRDefault="00F60CDB" w:rsidP="0064649F">
            <w:pPr>
              <w:pStyle w:val="4"/>
              <w:jc w:val="right"/>
              <w:rPr>
                <w:i/>
                <w:sz w:val="22"/>
              </w:rPr>
            </w:pPr>
            <w:r w:rsidRPr="001D16CB">
              <w:rPr>
                <w:i/>
                <w:sz w:val="22"/>
              </w:rPr>
              <w:t xml:space="preserve">Усього годин </w:t>
            </w:r>
          </w:p>
        </w:tc>
        <w:tc>
          <w:tcPr>
            <w:tcW w:w="435" w:type="pct"/>
            <w:vAlign w:val="center"/>
          </w:tcPr>
          <w:p w:rsidR="00F60CDB" w:rsidRPr="001D16CB" w:rsidRDefault="00F60CDB" w:rsidP="00B62E78">
            <w:pPr>
              <w:jc w:val="center"/>
              <w:rPr>
                <w:sz w:val="22"/>
                <w:lang w:val="uk-UA"/>
              </w:rPr>
            </w:pPr>
            <w:r w:rsidRPr="001D16CB">
              <w:rPr>
                <w:sz w:val="22"/>
                <w:lang w:val="uk-UA"/>
              </w:rPr>
              <w:t>150</w:t>
            </w:r>
          </w:p>
        </w:tc>
        <w:tc>
          <w:tcPr>
            <w:tcW w:w="277" w:type="pct"/>
            <w:vAlign w:val="center"/>
          </w:tcPr>
          <w:p w:rsidR="00F60CDB" w:rsidRPr="001D16CB" w:rsidRDefault="00F60CDB" w:rsidP="00E24C6E">
            <w:pPr>
              <w:jc w:val="center"/>
              <w:rPr>
                <w:sz w:val="22"/>
                <w:lang w:val="uk-UA"/>
              </w:rPr>
            </w:pPr>
            <w:r w:rsidRPr="001D16CB">
              <w:rPr>
                <w:sz w:val="22"/>
                <w:lang w:val="uk-UA"/>
              </w:rPr>
              <w:t>2</w:t>
            </w:r>
            <w:r>
              <w:rPr>
                <w:sz w:val="22"/>
                <w:lang w:val="uk-UA"/>
              </w:rPr>
              <w:t>6</w:t>
            </w:r>
          </w:p>
        </w:tc>
        <w:tc>
          <w:tcPr>
            <w:tcW w:w="275" w:type="pct"/>
            <w:vAlign w:val="center"/>
          </w:tcPr>
          <w:p w:rsidR="00F60CDB" w:rsidRPr="001D16CB" w:rsidRDefault="00F60CDB" w:rsidP="009F2EA0">
            <w:pPr>
              <w:jc w:val="center"/>
              <w:rPr>
                <w:sz w:val="22"/>
                <w:lang w:val="uk-UA"/>
              </w:rPr>
            </w:pPr>
            <w:r w:rsidRPr="00EF6528">
              <w:rPr>
                <w:sz w:val="22"/>
                <w:lang w:val="uk-UA"/>
              </w:rPr>
              <w:t>62</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6</w:t>
            </w:r>
          </w:p>
        </w:tc>
        <w:tc>
          <w:tcPr>
            <w:tcW w:w="313" w:type="pct"/>
            <w:vAlign w:val="center"/>
          </w:tcPr>
          <w:p w:rsidR="00F60CDB" w:rsidRPr="001D16CB" w:rsidRDefault="00F60CDB" w:rsidP="00B62E78">
            <w:pPr>
              <w:jc w:val="center"/>
              <w:rPr>
                <w:sz w:val="22"/>
                <w:lang w:val="uk-UA"/>
              </w:rPr>
            </w:pPr>
            <w:r w:rsidRPr="001D16CB">
              <w:rPr>
                <w:sz w:val="22"/>
                <w:lang w:val="uk-UA"/>
              </w:rPr>
              <w:t>56</w:t>
            </w:r>
          </w:p>
        </w:tc>
      </w:tr>
      <w:tr w:rsidR="00F60CDB" w:rsidRPr="001D16CB" w:rsidTr="001B478A">
        <w:trPr>
          <w:cantSplit/>
        </w:trPr>
        <w:tc>
          <w:tcPr>
            <w:tcW w:w="5000" w:type="pct"/>
            <w:gridSpan w:val="7"/>
            <w:vAlign w:val="center"/>
          </w:tcPr>
          <w:p w:rsidR="00F60CDB" w:rsidRPr="001D16CB" w:rsidRDefault="00F60CDB" w:rsidP="00B62E78">
            <w:pPr>
              <w:jc w:val="center"/>
              <w:rPr>
                <w:b/>
                <w:bCs/>
                <w:sz w:val="26"/>
                <w:szCs w:val="26"/>
                <w:lang w:val="uk-UA"/>
              </w:rPr>
            </w:pPr>
            <w:r w:rsidRPr="001D16CB">
              <w:rPr>
                <w:b/>
                <w:bCs/>
                <w:sz w:val="26"/>
                <w:szCs w:val="26"/>
                <w:lang w:val="uk-UA"/>
              </w:rPr>
              <w:t>Модуль 2. “</w:t>
            </w:r>
            <w:r w:rsidRPr="001D16CB">
              <w:rPr>
                <w:b/>
                <w:sz w:val="26"/>
                <w:szCs w:val="26"/>
                <w:lang w:val="uk-UA"/>
              </w:rPr>
              <w:t>Фізіологія вісцеральних систем”</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10.</w:t>
            </w:r>
            <w:r w:rsidRPr="001D16CB">
              <w:rPr>
                <w:b/>
                <w:bCs/>
                <w:i/>
                <w:iCs/>
                <w:sz w:val="24"/>
                <w:szCs w:val="26"/>
                <w:lang w:val="uk-UA"/>
              </w:rPr>
              <w:t>Система крові</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Тема</w:t>
            </w:r>
            <w:r w:rsidRPr="001D16CB">
              <w:rPr>
                <w:sz w:val="20"/>
                <w:lang w:val="uk-UA"/>
              </w:rPr>
              <w:t xml:space="preserve"> 1. Загальна характеристика система крові. Функції крові, фізико-хімічні властивості крові</w:t>
            </w:r>
          </w:p>
        </w:tc>
        <w:tc>
          <w:tcPr>
            <w:tcW w:w="435" w:type="pct"/>
            <w:vAlign w:val="center"/>
          </w:tcPr>
          <w:p w:rsidR="00F60CDB" w:rsidRPr="001D16CB" w:rsidRDefault="00F60CDB" w:rsidP="00B62E78">
            <w:pPr>
              <w:jc w:val="center"/>
              <w:rPr>
                <w:sz w:val="22"/>
                <w:lang w:val="uk-UA"/>
              </w:rPr>
            </w:pPr>
            <w:r w:rsidRPr="001D16CB">
              <w:rPr>
                <w:sz w:val="22"/>
                <w:lang w:val="uk-UA"/>
              </w:rPr>
              <w:t>7</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 xml:space="preserve">Тема 2. </w:t>
            </w:r>
            <w:r w:rsidRPr="001D16CB">
              <w:rPr>
                <w:sz w:val="20"/>
                <w:lang w:val="uk-UA"/>
              </w:rPr>
              <w:t>Фізіологія еритроцитів</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015AB3">
            <w:pPr>
              <w:pStyle w:val="a3"/>
              <w:rPr>
                <w:sz w:val="20"/>
                <w:lang w:val="uk-UA"/>
              </w:rPr>
            </w:pPr>
            <w:r w:rsidRPr="001D16CB">
              <w:rPr>
                <w:bCs/>
                <w:sz w:val="20"/>
                <w:lang w:val="uk-UA"/>
              </w:rPr>
              <w:t xml:space="preserve">Тема </w:t>
            </w:r>
            <w:r w:rsidRPr="001D16CB">
              <w:rPr>
                <w:sz w:val="20"/>
                <w:lang w:val="uk-UA"/>
              </w:rPr>
              <w:t>3. Захисні функції крові. Фізіологія лейкоцитів. Групи крові</w:t>
            </w:r>
          </w:p>
          <w:p w:rsidR="00F60CDB" w:rsidRPr="001D16CB" w:rsidRDefault="00F60CDB" w:rsidP="00015AB3">
            <w:pPr>
              <w:rPr>
                <w:bCs/>
                <w:sz w:val="20"/>
                <w:lang w:val="uk-UA"/>
              </w:rPr>
            </w:pPr>
            <w:r w:rsidRPr="001D16CB">
              <w:rPr>
                <w:bCs/>
                <w:sz w:val="20"/>
                <w:lang w:val="uk-UA"/>
              </w:rPr>
              <w:t xml:space="preserve">Тема </w:t>
            </w:r>
            <w:r w:rsidRPr="001D16CB">
              <w:rPr>
                <w:sz w:val="20"/>
                <w:lang w:val="uk-UA"/>
              </w:rPr>
              <w:t>4. Види та механізми гемостазу. Фізіологія тромбоцитів</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015AB3">
            <w:pPr>
              <w:pStyle w:val="a3"/>
              <w:rPr>
                <w:bCs/>
                <w:sz w:val="20"/>
                <w:lang w:val="uk-UA"/>
              </w:rPr>
            </w:pPr>
            <w:r w:rsidRPr="001D16CB">
              <w:rPr>
                <w:bCs/>
                <w:sz w:val="20"/>
                <w:lang w:val="uk-UA"/>
              </w:rPr>
              <w:t>Тема</w:t>
            </w:r>
            <w:r w:rsidRPr="001D16CB">
              <w:rPr>
                <w:sz w:val="20"/>
                <w:lang w:val="uk-UA"/>
              </w:rPr>
              <w:t xml:space="preserve"> 5.</w:t>
            </w:r>
            <w:r>
              <w:rPr>
                <w:i/>
                <w:iCs/>
                <w:sz w:val="20"/>
                <w:lang w:val="uk-UA"/>
              </w:rPr>
              <w:t>Практичні навички з фізіології система крові</w:t>
            </w:r>
          </w:p>
        </w:tc>
        <w:tc>
          <w:tcPr>
            <w:tcW w:w="435" w:type="pct"/>
            <w:vAlign w:val="center"/>
          </w:tcPr>
          <w:p w:rsidR="00F60CDB" w:rsidRDefault="00F60CDB" w:rsidP="00B62E78">
            <w:pPr>
              <w:jc w:val="center"/>
              <w:rPr>
                <w:sz w:val="22"/>
                <w:lang w:val="uk-UA"/>
              </w:rPr>
            </w:pPr>
            <w:r>
              <w:rPr>
                <w:sz w:val="22"/>
                <w:lang w:val="uk-UA"/>
              </w:rPr>
              <w:t>4</w:t>
            </w:r>
          </w:p>
        </w:tc>
        <w:tc>
          <w:tcPr>
            <w:tcW w:w="277" w:type="pct"/>
            <w:vAlign w:val="center"/>
          </w:tcPr>
          <w:p w:rsidR="00F60CD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Pr>
                <w:sz w:val="22"/>
                <w:lang w:val="uk-UA"/>
              </w:rPr>
              <w:t>-</w:t>
            </w:r>
          </w:p>
        </w:tc>
        <w:tc>
          <w:tcPr>
            <w:tcW w:w="291" w:type="pct"/>
            <w:vAlign w:val="center"/>
          </w:tcPr>
          <w:p w:rsidR="00F60CDB" w:rsidRPr="001D16CB" w:rsidRDefault="00F60CDB" w:rsidP="00B62E78">
            <w:pPr>
              <w:jc w:val="center"/>
              <w:rPr>
                <w:sz w:val="22"/>
                <w:lang w:val="uk-UA"/>
              </w:rPr>
            </w:pPr>
            <w:r>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10</w:t>
            </w:r>
          </w:p>
        </w:tc>
        <w:tc>
          <w:tcPr>
            <w:tcW w:w="435" w:type="pct"/>
            <w:vAlign w:val="center"/>
          </w:tcPr>
          <w:p w:rsidR="00F60CDB" w:rsidRPr="001D16CB" w:rsidRDefault="00F60CDB" w:rsidP="007C14A3">
            <w:pPr>
              <w:jc w:val="center"/>
              <w:rPr>
                <w:sz w:val="22"/>
                <w:lang w:val="uk-UA"/>
              </w:rPr>
            </w:pPr>
            <w:r>
              <w:rPr>
                <w:sz w:val="22"/>
                <w:lang w:val="uk-UA"/>
              </w:rPr>
              <w:t>22</w:t>
            </w:r>
          </w:p>
        </w:tc>
        <w:tc>
          <w:tcPr>
            <w:tcW w:w="277" w:type="pct"/>
            <w:vAlign w:val="center"/>
          </w:tcPr>
          <w:p w:rsidR="00F60CDB" w:rsidRPr="001D16CB" w:rsidRDefault="00F60CDB" w:rsidP="00B62E78">
            <w:pPr>
              <w:jc w:val="center"/>
              <w:rPr>
                <w:sz w:val="22"/>
                <w:lang w:val="uk-UA"/>
              </w:rPr>
            </w:pPr>
            <w:r>
              <w:rPr>
                <w:sz w:val="22"/>
                <w:lang w:val="uk-UA"/>
              </w:rPr>
              <w:t>4</w:t>
            </w:r>
          </w:p>
        </w:tc>
        <w:tc>
          <w:tcPr>
            <w:tcW w:w="275" w:type="pct"/>
            <w:vAlign w:val="center"/>
          </w:tcPr>
          <w:p w:rsidR="00F60CDB" w:rsidRPr="001D16CB" w:rsidRDefault="00F60CDB" w:rsidP="00B62E78">
            <w:pPr>
              <w:jc w:val="center"/>
              <w:rPr>
                <w:sz w:val="22"/>
                <w:lang w:val="uk-UA"/>
              </w:rPr>
            </w:pPr>
            <w:r>
              <w:rPr>
                <w:sz w:val="22"/>
                <w:lang w:val="uk-UA"/>
              </w:rPr>
              <w:t>11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7</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11.</w:t>
            </w:r>
            <w:r w:rsidRPr="001D16CB">
              <w:rPr>
                <w:b/>
                <w:bCs/>
                <w:i/>
                <w:iCs/>
                <w:sz w:val="24"/>
                <w:lang w:val="uk-UA"/>
              </w:rPr>
              <w:t>Система кровообігу</w:t>
            </w:r>
          </w:p>
        </w:tc>
      </w:tr>
      <w:tr w:rsidR="00F60CDB" w:rsidRPr="001D16CB" w:rsidTr="001B478A">
        <w:tc>
          <w:tcPr>
            <w:tcW w:w="3118" w:type="pct"/>
          </w:tcPr>
          <w:p w:rsidR="00F60CDB" w:rsidRPr="001D16CB" w:rsidRDefault="00F60CDB" w:rsidP="00A22074">
            <w:pPr>
              <w:rPr>
                <w:sz w:val="20"/>
                <w:lang w:val="uk-UA"/>
              </w:rPr>
            </w:pPr>
            <w:r w:rsidRPr="001D16CB">
              <w:rPr>
                <w:bCs/>
                <w:sz w:val="20"/>
                <w:lang w:val="uk-UA"/>
              </w:rPr>
              <w:t>Тема</w:t>
            </w:r>
            <w:r>
              <w:rPr>
                <w:sz w:val="20"/>
                <w:lang w:val="uk-UA"/>
              </w:rPr>
              <w:t>6</w:t>
            </w:r>
            <w:r w:rsidRPr="001D16CB">
              <w:rPr>
                <w:sz w:val="20"/>
                <w:lang w:val="uk-UA"/>
              </w:rPr>
              <w:t>. Загальна характеристика системи кровообігу. Фізіологічні властивості серцевого м’язу</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 xml:space="preserve">Тема </w:t>
            </w:r>
            <w:r>
              <w:rPr>
                <w:sz w:val="20"/>
                <w:lang w:val="uk-UA"/>
              </w:rPr>
              <w:t>7</w:t>
            </w:r>
            <w:r w:rsidRPr="001D16CB">
              <w:rPr>
                <w:sz w:val="20"/>
                <w:lang w:val="uk-UA"/>
              </w:rPr>
              <w:t>. Динаміка збудження серця. Фізіологічні основи електрокардіографії</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 xml:space="preserve"> 8</w:t>
            </w:r>
            <w:r w:rsidRPr="001D16CB">
              <w:rPr>
                <w:sz w:val="20"/>
                <w:lang w:val="uk-UA"/>
              </w:rPr>
              <w:t>. Насосна функція серця, його роль у гемодинаміці, фізіологічні основи методів дослідження</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 xml:space="preserve"> 9</w:t>
            </w:r>
            <w:r w:rsidRPr="001D16CB">
              <w:rPr>
                <w:sz w:val="20"/>
                <w:lang w:val="uk-UA"/>
              </w:rPr>
              <w:t>. Регуляція діяльності серця</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 xml:space="preserve"> 10</w:t>
            </w:r>
            <w:r w:rsidRPr="001D16CB">
              <w:rPr>
                <w:sz w:val="20"/>
                <w:lang w:val="uk-UA"/>
              </w:rPr>
              <w:t>. Системний кровообіг. Закони гемодинаміки, роль судин у кровообігу</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1</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 xml:space="preserve"> 11</w:t>
            </w:r>
            <w:r w:rsidRPr="001D16CB">
              <w:rPr>
                <w:sz w:val="20"/>
                <w:lang w:val="uk-UA"/>
              </w:rPr>
              <w:t>. Регуляція кровообігу</w:t>
            </w:r>
          </w:p>
        </w:tc>
        <w:tc>
          <w:tcPr>
            <w:tcW w:w="435" w:type="pct"/>
            <w:vAlign w:val="center"/>
          </w:tcPr>
          <w:p w:rsidR="00F60CDB" w:rsidRPr="001D16CB" w:rsidRDefault="00F60CDB" w:rsidP="00B62E78">
            <w:pPr>
              <w:jc w:val="center"/>
              <w:rPr>
                <w:sz w:val="22"/>
                <w:lang w:val="uk-UA"/>
              </w:rPr>
            </w:pPr>
            <w:r w:rsidRPr="001D16CB">
              <w:rPr>
                <w:sz w:val="22"/>
                <w:lang w:val="uk-UA"/>
              </w:rPr>
              <w:t>7</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 xml:space="preserve"> 12</w:t>
            </w:r>
            <w:r w:rsidRPr="001D16CB">
              <w:rPr>
                <w:sz w:val="20"/>
                <w:lang w:val="uk-UA"/>
              </w:rPr>
              <w:t>. Особливості регіонального кровообігу та його регуляція</w:t>
            </w:r>
          </w:p>
        </w:tc>
        <w:tc>
          <w:tcPr>
            <w:tcW w:w="435" w:type="pct"/>
            <w:vAlign w:val="center"/>
          </w:tcPr>
          <w:p w:rsidR="00F60CDB" w:rsidRPr="001D16CB" w:rsidRDefault="00F60CDB" w:rsidP="00B62E78">
            <w:pPr>
              <w:jc w:val="center"/>
              <w:rPr>
                <w:sz w:val="22"/>
                <w:lang w:val="uk-UA"/>
              </w:rPr>
            </w:pPr>
            <w:r>
              <w:rPr>
                <w:sz w:val="22"/>
                <w:lang w:val="uk-UA"/>
              </w:rPr>
              <w:t>1</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1</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lastRenderedPageBreak/>
              <w:t>Тема</w:t>
            </w:r>
            <w:r>
              <w:rPr>
                <w:sz w:val="20"/>
                <w:lang w:val="uk-UA"/>
              </w:rPr>
              <w:t xml:space="preserve"> 13</w:t>
            </w:r>
            <w:r w:rsidRPr="001D16CB">
              <w:rPr>
                <w:sz w:val="20"/>
                <w:lang w:val="uk-UA"/>
              </w:rPr>
              <w:t>. Динаміка лімфообігу</w:t>
            </w:r>
          </w:p>
        </w:tc>
        <w:tc>
          <w:tcPr>
            <w:tcW w:w="435" w:type="pct"/>
            <w:vAlign w:val="center"/>
          </w:tcPr>
          <w:p w:rsidR="00F60CDB" w:rsidRPr="001D16CB" w:rsidRDefault="00F60CDB" w:rsidP="00B62E78">
            <w:pPr>
              <w:jc w:val="center"/>
              <w:rPr>
                <w:sz w:val="22"/>
                <w:lang w:val="uk-UA"/>
              </w:rPr>
            </w:pPr>
            <w:r w:rsidRPr="001D16CB">
              <w:rPr>
                <w:sz w:val="22"/>
                <w:lang w:val="uk-UA"/>
              </w:rPr>
              <w:t>1</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14</w:t>
            </w:r>
            <w:r w:rsidRPr="001D16CB">
              <w:rPr>
                <w:sz w:val="20"/>
                <w:lang w:val="uk-UA"/>
              </w:rPr>
              <w:t>.</w:t>
            </w:r>
            <w:r w:rsidRPr="007C14A3">
              <w:rPr>
                <w:i/>
                <w:sz w:val="20"/>
                <w:lang w:val="uk-UA"/>
              </w:rPr>
              <w:t>Практичні навички з фізіології системи кровообігу</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3</w:t>
            </w:r>
          </w:p>
        </w:tc>
        <w:tc>
          <w:tcPr>
            <w:tcW w:w="291" w:type="pct"/>
            <w:vAlign w:val="center"/>
          </w:tcPr>
          <w:p w:rsidR="00F60CDB" w:rsidRPr="001D16CB" w:rsidRDefault="00F60CDB" w:rsidP="00B62E78">
            <w:pPr>
              <w:jc w:val="center"/>
              <w:rPr>
                <w:sz w:val="22"/>
                <w:lang w:val="uk-UA"/>
              </w:rPr>
            </w:pPr>
            <w:r>
              <w:rPr>
                <w:sz w:val="22"/>
                <w:lang w:val="uk-UA"/>
              </w:rPr>
              <w:t>-</w:t>
            </w:r>
          </w:p>
        </w:tc>
        <w:tc>
          <w:tcPr>
            <w:tcW w:w="291" w:type="pct"/>
            <w:vAlign w:val="center"/>
          </w:tcPr>
          <w:p w:rsidR="00F60CDB" w:rsidRPr="001D16CB" w:rsidRDefault="00F60CDB" w:rsidP="00B62E78">
            <w:pPr>
              <w:jc w:val="center"/>
              <w:rPr>
                <w:sz w:val="22"/>
                <w:lang w:val="uk-UA"/>
              </w:rPr>
            </w:pPr>
            <w:r>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11</w:t>
            </w:r>
          </w:p>
        </w:tc>
        <w:tc>
          <w:tcPr>
            <w:tcW w:w="435" w:type="pct"/>
            <w:vAlign w:val="center"/>
          </w:tcPr>
          <w:p w:rsidR="00F60CDB" w:rsidRPr="001D16CB" w:rsidRDefault="00F60CDB" w:rsidP="00801C6E">
            <w:pPr>
              <w:jc w:val="center"/>
              <w:rPr>
                <w:sz w:val="22"/>
                <w:lang w:val="uk-UA"/>
              </w:rPr>
            </w:pPr>
            <w:r w:rsidRPr="001D16CB">
              <w:rPr>
                <w:sz w:val="22"/>
                <w:lang w:val="uk-UA"/>
              </w:rPr>
              <w:t>4</w:t>
            </w:r>
            <w:r>
              <w:rPr>
                <w:sz w:val="22"/>
                <w:lang w:val="uk-UA"/>
              </w:rPr>
              <w:t>3</w:t>
            </w:r>
          </w:p>
        </w:tc>
        <w:tc>
          <w:tcPr>
            <w:tcW w:w="277" w:type="pct"/>
            <w:vAlign w:val="center"/>
          </w:tcPr>
          <w:p w:rsidR="00F60CDB" w:rsidRPr="001D16CB" w:rsidRDefault="00F60CDB" w:rsidP="00B62E78">
            <w:pPr>
              <w:jc w:val="center"/>
              <w:rPr>
                <w:sz w:val="22"/>
                <w:lang w:val="uk-UA"/>
              </w:rPr>
            </w:pPr>
            <w:r>
              <w:rPr>
                <w:sz w:val="22"/>
                <w:lang w:val="uk-UA"/>
              </w:rPr>
              <w:t>8</w:t>
            </w:r>
          </w:p>
        </w:tc>
        <w:tc>
          <w:tcPr>
            <w:tcW w:w="275" w:type="pct"/>
            <w:vAlign w:val="center"/>
          </w:tcPr>
          <w:p w:rsidR="00F60CDB" w:rsidRPr="001D16CB" w:rsidRDefault="00F60CDB" w:rsidP="00801C6E">
            <w:pPr>
              <w:jc w:val="center"/>
              <w:rPr>
                <w:sz w:val="22"/>
                <w:lang w:val="uk-UA"/>
              </w:rPr>
            </w:pPr>
            <w:r>
              <w:rPr>
                <w:sz w:val="22"/>
                <w:lang w:val="uk-UA"/>
              </w:rPr>
              <w:t>21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14</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12.</w:t>
            </w:r>
            <w:r w:rsidRPr="001D16CB">
              <w:rPr>
                <w:b/>
                <w:bCs/>
                <w:i/>
                <w:iCs/>
                <w:sz w:val="24"/>
                <w:szCs w:val="26"/>
                <w:lang w:val="uk-UA"/>
              </w:rPr>
              <w:t>Система дихання</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Тема</w:t>
            </w:r>
            <w:r>
              <w:rPr>
                <w:sz w:val="20"/>
                <w:lang w:val="uk-UA"/>
              </w:rPr>
              <w:t>15</w:t>
            </w:r>
            <w:r w:rsidRPr="001D16CB">
              <w:rPr>
                <w:sz w:val="20"/>
                <w:lang w:val="uk-UA"/>
              </w:rPr>
              <w:t>. Загальна характеристика системи дихання. Зовнішнє дихання</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1</w:t>
            </w:r>
          </w:p>
        </w:tc>
      </w:tr>
      <w:tr w:rsidR="00F60CDB" w:rsidRPr="001D16CB" w:rsidTr="001B478A">
        <w:tc>
          <w:tcPr>
            <w:tcW w:w="3118" w:type="pct"/>
          </w:tcPr>
          <w:p w:rsidR="00F60CDB" w:rsidRPr="001D16CB" w:rsidRDefault="00F60CDB" w:rsidP="00000E0C">
            <w:pPr>
              <w:rPr>
                <w:sz w:val="20"/>
                <w:lang w:val="uk-UA"/>
              </w:rPr>
            </w:pPr>
            <w:r w:rsidRPr="001D16CB">
              <w:rPr>
                <w:bCs/>
                <w:sz w:val="20"/>
                <w:lang w:val="uk-UA"/>
              </w:rPr>
              <w:t xml:space="preserve">Тема </w:t>
            </w:r>
            <w:r>
              <w:rPr>
                <w:sz w:val="20"/>
                <w:lang w:val="uk-UA"/>
              </w:rPr>
              <w:t>16</w:t>
            </w:r>
            <w:r w:rsidRPr="001D16CB">
              <w:rPr>
                <w:sz w:val="20"/>
                <w:lang w:val="uk-UA"/>
              </w:rPr>
              <w:t>. Газообмін у легенях</w:t>
            </w:r>
          </w:p>
          <w:p w:rsidR="00F60CDB" w:rsidRPr="001D16CB" w:rsidRDefault="00F60CDB" w:rsidP="00000E0C">
            <w:pPr>
              <w:rPr>
                <w:sz w:val="20"/>
                <w:lang w:val="uk-UA"/>
              </w:rPr>
            </w:pPr>
            <w:r w:rsidRPr="001D16CB">
              <w:rPr>
                <w:bCs/>
                <w:sz w:val="20"/>
                <w:lang w:val="uk-UA"/>
              </w:rPr>
              <w:t xml:space="preserve">Тема </w:t>
            </w:r>
            <w:r>
              <w:rPr>
                <w:sz w:val="20"/>
                <w:lang w:val="uk-UA"/>
              </w:rPr>
              <w:t>17</w:t>
            </w:r>
            <w:r w:rsidRPr="001D16CB">
              <w:rPr>
                <w:sz w:val="20"/>
                <w:lang w:val="uk-UA"/>
              </w:rPr>
              <w:t>. Транспортування газів кров</w:t>
            </w:r>
            <w:r w:rsidRPr="001D16CB">
              <w:rPr>
                <w:sz w:val="20"/>
                <w:szCs w:val="20"/>
                <w:lang w:val="uk-UA"/>
              </w:rPr>
              <w:sym w:font="Symbol" w:char="F0A2"/>
            </w:r>
            <w:r w:rsidRPr="001D16CB">
              <w:rPr>
                <w:sz w:val="20"/>
                <w:lang w:val="uk-UA"/>
              </w:rPr>
              <w:t>ю</w:t>
            </w:r>
          </w:p>
        </w:tc>
        <w:tc>
          <w:tcPr>
            <w:tcW w:w="435" w:type="pct"/>
            <w:vAlign w:val="center"/>
          </w:tcPr>
          <w:p w:rsidR="00F60CDB" w:rsidRPr="001D16CB" w:rsidRDefault="00F60CDB" w:rsidP="00B62E78">
            <w:pPr>
              <w:jc w:val="center"/>
              <w:rPr>
                <w:sz w:val="22"/>
                <w:lang w:val="uk-UA"/>
              </w:rPr>
            </w:pPr>
            <w:r w:rsidRPr="001D16CB">
              <w:rPr>
                <w:sz w:val="22"/>
                <w:lang w:val="uk-UA"/>
              </w:rPr>
              <w:t>6</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000E0C">
            <w:pPr>
              <w:rPr>
                <w:bCs/>
                <w:sz w:val="20"/>
                <w:lang w:val="uk-UA"/>
              </w:rPr>
            </w:pPr>
            <w:r w:rsidRPr="001D16CB">
              <w:rPr>
                <w:bCs/>
                <w:sz w:val="20"/>
                <w:lang w:val="uk-UA"/>
              </w:rPr>
              <w:t xml:space="preserve">Тема </w:t>
            </w:r>
            <w:r>
              <w:rPr>
                <w:sz w:val="20"/>
                <w:lang w:val="uk-UA"/>
              </w:rPr>
              <w:t>18</w:t>
            </w:r>
            <w:r w:rsidRPr="001D16CB">
              <w:rPr>
                <w:sz w:val="20"/>
                <w:lang w:val="uk-UA"/>
              </w:rPr>
              <w:t>. Регуляція дихання</w:t>
            </w:r>
          </w:p>
        </w:tc>
        <w:tc>
          <w:tcPr>
            <w:tcW w:w="435" w:type="pct"/>
            <w:vAlign w:val="center"/>
          </w:tcPr>
          <w:p w:rsidR="00F60CDB" w:rsidRPr="001D16CB" w:rsidRDefault="00F60CDB" w:rsidP="00B62E78">
            <w:pPr>
              <w:jc w:val="center"/>
              <w:rPr>
                <w:sz w:val="22"/>
                <w:lang w:val="uk-UA"/>
              </w:rPr>
            </w:pPr>
            <w:r w:rsidRPr="001D16CB">
              <w:rPr>
                <w:sz w:val="22"/>
                <w:lang w:val="uk-UA"/>
              </w:rPr>
              <w:t>7</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12</w:t>
            </w:r>
          </w:p>
        </w:tc>
        <w:tc>
          <w:tcPr>
            <w:tcW w:w="435" w:type="pct"/>
            <w:vAlign w:val="center"/>
          </w:tcPr>
          <w:p w:rsidR="00F60CDB" w:rsidRPr="001D16CB" w:rsidRDefault="00F60CDB" w:rsidP="007C14A3">
            <w:pPr>
              <w:jc w:val="center"/>
              <w:rPr>
                <w:sz w:val="22"/>
                <w:lang w:val="uk-UA"/>
              </w:rPr>
            </w:pPr>
            <w:r w:rsidRPr="001D16CB">
              <w:rPr>
                <w:sz w:val="22"/>
                <w:lang w:val="uk-UA"/>
              </w:rPr>
              <w:t>1</w:t>
            </w:r>
            <w:r>
              <w:rPr>
                <w:sz w:val="22"/>
                <w:lang w:val="uk-UA"/>
              </w:rPr>
              <w:t>8</w:t>
            </w:r>
          </w:p>
        </w:tc>
        <w:tc>
          <w:tcPr>
            <w:tcW w:w="277" w:type="pct"/>
            <w:vAlign w:val="center"/>
          </w:tcPr>
          <w:p w:rsidR="00F60CDB" w:rsidRPr="001D16CB" w:rsidRDefault="00F60CDB" w:rsidP="00B62E78">
            <w:pPr>
              <w:jc w:val="center"/>
              <w:rPr>
                <w:sz w:val="22"/>
                <w:lang w:val="uk-UA"/>
              </w:rPr>
            </w:pPr>
            <w:r w:rsidRPr="001D16CB">
              <w:rPr>
                <w:sz w:val="22"/>
                <w:lang w:val="uk-UA"/>
              </w:rPr>
              <w:t>4</w:t>
            </w:r>
          </w:p>
        </w:tc>
        <w:tc>
          <w:tcPr>
            <w:tcW w:w="275" w:type="pct"/>
            <w:vAlign w:val="center"/>
          </w:tcPr>
          <w:p w:rsidR="00F60CDB" w:rsidRPr="001D16CB" w:rsidRDefault="00F60CDB" w:rsidP="00B62E78">
            <w:pPr>
              <w:jc w:val="center"/>
              <w:rPr>
                <w:sz w:val="22"/>
                <w:lang w:val="uk-UA"/>
              </w:rPr>
            </w:pPr>
            <w:r w:rsidRPr="001D16CB">
              <w:rPr>
                <w:sz w:val="22"/>
                <w:lang w:val="uk-UA"/>
              </w:rPr>
              <w:t>9</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5</w:t>
            </w:r>
          </w:p>
        </w:tc>
      </w:tr>
      <w:tr w:rsidR="00F60CDB" w:rsidRPr="001D16CB" w:rsidTr="001B478A">
        <w:trPr>
          <w:cantSplit/>
        </w:trPr>
        <w:tc>
          <w:tcPr>
            <w:tcW w:w="5000" w:type="pct"/>
            <w:gridSpan w:val="7"/>
            <w:vAlign w:val="center"/>
          </w:tcPr>
          <w:p w:rsidR="00F60CDB" w:rsidRPr="001D16CB" w:rsidRDefault="00F60CDB" w:rsidP="00FE4A00">
            <w:pPr>
              <w:jc w:val="center"/>
              <w:rPr>
                <w:i/>
                <w:sz w:val="24"/>
                <w:lang w:val="uk-UA"/>
              </w:rPr>
            </w:pPr>
            <w:r w:rsidRPr="001D16CB">
              <w:rPr>
                <w:b/>
                <w:bCs/>
                <w:i/>
                <w:sz w:val="24"/>
                <w:lang w:val="uk-UA"/>
              </w:rPr>
              <w:t>Змістові модулі:13.</w:t>
            </w:r>
            <w:r w:rsidRPr="001D16CB">
              <w:rPr>
                <w:b/>
                <w:bCs/>
                <w:i/>
                <w:iCs/>
                <w:sz w:val="24"/>
                <w:szCs w:val="26"/>
                <w:lang w:val="uk-UA"/>
              </w:rPr>
              <w:t>Енергетичний обмін. 14. Терморегуляція</w:t>
            </w:r>
          </w:p>
        </w:tc>
      </w:tr>
      <w:tr w:rsidR="00F60CDB" w:rsidRPr="001D16CB" w:rsidTr="001B478A">
        <w:tc>
          <w:tcPr>
            <w:tcW w:w="3118" w:type="pct"/>
          </w:tcPr>
          <w:p w:rsidR="00F60CDB" w:rsidRPr="001D16CB" w:rsidRDefault="00F60CDB" w:rsidP="00000E0C">
            <w:pPr>
              <w:rPr>
                <w:bCs/>
                <w:iCs/>
                <w:sz w:val="20"/>
                <w:lang w:val="uk-UA"/>
              </w:rPr>
            </w:pPr>
            <w:r w:rsidRPr="001D16CB">
              <w:rPr>
                <w:bCs/>
                <w:sz w:val="20"/>
                <w:lang w:val="uk-UA"/>
              </w:rPr>
              <w:t>Тема</w:t>
            </w:r>
            <w:r>
              <w:rPr>
                <w:bCs/>
                <w:iCs/>
                <w:sz w:val="20"/>
                <w:lang w:val="uk-UA"/>
              </w:rPr>
              <w:t>19</w:t>
            </w:r>
            <w:r w:rsidRPr="001D16CB">
              <w:rPr>
                <w:bCs/>
                <w:iCs/>
                <w:sz w:val="20"/>
                <w:lang w:val="uk-UA"/>
              </w:rPr>
              <w:t>. Енергетичний обмін та методи його дослідження</w:t>
            </w:r>
          </w:p>
          <w:p w:rsidR="00F60CDB" w:rsidRPr="001D16CB" w:rsidRDefault="00F60CDB" w:rsidP="00000E0C">
            <w:pPr>
              <w:rPr>
                <w:sz w:val="20"/>
                <w:lang w:val="uk-UA"/>
              </w:rPr>
            </w:pPr>
            <w:r w:rsidRPr="001D16CB">
              <w:rPr>
                <w:bCs/>
                <w:sz w:val="20"/>
                <w:lang w:val="uk-UA"/>
              </w:rPr>
              <w:t>Тема</w:t>
            </w:r>
            <w:r>
              <w:rPr>
                <w:sz w:val="20"/>
                <w:lang w:val="uk-UA"/>
              </w:rPr>
              <w:t xml:space="preserve"> 20</w:t>
            </w:r>
            <w:r w:rsidRPr="001D16CB">
              <w:rPr>
                <w:sz w:val="20"/>
                <w:lang w:val="uk-UA"/>
              </w:rPr>
              <w:t>. Температура тіла та регуляція її сталості</w:t>
            </w:r>
          </w:p>
        </w:tc>
        <w:tc>
          <w:tcPr>
            <w:tcW w:w="435" w:type="pct"/>
            <w:vAlign w:val="center"/>
          </w:tcPr>
          <w:p w:rsidR="00F60CDB" w:rsidRPr="001D16CB" w:rsidRDefault="00F60CDB" w:rsidP="00B62E78">
            <w:pPr>
              <w:jc w:val="center"/>
              <w:rPr>
                <w:sz w:val="22"/>
                <w:lang w:val="uk-UA"/>
              </w:rPr>
            </w:pPr>
            <w:r>
              <w:rPr>
                <w:sz w:val="22"/>
                <w:lang w:val="uk-UA"/>
              </w:rPr>
              <w:t>7</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7C14A3">
            <w:pPr>
              <w:rPr>
                <w:bCs/>
                <w:sz w:val="20"/>
                <w:lang w:val="uk-UA"/>
              </w:rPr>
            </w:pPr>
            <w:r w:rsidRPr="001D16CB">
              <w:rPr>
                <w:bCs/>
                <w:sz w:val="20"/>
                <w:lang w:val="uk-UA"/>
              </w:rPr>
              <w:t>Тема</w:t>
            </w:r>
            <w:r>
              <w:rPr>
                <w:sz w:val="20"/>
                <w:lang w:val="uk-UA"/>
              </w:rPr>
              <w:t>21</w:t>
            </w:r>
            <w:r w:rsidRPr="001D16CB">
              <w:rPr>
                <w:sz w:val="20"/>
                <w:lang w:val="uk-UA"/>
              </w:rPr>
              <w:t>.</w:t>
            </w:r>
            <w:r w:rsidRPr="007C14A3">
              <w:rPr>
                <w:i/>
                <w:sz w:val="20"/>
                <w:lang w:val="uk-UA"/>
              </w:rPr>
              <w:t>Практичні навички з фізіології систем дихання</w:t>
            </w:r>
            <w:r>
              <w:rPr>
                <w:i/>
                <w:sz w:val="20"/>
                <w:lang w:val="uk-UA"/>
              </w:rPr>
              <w:t>, енергетичного обміну та терморегуляції</w:t>
            </w:r>
          </w:p>
        </w:tc>
        <w:tc>
          <w:tcPr>
            <w:tcW w:w="435" w:type="pct"/>
            <w:vAlign w:val="center"/>
          </w:tcPr>
          <w:p w:rsidR="00F60CDB" w:rsidRPr="001D16CB" w:rsidRDefault="00F60CDB" w:rsidP="00B62E78">
            <w:pPr>
              <w:jc w:val="center"/>
              <w:rPr>
                <w:sz w:val="22"/>
                <w:lang w:val="uk-UA"/>
              </w:rPr>
            </w:pPr>
            <w:r>
              <w:rPr>
                <w:sz w:val="22"/>
                <w:lang w:val="uk-UA"/>
              </w:rPr>
              <w:t>4</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Pr>
                <w:sz w:val="22"/>
                <w:lang w:val="uk-UA"/>
              </w:rPr>
              <w:t>-</w:t>
            </w:r>
          </w:p>
        </w:tc>
        <w:tc>
          <w:tcPr>
            <w:tcW w:w="291" w:type="pct"/>
            <w:vAlign w:val="center"/>
          </w:tcPr>
          <w:p w:rsidR="00F60CDB" w:rsidRPr="001D16CB" w:rsidRDefault="00F60CDB" w:rsidP="00B62E78">
            <w:pPr>
              <w:jc w:val="center"/>
              <w:rPr>
                <w:sz w:val="22"/>
                <w:lang w:val="uk-UA"/>
              </w:rPr>
            </w:pPr>
            <w:r>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FE4A00">
            <w:pPr>
              <w:rPr>
                <w:bCs/>
                <w:sz w:val="22"/>
                <w:lang w:val="uk-UA"/>
              </w:rPr>
            </w:pPr>
            <w:r w:rsidRPr="001D16CB">
              <w:rPr>
                <w:bCs/>
                <w:sz w:val="22"/>
                <w:lang w:val="uk-UA"/>
              </w:rPr>
              <w:t>Разом за змістовими модулями 13, 14</w:t>
            </w:r>
          </w:p>
        </w:tc>
        <w:tc>
          <w:tcPr>
            <w:tcW w:w="435" w:type="pct"/>
            <w:vAlign w:val="center"/>
          </w:tcPr>
          <w:p w:rsidR="00F60CDB" w:rsidRPr="001D16CB" w:rsidRDefault="00F60CDB" w:rsidP="007C14A3">
            <w:pPr>
              <w:jc w:val="center"/>
              <w:rPr>
                <w:sz w:val="22"/>
                <w:lang w:val="uk-UA"/>
              </w:rPr>
            </w:pPr>
            <w:r>
              <w:rPr>
                <w:sz w:val="22"/>
                <w:lang w:val="uk-UA"/>
              </w:rPr>
              <w:t>11</w:t>
            </w:r>
          </w:p>
        </w:tc>
        <w:tc>
          <w:tcPr>
            <w:tcW w:w="277" w:type="pct"/>
            <w:vAlign w:val="center"/>
          </w:tcPr>
          <w:p w:rsidR="00F60CDB" w:rsidRPr="001D16CB" w:rsidRDefault="00F60CDB" w:rsidP="00B62E78">
            <w:pPr>
              <w:jc w:val="center"/>
              <w:rPr>
                <w:sz w:val="22"/>
                <w:lang w:val="uk-UA"/>
              </w:rPr>
            </w:pPr>
            <w:r w:rsidRPr="001D16CB">
              <w:rPr>
                <w:sz w:val="22"/>
                <w:lang w:val="uk-UA"/>
              </w:rPr>
              <w:t>2</w:t>
            </w:r>
          </w:p>
        </w:tc>
        <w:tc>
          <w:tcPr>
            <w:tcW w:w="275" w:type="pct"/>
            <w:vAlign w:val="center"/>
          </w:tcPr>
          <w:p w:rsidR="00F60CDB" w:rsidRPr="001D16CB" w:rsidRDefault="00F60CDB" w:rsidP="00B62E78">
            <w:pPr>
              <w:jc w:val="center"/>
              <w:rPr>
                <w:sz w:val="22"/>
                <w:lang w:val="uk-UA"/>
              </w:rPr>
            </w:pPr>
            <w:r>
              <w:rPr>
                <w:sz w:val="22"/>
                <w:lang w:val="uk-UA"/>
              </w:rPr>
              <w:t>5</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4</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15.</w:t>
            </w:r>
            <w:r w:rsidRPr="001D16CB">
              <w:rPr>
                <w:b/>
                <w:bCs/>
                <w:i/>
                <w:iCs/>
                <w:sz w:val="24"/>
                <w:szCs w:val="26"/>
                <w:lang w:val="uk-UA"/>
              </w:rPr>
              <w:t>Система травлення</w:t>
            </w:r>
          </w:p>
        </w:tc>
      </w:tr>
      <w:tr w:rsidR="00F60CDB" w:rsidRPr="001D16CB" w:rsidTr="001B478A">
        <w:tc>
          <w:tcPr>
            <w:tcW w:w="3118" w:type="pct"/>
          </w:tcPr>
          <w:p w:rsidR="00F60CDB" w:rsidRPr="001D16CB" w:rsidRDefault="00F60CDB" w:rsidP="00000E0C">
            <w:pPr>
              <w:rPr>
                <w:rFonts w:ascii="Arial" w:hAnsi="Arial" w:cs="Arial"/>
                <w:bCs/>
                <w:sz w:val="20"/>
                <w:lang w:val="uk-UA"/>
              </w:rPr>
            </w:pPr>
            <w:r w:rsidRPr="001D16CB">
              <w:rPr>
                <w:bCs/>
                <w:sz w:val="20"/>
                <w:lang w:val="uk-UA"/>
              </w:rPr>
              <w:t>Тема</w:t>
            </w:r>
            <w:r>
              <w:rPr>
                <w:bCs/>
                <w:sz w:val="20"/>
                <w:lang w:val="uk-UA"/>
              </w:rPr>
              <w:t>22</w:t>
            </w:r>
            <w:r w:rsidRPr="001D16CB">
              <w:rPr>
                <w:bCs/>
                <w:sz w:val="20"/>
                <w:lang w:val="uk-UA"/>
              </w:rPr>
              <w:t xml:space="preserve">. </w:t>
            </w:r>
            <w:r w:rsidRPr="001D16CB">
              <w:rPr>
                <w:sz w:val="20"/>
                <w:lang w:val="uk-UA"/>
              </w:rPr>
              <w:t>Загальна характеристика та функції системи травлення</w:t>
            </w:r>
          </w:p>
          <w:p w:rsidR="00F60CDB" w:rsidRPr="001D16CB" w:rsidRDefault="00F60CDB" w:rsidP="00000E0C">
            <w:pPr>
              <w:rPr>
                <w:sz w:val="20"/>
                <w:lang w:val="uk-UA"/>
              </w:rPr>
            </w:pPr>
            <w:r w:rsidRPr="001D16CB">
              <w:rPr>
                <w:bCs/>
                <w:sz w:val="20"/>
                <w:lang w:val="uk-UA"/>
              </w:rPr>
              <w:t>Тема</w:t>
            </w:r>
            <w:r>
              <w:rPr>
                <w:sz w:val="20"/>
                <w:lang w:val="uk-UA"/>
              </w:rPr>
              <w:t xml:space="preserve"> 23</w:t>
            </w:r>
            <w:r w:rsidRPr="001D16CB">
              <w:rPr>
                <w:sz w:val="20"/>
                <w:lang w:val="uk-UA"/>
              </w:rPr>
              <w:t>.Травлення у ротовій порожнині. Роль смакової і нюхової сенсорних систем</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 xml:space="preserve">Тема </w:t>
            </w:r>
            <w:r>
              <w:rPr>
                <w:sz w:val="20"/>
                <w:lang w:val="uk-UA"/>
              </w:rPr>
              <w:t>24</w:t>
            </w:r>
            <w:r w:rsidRPr="001D16CB">
              <w:rPr>
                <w:sz w:val="20"/>
                <w:lang w:val="uk-UA"/>
              </w:rPr>
              <w:t>. Травлення у шлунку</w:t>
            </w:r>
          </w:p>
        </w:tc>
        <w:tc>
          <w:tcPr>
            <w:tcW w:w="435" w:type="pct"/>
            <w:vAlign w:val="center"/>
          </w:tcPr>
          <w:p w:rsidR="00F60CDB" w:rsidRPr="001D16CB" w:rsidRDefault="00F60CDB" w:rsidP="00B62E78">
            <w:pPr>
              <w:jc w:val="center"/>
              <w:rPr>
                <w:sz w:val="22"/>
                <w:lang w:val="uk-UA"/>
              </w:rPr>
            </w:pPr>
            <w:r w:rsidRPr="001D16CB">
              <w:rPr>
                <w:sz w:val="22"/>
                <w:lang w:val="uk-UA"/>
              </w:rPr>
              <w:t>7</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 xml:space="preserve"> 25</w:t>
            </w:r>
            <w:r w:rsidRPr="001D16CB">
              <w:rPr>
                <w:sz w:val="20"/>
                <w:lang w:val="uk-UA"/>
              </w:rPr>
              <w:t>. Травлення у 12-палій кишці. Роль підшлункового соку та жовчі у процесах травлення</w:t>
            </w:r>
          </w:p>
        </w:tc>
        <w:tc>
          <w:tcPr>
            <w:tcW w:w="435" w:type="pct"/>
            <w:vAlign w:val="center"/>
          </w:tcPr>
          <w:p w:rsidR="00F60CDB" w:rsidRPr="001D16CB" w:rsidRDefault="00F60CDB" w:rsidP="00B62E78">
            <w:pPr>
              <w:jc w:val="center"/>
              <w:rPr>
                <w:sz w:val="22"/>
                <w:lang w:val="uk-UA"/>
              </w:rPr>
            </w:pPr>
            <w:r w:rsidRPr="001D16CB">
              <w:rPr>
                <w:sz w:val="22"/>
                <w:lang w:val="uk-UA"/>
              </w:rPr>
              <w:t>5</w:t>
            </w:r>
          </w:p>
        </w:tc>
        <w:tc>
          <w:tcPr>
            <w:tcW w:w="277" w:type="pct"/>
            <w:vAlign w:val="center"/>
          </w:tcPr>
          <w:p w:rsidR="00F60CDB" w:rsidRPr="001D16CB" w:rsidRDefault="00F60CDB" w:rsidP="00B62E78">
            <w:pPr>
              <w:jc w:val="center"/>
              <w:rPr>
                <w:sz w:val="22"/>
                <w:lang w:val="uk-UA"/>
              </w:rPr>
            </w:pPr>
            <w:r w:rsidRPr="001D16CB">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2</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2</w:t>
            </w:r>
          </w:p>
        </w:tc>
      </w:tr>
      <w:tr w:rsidR="00F60CDB" w:rsidRPr="001D16CB" w:rsidTr="001B478A">
        <w:tc>
          <w:tcPr>
            <w:tcW w:w="3118" w:type="pct"/>
          </w:tcPr>
          <w:p w:rsidR="00F60CDB" w:rsidRPr="001D16CB" w:rsidRDefault="00F60CDB" w:rsidP="00280D54">
            <w:pPr>
              <w:rPr>
                <w:bCs/>
                <w:sz w:val="20"/>
                <w:lang w:val="uk-UA"/>
              </w:rPr>
            </w:pPr>
            <w:r w:rsidRPr="001D16CB">
              <w:rPr>
                <w:bCs/>
                <w:sz w:val="20"/>
                <w:lang w:val="uk-UA"/>
              </w:rPr>
              <w:t>Тема</w:t>
            </w:r>
            <w:r>
              <w:rPr>
                <w:sz w:val="20"/>
                <w:lang w:val="uk-UA"/>
              </w:rPr>
              <w:t xml:space="preserve"> 26</w:t>
            </w:r>
            <w:r w:rsidRPr="001D16CB">
              <w:rPr>
                <w:sz w:val="20"/>
                <w:lang w:val="uk-UA"/>
              </w:rPr>
              <w:t>. Травлення у кишках. Фізіологічні основи голоду та насичення</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1</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4</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15</w:t>
            </w:r>
          </w:p>
        </w:tc>
        <w:tc>
          <w:tcPr>
            <w:tcW w:w="435" w:type="pct"/>
            <w:vAlign w:val="center"/>
          </w:tcPr>
          <w:p w:rsidR="00F60CDB" w:rsidRPr="001D16CB" w:rsidRDefault="00F60CDB" w:rsidP="00D07D0B">
            <w:pPr>
              <w:jc w:val="center"/>
              <w:rPr>
                <w:sz w:val="22"/>
                <w:lang w:val="uk-UA"/>
              </w:rPr>
            </w:pPr>
            <w:r w:rsidRPr="001D16CB">
              <w:rPr>
                <w:sz w:val="22"/>
                <w:lang w:val="uk-UA"/>
              </w:rPr>
              <w:t>2</w:t>
            </w:r>
            <w:r>
              <w:rPr>
                <w:sz w:val="22"/>
                <w:lang w:val="uk-UA"/>
              </w:rPr>
              <w:t>4</w:t>
            </w:r>
          </w:p>
        </w:tc>
        <w:tc>
          <w:tcPr>
            <w:tcW w:w="277" w:type="pct"/>
            <w:vAlign w:val="center"/>
          </w:tcPr>
          <w:p w:rsidR="00F60CDB" w:rsidRPr="001D16CB" w:rsidRDefault="00F60CDB" w:rsidP="00B62E78">
            <w:pPr>
              <w:jc w:val="center"/>
              <w:rPr>
                <w:sz w:val="22"/>
                <w:lang w:val="uk-UA"/>
              </w:rPr>
            </w:pPr>
            <w:r>
              <w:rPr>
                <w:sz w:val="22"/>
                <w:lang w:val="uk-UA"/>
              </w:rPr>
              <w:t>4</w:t>
            </w:r>
          </w:p>
        </w:tc>
        <w:tc>
          <w:tcPr>
            <w:tcW w:w="275" w:type="pct"/>
            <w:vAlign w:val="center"/>
          </w:tcPr>
          <w:p w:rsidR="00F60CDB" w:rsidRPr="001D16CB" w:rsidRDefault="00F60CDB" w:rsidP="00B62E78">
            <w:pPr>
              <w:jc w:val="center"/>
              <w:rPr>
                <w:sz w:val="22"/>
                <w:lang w:val="uk-UA"/>
              </w:rPr>
            </w:pPr>
            <w:r w:rsidRPr="001D16CB">
              <w:rPr>
                <w:sz w:val="22"/>
                <w:lang w:val="uk-UA"/>
              </w:rPr>
              <w:t>9</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11</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16.</w:t>
            </w:r>
            <w:r w:rsidRPr="001D16CB">
              <w:rPr>
                <w:b/>
                <w:i/>
                <w:iCs/>
                <w:sz w:val="24"/>
                <w:lang w:val="uk-UA"/>
              </w:rPr>
              <w:t>Система виділення</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Тема</w:t>
            </w:r>
            <w:r>
              <w:rPr>
                <w:sz w:val="20"/>
                <w:lang w:val="uk-UA"/>
              </w:rPr>
              <w:t>27</w:t>
            </w:r>
            <w:r w:rsidRPr="001D16CB">
              <w:rPr>
                <w:sz w:val="20"/>
                <w:lang w:val="uk-UA"/>
              </w:rPr>
              <w:t>. Система виділення. Роль нирок у процесах виділення, механізми сечоутворення</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1</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 xml:space="preserve">Тема </w:t>
            </w:r>
            <w:r>
              <w:rPr>
                <w:bCs/>
                <w:sz w:val="20"/>
                <w:lang w:val="uk-UA"/>
              </w:rPr>
              <w:t>28</w:t>
            </w:r>
            <w:r w:rsidRPr="001D16CB">
              <w:rPr>
                <w:bCs/>
                <w:sz w:val="20"/>
                <w:lang w:val="uk-UA"/>
              </w:rPr>
              <w:t>. Роль нирок у підтриманні гомеостазу</w:t>
            </w:r>
          </w:p>
        </w:tc>
        <w:tc>
          <w:tcPr>
            <w:tcW w:w="435" w:type="pct"/>
            <w:vAlign w:val="center"/>
          </w:tcPr>
          <w:p w:rsidR="00F60CDB" w:rsidRPr="001D16CB" w:rsidRDefault="00F60CDB" w:rsidP="00B62E78">
            <w:pPr>
              <w:jc w:val="center"/>
              <w:rPr>
                <w:sz w:val="22"/>
                <w:lang w:val="uk-UA"/>
              </w:rPr>
            </w:pPr>
            <w:r>
              <w:rPr>
                <w:sz w:val="22"/>
                <w:lang w:val="uk-UA"/>
              </w:rPr>
              <w:t>5</w:t>
            </w:r>
          </w:p>
        </w:tc>
        <w:tc>
          <w:tcPr>
            <w:tcW w:w="277" w:type="pct"/>
            <w:vAlign w:val="center"/>
          </w:tcPr>
          <w:p w:rsidR="00F60CDB" w:rsidRPr="001D16CB" w:rsidRDefault="00F60CDB" w:rsidP="00B62E78">
            <w:pPr>
              <w:jc w:val="center"/>
              <w:rPr>
                <w:sz w:val="22"/>
                <w:lang w:val="uk-UA"/>
              </w:rPr>
            </w:pPr>
            <w:r>
              <w:rPr>
                <w:sz w:val="22"/>
                <w:lang w:val="uk-UA"/>
              </w:rPr>
              <w:t>1</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1</w:t>
            </w:r>
          </w:p>
        </w:tc>
      </w:tr>
      <w:tr w:rsidR="00F60CDB" w:rsidRPr="001D16CB" w:rsidTr="001B478A">
        <w:tc>
          <w:tcPr>
            <w:tcW w:w="3118" w:type="pct"/>
          </w:tcPr>
          <w:p w:rsidR="00F60CDB" w:rsidRPr="001D16CB" w:rsidRDefault="00F60CDB" w:rsidP="00280D54">
            <w:pPr>
              <w:rPr>
                <w:bCs/>
                <w:sz w:val="20"/>
                <w:lang w:val="uk-UA"/>
              </w:rPr>
            </w:pPr>
            <w:r w:rsidRPr="001D16CB">
              <w:rPr>
                <w:sz w:val="20"/>
                <w:lang w:val="uk-UA"/>
              </w:rPr>
              <w:t>Розробити схему контуру біологічної регуляції параметрів гомеостазу за участю нирок</w:t>
            </w:r>
            <w:r w:rsidRPr="001D16CB">
              <w:rPr>
                <w:b/>
                <w:sz w:val="20"/>
                <w:lang w:val="uk-UA"/>
              </w:rPr>
              <w:t xml:space="preserve"> – індивідуальна самостійна робота студентів</w:t>
            </w:r>
          </w:p>
        </w:tc>
        <w:tc>
          <w:tcPr>
            <w:tcW w:w="435" w:type="pct"/>
            <w:vAlign w:val="center"/>
          </w:tcPr>
          <w:p w:rsidR="00F60CDB" w:rsidRPr="001D16CB" w:rsidRDefault="00F60CDB" w:rsidP="00B62E78">
            <w:pPr>
              <w:jc w:val="center"/>
              <w:rPr>
                <w:sz w:val="22"/>
                <w:lang w:val="uk-UA"/>
              </w:rPr>
            </w:pPr>
            <w:r w:rsidRPr="001D16CB">
              <w:rPr>
                <w:sz w:val="22"/>
                <w:lang w:val="uk-UA"/>
              </w:rPr>
              <w:t>2</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2</w:t>
            </w:r>
          </w:p>
        </w:tc>
        <w:tc>
          <w:tcPr>
            <w:tcW w:w="313" w:type="pct"/>
            <w:vAlign w:val="center"/>
          </w:tcPr>
          <w:p w:rsidR="00F60CDB" w:rsidRPr="001D16CB" w:rsidRDefault="00F60CDB" w:rsidP="00B62E78">
            <w:pPr>
              <w:jc w:val="center"/>
              <w:rPr>
                <w:sz w:val="22"/>
                <w:lang w:val="uk-UA"/>
              </w:rPr>
            </w:pPr>
            <w:r w:rsidRPr="001D16CB">
              <w:rPr>
                <w:sz w:val="22"/>
                <w:lang w:val="uk-UA"/>
              </w:rPr>
              <w:t>-</w:t>
            </w:r>
          </w:p>
        </w:tc>
      </w:tr>
      <w:tr w:rsidR="00F60CDB" w:rsidRPr="001D16CB" w:rsidTr="001B478A">
        <w:tc>
          <w:tcPr>
            <w:tcW w:w="3118" w:type="pct"/>
          </w:tcPr>
          <w:p w:rsidR="00F60CDB" w:rsidRPr="001D16CB" w:rsidRDefault="00F60CDB" w:rsidP="007C14A3">
            <w:pPr>
              <w:rPr>
                <w:sz w:val="20"/>
                <w:lang w:val="uk-UA"/>
              </w:rPr>
            </w:pPr>
            <w:r w:rsidRPr="001D16CB">
              <w:rPr>
                <w:bCs/>
                <w:sz w:val="20"/>
                <w:lang w:val="uk-UA"/>
              </w:rPr>
              <w:t>Тема</w:t>
            </w:r>
            <w:r>
              <w:rPr>
                <w:sz w:val="20"/>
                <w:lang w:val="uk-UA"/>
              </w:rPr>
              <w:t>29</w:t>
            </w:r>
            <w:r w:rsidRPr="001D16CB">
              <w:rPr>
                <w:sz w:val="20"/>
                <w:lang w:val="uk-UA"/>
              </w:rPr>
              <w:t>.</w:t>
            </w:r>
            <w:r w:rsidRPr="007C14A3">
              <w:rPr>
                <w:bCs/>
                <w:i/>
                <w:sz w:val="20"/>
                <w:lang w:val="uk-UA"/>
              </w:rPr>
              <w:t>Практичні навички з фізіології систем травлення</w:t>
            </w:r>
            <w:r>
              <w:rPr>
                <w:bCs/>
                <w:i/>
                <w:sz w:val="20"/>
                <w:lang w:val="uk-UA"/>
              </w:rPr>
              <w:t xml:space="preserve"> та виділення</w:t>
            </w:r>
          </w:p>
        </w:tc>
        <w:tc>
          <w:tcPr>
            <w:tcW w:w="435" w:type="pct"/>
            <w:vAlign w:val="center"/>
          </w:tcPr>
          <w:p w:rsidR="00F60CDB" w:rsidRPr="001D16CB" w:rsidRDefault="00F60CDB" w:rsidP="00B62E78">
            <w:pPr>
              <w:jc w:val="center"/>
              <w:rPr>
                <w:sz w:val="22"/>
                <w:lang w:val="uk-UA"/>
              </w:rPr>
            </w:pPr>
            <w:r>
              <w:rPr>
                <w:sz w:val="22"/>
                <w:lang w:val="uk-UA"/>
              </w:rPr>
              <w:t>4</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Pr>
                <w:sz w:val="22"/>
                <w:lang w:val="uk-UA"/>
              </w:rPr>
              <w:t>-</w:t>
            </w:r>
          </w:p>
        </w:tc>
        <w:tc>
          <w:tcPr>
            <w:tcW w:w="291" w:type="pct"/>
            <w:vAlign w:val="center"/>
          </w:tcPr>
          <w:p w:rsidR="00F60CDB" w:rsidRPr="001D16CB" w:rsidRDefault="00F60CDB" w:rsidP="00B62E78">
            <w:pPr>
              <w:jc w:val="center"/>
              <w:rPr>
                <w:sz w:val="22"/>
                <w:lang w:val="uk-UA"/>
              </w:rPr>
            </w:pPr>
            <w:r>
              <w:rPr>
                <w:sz w:val="22"/>
                <w:lang w:val="uk-UA"/>
              </w:rPr>
              <w:t>-</w:t>
            </w:r>
          </w:p>
        </w:tc>
        <w:tc>
          <w:tcPr>
            <w:tcW w:w="313" w:type="pct"/>
            <w:vAlign w:val="center"/>
          </w:tcPr>
          <w:p w:rsidR="00F60CDB" w:rsidRPr="001D16CB" w:rsidRDefault="00F60CDB" w:rsidP="00B62E78">
            <w:pPr>
              <w:jc w:val="center"/>
              <w:rPr>
                <w:sz w:val="22"/>
                <w:lang w:val="uk-UA"/>
              </w:rPr>
            </w:pPr>
            <w:r>
              <w:rPr>
                <w:sz w:val="22"/>
                <w:lang w:val="uk-UA"/>
              </w:rPr>
              <w:t>2</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16</w:t>
            </w:r>
          </w:p>
        </w:tc>
        <w:tc>
          <w:tcPr>
            <w:tcW w:w="435" w:type="pct"/>
            <w:vAlign w:val="center"/>
          </w:tcPr>
          <w:p w:rsidR="00F60CDB" w:rsidRPr="001D16CB" w:rsidRDefault="00F60CDB" w:rsidP="007C14A3">
            <w:pPr>
              <w:jc w:val="center"/>
              <w:rPr>
                <w:sz w:val="22"/>
                <w:lang w:val="uk-UA"/>
              </w:rPr>
            </w:pPr>
            <w:r w:rsidRPr="001D16CB">
              <w:rPr>
                <w:sz w:val="22"/>
                <w:lang w:val="uk-UA"/>
              </w:rPr>
              <w:t>1</w:t>
            </w:r>
            <w:r>
              <w:rPr>
                <w:sz w:val="22"/>
                <w:lang w:val="uk-UA"/>
              </w:rPr>
              <w:t>6</w:t>
            </w:r>
          </w:p>
        </w:tc>
        <w:tc>
          <w:tcPr>
            <w:tcW w:w="277" w:type="pct"/>
            <w:vAlign w:val="center"/>
          </w:tcPr>
          <w:p w:rsidR="00F60CDB" w:rsidRPr="001D16CB" w:rsidRDefault="00F60CDB" w:rsidP="00B62E78">
            <w:pPr>
              <w:jc w:val="center"/>
              <w:rPr>
                <w:sz w:val="22"/>
                <w:lang w:val="uk-UA"/>
              </w:rPr>
            </w:pPr>
            <w:r>
              <w:rPr>
                <w:sz w:val="22"/>
                <w:lang w:val="uk-UA"/>
              </w:rPr>
              <w:t>2</w:t>
            </w:r>
          </w:p>
        </w:tc>
        <w:tc>
          <w:tcPr>
            <w:tcW w:w="275" w:type="pct"/>
            <w:vAlign w:val="center"/>
          </w:tcPr>
          <w:p w:rsidR="00F60CDB" w:rsidRPr="001D16CB" w:rsidRDefault="00F60CDB" w:rsidP="00B62E78">
            <w:pPr>
              <w:jc w:val="center"/>
              <w:rPr>
                <w:sz w:val="22"/>
                <w:lang w:val="uk-UA"/>
              </w:rPr>
            </w:pPr>
            <w:r>
              <w:rPr>
                <w:sz w:val="22"/>
                <w:lang w:val="uk-UA"/>
              </w:rPr>
              <w:t>8</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2</w:t>
            </w:r>
          </w:p>
        </w:tc>
        <w:tc>
          <w:tcPr>
            <w:tcW w:w="313" w:type="pct"/>
            <w:vAlign w:val="center"/>
          </w:tcPr>
          <w:p w:rsidR="00F60CDB" w:rsidRPr="001D16CB" w:rsidRDefault="00F60CDB" w:rsidP="00B62E78">
            <w:pPr>
              <w:jc w:val="center"/>
              <w:rPr>
                <w:sz w:val="22"/>
                <w:lang w:val="uk-UA"/>
              </w:rPr>
            </w:pPr>
            <w:r w:rsidRPr="001D16CB">
              <w:rPr>
                <w:sz w:val="22"/>
                <w:lang w:val="uk-UA"/>
              </w:rPr>
              <w:t>4</w:t>
            </w:r>
          </w:p>
        </w:tc>
      </w:tr>
      <w:tr w:rsidR="00F60CDB" w:rsidRPr="001D16CB" w:rsidTr="001B478A">
        <w:trPr>
          <w:cantSplit/>
        </w:trPr>
        <w:tc>
          <w:tcPr>
            <w:tcW w:w="5000" w:type="pct"/>
            <w:gridSpan w:val="7"/>
            <w:vAlign w:val="center"/>
          </w:tcPr>
          <w:p w:rsidR="00F60CDB" w:rsidRPr="001D16CB" w:rsidRDefault="00F60CDB" w:rsidP="00B62E78">
            <w:pPr>
              <w:jc w:val="center"/>
              <w:rPr>
                <w:i/>
                <w:sz w:val="24"/>
                <w:lang w:val="uk-UA"/>
              </w:rPr>
            </w:pPr>
            <w:r w:rsidRPr="001D16CB">
              <w:rPr>
                <w:b/>
                <w:bCs/>
                <w:i/>
                <w:sz w:val="24"/>
                <w:lang w:val="uk-UA"/>
              </w:rPr>
              <w:t>Змістовий модуль 17.</w:t>
            </w:r>
            <w:r w:rsidRPr="001D16CB">
              <w:rPr>
                <w:b/>
                <w:bCs/>
                <w:i/>
                <w:iCs/>
                <w:sz w:val="24"/>
                <w:szCs w:val="26"/>
                <w:lang w:val="uk-UA"/>
              </w:rPr>
              <w:t>Фізіологічні основи трудової діяльності та спорту</w:t>
            </w:r>
          </w:p>
        </w:tc>
      </w:tr>
      <w:tr w:rsidR="00F60CDB" w:rsidRPr="001D16CB" w:rsidTr="001B478A">
        <w:tc>
          <w:tcPr>
            <w:tcW w:w="3118" w:type="pct"/>
          </w:tcPr>
          <w:p w:rsidR="00F60CDB" w:rsidRPr="001D16CB" w:rsidRDefault="00F60CDB" w:rsidP="00280D54">
            <w:pPr>
              <w:rPr>
                <w:sz w:val="20"/>
                <w:lang w:val="uk-UA"/>
              </w:rPr>
            </w:pPr>
            <w:r w:rsidRPr="001D16CB">
              <w:rPr>
                <w:bCs/>
                <w:sz w:val="20"/>
                <w:lang w:val="uk-UA"/>
              </w:rPr>
              <w:t>Тема</w:t>
            </w:r>
            <w:r>
              <w:rPr>
                <w:sz w:val="20"/>
                <w:lang w:val="uk-UA"/>
              </w:rPr>
              <w:t>30</w:t>
            </w:r>
            <w:r w:rsidRPr="001D16CB">
              <w:rPr>
                <w:sz w:val="20"/>
                <w:lang w:val="uk-UA"/>
              </w:rPr>
              <w:t>. М’язова та розумова працездатність, їх показники та періоди. Теорії розвитку втоми. Взаємозв’язок фізичної та розумової праці. Тренування</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sidRPr="001D16CB">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280D54">
            <w:pPr>
              <w:rPr>
                <w:bCs/>
                <w:sz w:val="22"/>
                <w:lang w:val="uk-UA"/>
              </w:rPr>
            </w:pPr>
            <w:r w:rsidRPr="001D16CB">
              <w:rPr>
                <w:bCs/>
                <w:sz w:val="22"/>
                <w:lang w:val="uk-UA"/>
              </w:rPr>
              <w:t>Разом за змістовим модулем 17</w:t>
            </w:r>
          </w:p>
        </w:tc>
        <w:tc>
          <w:tcPr>
            <w:tcW w:w="435" w:type="pct"/>
            <w:vAlign w:val="center"/>
          </w:tcPr>
          <w:p w:rsidR="00F60CDB" w:rsidRPr="001D16CB" w:rsidRDefault="00F60CDB" w:rsidP="00B62E78">
            <w:pPr>
              <w:jc w:val="center"/>
              <w:rPr>
                <w:sz w:val="22"/>
                <w:lang w:val="uk-UA"/>
              </w:rPr>
            </w:pPr>
            <w:r>
              <w:rPr>
                <w:sz w:val="22"/>
                <w:lang w:val="uk-UA"/>
              </w:rPr>
              <w:t>6</w:t>
            </w:r>
          </w:p>
        </w:tc>
        <w:tc>
          <w:tcPr>
            <w:tcW w:w="277" w:type="pct"/>
            <w:vAlign w:val="center"/>
          </w:tcPr>
          <w:p w:rsidR="00F60CDB" w:rsidRPr="001D16CB" w:rsidRDefault="00F60CDB" w:rsidP="00B62E78">
            <w:pPr>
              <w:jc w:val="center"/>
              <w:rPr>
                <w:sz w:val="22"/>
                <w:lang w:val="uk-UA"/>
              </w:rPr>
            </w:pPr>
            <w:r>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3</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3</w:t>
            </w:r>
          </w:p>
        </w:tc>
      </w:tr>
      <w:tr w:rsidR="00F60CDB" w:rsidRPr="001D16CB" w:rsidTr="001B478A">
        <w:tc>
          <w:tcPr>
            <w:tcW w:w="3118" w:type="pct"/>
          </w:tcPr>
          <w:p w:rsidR="00F60CDB" w:rsidRPr="001D16CB" w:rsidRDefault="00F60CDB" w:rsidP="00280D54">
            <w:pPr>
              <w:rPr>
                <w:bCs/>
                <w:sz w:val="22"/>
                <w:lang w:val="uk-UA"/>
              </w:rPr>
            </w:pPr>
            <w:r w:rsidRPr="001D16CB">
              <w:rPr>
                <w:b/>
                <w:bCs/>
                <w:iCs/>
                <w:sz w:val="20"/>
                <w:lang w:val="uk-UA"/>
              </w:rPr>
              <w:t>Підсумковий модульний контроль</w:t>
            </w:r>
            <w:r>
              <w:rPr>
                <w:b/>
                <w:bCs/>
                <w:iCs/>
                <w:sz w:val="20"/>
                <w:lang w:val="uk-UA"/>
              </w:rPr>
              <w:t xml:space="preserve"> (іспит)</w:t>
            </w:r>
          </w:p>
        </w:tc>
        <w:tc>
          <w:tcPr>
            <w:tcW w:w="435" w:type="pct"/>
            <w:vAlign w:val="center"/>
          </w:tcPr>
          <w:p w:rsidR="00F60CDB" w:rsidRPr="001D16CB" w:rsidRDefault="00F60CDB" w:rsidP="001472F0">
            <w:pPr>
              <w:jc w:val="center"/>
              <w:rPr>
                <w:sz w:val="22"/>
                <w:lang w:val="uk-UA"/>
              </w:rPr>
            </w:pPr>
            <w:r w:rsidRPr="001D16CB">
              <w:rPr>
                <w:sz w:val="22"/>
                <w:lang w:val="uk-UA"/>
              </w:rPr>
              <w:t>1</w:t>
            </w:r>
            <w:r>
              <w:rPr>
                <w:sz w:val="22"/>
                <w:lang w:val="uk-UA"/>
              </w:rPr>
              <w:t>0</w:t>
            </w:r>
          </w:p>
        </w:tc>
        <w:tc>
          <w:tcPr>
            <w:tcW w:w="277" w:type="pct"/>
            <w:vAlign w:val="center"/>
          </w:tcPr>
          <w:p w:rsidR="00F60CDB" w:rsidRPr="001D16CB" w:rsidRDefault="00F60CDB" w:rsidP="00B62E78">
            <w:pPr>
              <w:jc w:val="center"/>
              <w:rPr>
                <w:sz w:val="22"/>
                <w:lang w:val="uk-UA"/>
              </w:rPr>
            </w:pPr>
            <w:r w:rsidRPr="001D16CB">
              <w:rPr>
                <w:sz w:val="22"/>
                <w:lang w:val="uk-UA"/>
              </w:rPr>
              <w:t>-</w:t>
            </w:r>
          </w:p>
        </w:tc>
        <w:tc>
          <w:tcPr>
            <w:tcW w:w="275" w:type="pct"/>
            <w:vAlign w:val="center"/>
          </w:tcPr>
          <w:p w:rsidR="00F60CDB" w:rsidRPr="001D16CB" w:rsidRDefault="00F60CDB" w:rsidP="00B62E78">
            <w:pPr>
              <w:jc w:val="center"/>
              <w:rPr>
                <w:sz w:val="22"/>
                <w:lang w:val="uk-UA"/>
              </w:rPr>
            </w:pPr>
            <w:r>
              <w:rPr>
                <w:sz w:val="22"/>
                <w:lang w:val="uk-UA"/>
              </w:rPr>
              <w:t>2</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313" w:type="pct"/>
            <w:vAlign w:val="center"/>
          </w:tcPr>
          <w:p w:rsidR="00F60CDB" w:rsidRPr="001D16CB" w:rsidRDefault="00F60CDB" w:rsidP="00B62E78">
            <w:pPr>
              <w:jc w:val="center"/>
              <w:rPr>
                <w:sz w:val="22"/>
                <w:lang w:val="uk-UA"/>
              </w:rPr>
            </w:pPr>
            <w:r w:rsidRPr="001D16CB">
              <w:rPr>
                <w:sz w:val="22"/>
                <w:lang w:val="uk-UA"/>
              </w:rPr>
              <w:t>8</w:t>
            </w:r>
          </w:p>
        </w:tc>
      </w:tr>
      <w:tr w:rsidR="00F60CDB" w:rsidRPr="001D16CB" w:rsidTr="001B478A">
        <w:tc>
          <w:tcPr>
            <w:tcW w:w="3118" w:type="pct"/>
          </w:tcPr>
          <w:p w:rsidR="00F60CDB" w:rsidRPr="001D16CB" w:rsidRDefault="00F60CDB" w:rsidP="00280D54">
            <w:pPr>
              <w:pStyle w:val="4"/>
              <w:jc w:val="right"/>
              <w:rPr>
                <w:i/>
                <w:sz w:val="22"/>
              </w:rPr>
            </w:pPr>
            <w:r w:rsidRPr="001D16CB">
              <w:rPr>
                <w:i/>
                <w:sz w:val="22"/>
              </w:rPr>
              <w:t xml:space="preserve">Усього годин </w:t>
            </w:r>
          </w:p>
        </w:tc>
        <w:tc>
          <w:tcPr>
            <w:tcW w:w="435" w:type="pct"/>
            <w:vAlign w:val="center"/>
          </w:tcPr>
          <w:p w:rsidR="00F60CDB" w:rsidRPr="001D16CB" w:rsidRDefault="00F60CDB" w:rsidP="00B62E78">
            <w:pPr>
              <w:jc w:val="center"/>
              <w:rPr>
                <w:sz w:val="22"/>
                <w:lang w:val="uk-UA"/>
              </w:rPr>
            </w:pPr>
            <w:r w:rsidRPr="001D16CB">
              <w:rPr>
                <w:sz w:val="22"/>
                <w:lang w:val="uk-UA"/>
              </w:rPr>
              <w:t>150</w:t>
            </w:r>
          </w:p>
        </w:tc>
        <w:tc>
          <w:tcPr>
            <w:tcW w:w="277" w:type="pct"/>
            <w:vAlign w:val="center"/>
          </w:tcPr>
          <w:p w:rsidR="00F60CDB" w:rsidRPr="001D16CB" w:rsidRDefault="00F60CDB" w:rsidP="00B62E78">
            <w:pPr>
              <w:jc w:val="center"/>
              <w:rPr>
                <w:sz w:val="22"/>
                <w:lang w:val="uk-UA"/>
              </w:rPr>
            </w:pPr>
            <w:r w:rsidRPr="001D16CB">
              <w:rPr>
                <w:sz w:val="22"/>
                <w:lang w:val="uk-UA"/>
              </w:rPr>
              <w:t>2</w:t>
            </w:r>
            <w:r>
              <w:rPr>
                <w:sz w:val="22"/>
                <w:lang w:val="uk-UA"/>
              </w:rPr>
              <w:t>4</w:t>
            </w:r>
          </w:p>
        </w:tc>
        <w:tc>
          <w:tcPr>
            <w:tcW w:w="275" w:type="pct"/>
            <w:vAlign w:val="center"/>
          </w:tcPr>
          <w:p w:rsidR="00F60CDB" w:rsidRPr="001D16CB" w:rsidRDefault="00F60CDB" w:rsidP="009F2EA0">
            <w:pPr>
              <w:jc w:val="center"/>
              <w:rPr>
                <w:sz w:val="22"/>
                <w:lang w:val="uk-UA"/>
              </w:rPr>
            </w:pPr>
            <w:r w:rsidRPr="00801C6E">
              <w:rPr>
                <w:sz w:val="22"/>
                <w:lang w:val="uk-UA"/>
              </w:rPr>
              <w:t>68</w:t>
            </w:r>
          </w:p>
        </w:tc>
        <w:tc>
          <w:tcPr>
            <w:tcW w:w="291" w:type="pct"/>
            <w:vAlign w:val="center"/>
          </w:tcPr>
          <w:p w:rsidR="00F60CDB" w:rsidRPr="001D16CB" w:rsidRDefault="00F60CDB" w:rsidP="00B62E78">
            <w:pPr>
              <w:jc w:val="center"/>
              <w:rPr>
                <w:sz w:val="22"/>
                <w:lang w:val="uk-UA"/>
              </w:rPr>
            </w:pPr>
            <w:r w:rsidRPr="001D16CB">
              <w:rPr>
                <w:sz w:val="22"/>
                <w:lang w:val="uk-UA"/>
              </w:rPr>
              <w:t>-</w:t>
            </w:r>
          </w:p>
        </w:tc>
        <w:tc>
          <w:tcPr>
            <w:tcW w:w="291" w:type="pct"/>
            <w:vAlign w:val="center"/>
          </w:tcPr>
          <w:p w:rsidR="00F60CDB" w:rsidRPr="001D16CB" w:rsidRDefault="00F60CDB" w:rsidP="00B62E78">
            <w:pPr>
              <w:jc w:val="center"/>
              <w:rPr>
                <w:sz w:val="22"/>
                <w:lang w:val="uk-UA"/>
              </w:rPr>
            </w:pPr>
            <w:r w:rsidRPr="001D16CB">
              <w:rPr>
                <w:sz w:val="22"/>
                <w:lang w:val="uk-UA"/>
              </w:rPr>
              <w:t>2</w:t>
            </w:r>
          </w:p>
        </w:tc>
        <w:tc>
          <w:tcPr>
            <w:tcW w:w="313" w:type="pct"/>
            <w:vAlign w:val="center"/>
          </w:tcPr>
          <w:p w:rsidR="00F60CDB" w:rsidRPr="001D16CB" w:rsidRDefault="00F60CDB" w:rsidP="005C1DED">
            <w:pPr>
              <w:jc w:val="center"/>
              <w:rPr>
                <w:sz w:val="22"/>
                <w:lang w:val="uk-UA"/>
              </w:rPr>
            </w:pPr>
            <w:r w:rsidRPr="001D16CB">
              <w:rPr>
                <w:sz w:val="22"/>
                <w:lang w:val="uk-UA"/>
              </w:rPr>
              <w:t>56</w:t>
            </w:r>
          </w:p>
        </w:tc>
      </w:tr>
      <w:tr w:rsidR="00F60CDB" w:rsidRPr="001D16CB" w:rsidTr="001B478A">
        <w:tc>
          <w:tcPr>
            <w:tcW w:w="3118" w:type="pct"/>
          </w:tcPr>
          <w:p w:rsidR="00F60CDB" w:rsidRPr="001D16CB" w:rsidRDefault="00F60CDB" w:rsidP="00200F2B">
            <w:pPr>
              <w:pStyle w:val="4"/>
              <w:jc w:val="right"/>
              <w:rPr>
                <w:sz w:val="24"/>
                <w:szCs w:val="26"/>
              </w:rPr>
            </w:pPr>
            <w:r w:rsidRPr="001D16CB">
              <w:rPr>
                <w:bCs w:val="0"/>
                <w:i/>
                <w:iCs/>
                <w:sz w:val="22"/>
              </w:rPr>
              <w:t>РАЗОМ</w:t>
            </w:r>
          </w:p>
        </w:tc>
        <w:tc>
          <w:tcPr>
            <w:tcW w:w="435" w:type="pct"/>
            <w:vAlign w:val="center"/>
          </w:tcPr>
          <w:p w:rsidR="00F60CDB" w:rsidRPr="001D16CB" w:rsidRDefault="00F60CDB" w:rsidP="00B62E78">
            <w:pPr>
              <w:jc w:val="center"/>
              <w:rPr>
                <w:sz w:val="24"/>
                <w:szCs w:val="26"/>
                <w:lang w:val="uk-UA"/>
              </w:rPr>
            </w:pPr>
            <w:r w:rsidRPr="001D16CB">
              <w:rPr>
                <w:sz w:val="24"/>
                <w:szCs w:val="26"/>
                <w:lang w:val="uk-UA"/>
              </w:rPr>
              <w:t>300</w:t>
            </w:r>
          </w:p>
        </w:tc>
        <w:tc>
          <w:tcPr>
            <w:tcW w:w="277" w:type="pct"/>
            <w:vAlign w:val="center"/>
          </w:tcPr>
          <w:p w:rsidR="00F60CDB" w:rsidRPr="001D16CB" w:rsidRDefault="00F60CDB" w:rsidP="00B62E78">
            <w:pPr>
              <w:jc w:val="center"/>
              <w:rPr>
                <w:sz w:val="24"/>
                <w:szCs w:val="26"/>
                <w:lang w:val="uk-UA"/>
              </w:rPr>
            </w:pPr>
            <w:r>
              <w:rPr>
                <w:sz w:val="24"/>
                <w:szCs w:val="26"/>
                <w:lang w:val="uk-UA"/>
              </w:rPr>
              <w:t>5</w:t>
            </w:r>
            <w:r w:rsidRPr="001D16CB">
              <w:rPr>
                <w:sz w:val="24"/>
                <w:szCs w:val="26"/>
                <w:lang w:val="uk-UA"/>
              </w:rPr>
              <w:t>0</w:t>
            </w:r>
          </w:p>
        </w:tc>
        <w:tc>
          <w:tcPr>
            <w:tcW w:w="275" w:type="pct"/>
            <w:vAlign w:val="center"/>
          </w:tcPr>
          <w:p w:rsidR="00F60CDB" w:rsidRPr="001D16CB" w:rsidRDefault="00F60CDB" w:rsidP="00E24C6E">
            <w:pPr>
              <w:ind w:left="-88"/>
              <w:jc w:val="right"/>
              <w:rPr>
                <w:sz w:val="24"/>
                <w:szCs w:val="26"/>
                <w:lang w:val="uk-UA"/>
              </w:rPr>
            </w:pPr>
            <w:r w:rsidRPr="001D16CB">
              <w:rPr>
                <w:sz w:val="24"/>
                <w:szCs w:val="26"/>
                <w:lang w:val="uk-UA"/>
              </w:rPr>
              <w:t>1</w:t>
            </w:r>
            <w:r>
              <w:rPr>
                <w:sz w:val="24"/>
                <w:szCs w:val="26"/>
                <w:lang w:val="uk-UA"/>
              </w:rPr>
              <w:t>3</w:t>
            </w:r>
            <w:r w:rsidRPr="001D16CB">
              <w:rPr>
                <w:sz w:val="24"/>
                <w:szCs w:val="26"/>
                <w:lang w:val="uk-UA"/>
              </w:rPr>
              <w:t>0</w:t>
            </w:r>
          </w:p>
        </w:tc>
        <w:tc>
          <w:tcPr>
            <w:tcW w:w="291" w:type="pct"/>
            <w:vAlign w:val="center"/>
          </w:tcPr>
          <w:p w:rsidR="00F60CDB" w:rsidRPr="001D16CB" w:rsidRDefault="00F60CDB" w:rsidP="00B62E78">
            <w:pPr>
              <w:jc w:val="center"/>
              <w:rPr>
                <w:sz w:val="24"/>
                <w:szCs w:val="26"/>
                <w:lang w:val="uk-UA"/>
              </w:rPr>
            </w:pPr>
            <w:r w:rsidRPr="001D16CB">
              <w:rPr>
                <w:sz w:val="24"/>
                <w:szCs w:val="26"/>
                <w:lang w:val="uk-UA"/>
              </w:rPr>
              <w:t>-</w:t>
            </w:r>
          </w:p>
        </w:tc>
        <w:tc>
          <w:tcPr>
            <w:tcW w:w="291" w:type="pct"/>
            <w:vAlign w:val="center"/>
          </w:tcPr>
          <w:p w:rsidR="00F60CDB" w:rsidRPr="001D16CB" w:rsidRDefault="00F60CDB" w:rsidP="00B62E78">
            <w:pPr>
              <w:jc w:val="center"/>
              <w:rPr>
                <w:sz w:val="24"/>
                <w:szCs w:val="26"/>
                <w:lang w:val="uk-UA"/>
              </w:rPr>
            </w:pPr>
            <w:r w:rsidRPr="001D16CB">
              <w:rPr>
                <w:sz w:val="24"/>
                <w:szCs w:val="26"/>
                <w:lang w:val="uk-UA"/>
              </w:rPr>
              <w:t>8</w:t>
            </w:r>
          </w:p>
        </w:tc>
        <w:tc>
          <w:tcPr>
            <w:tcW w:w="313" w:type="pct"/>
            <w:vAlign w:val="center"/>
          </w:tcPr>
          <w:p w:rsidR="00F60CDB" w:rsidRPr="001D16CB" w:rsidRDefault="00F60CDB" w:rsidP="000242A5">
            <w:pPr>
              <w:jc w:val="center"/>
              <w:rPr>
                <w:sz w:val="24"/>
                <w:szCs w:val="26"/>
                <w:lang w:val="uk-UA"/>
              </w:rPr>
            </w:pPr>
            <w:r w:rsidRPr="001D16CB">
              <w:rPr>
                <w:sz w:val="24"/>
                <w:szCs w:val="26"/>
                <w:lang w:val="uk-UA"/>
              </w:rPr>
              <w:t>112</w:t>
            </w:r>
          </w:p>
        </w:tc>
      </w:tr>
    </w:tbl>
    <w:p w:rsidR="00F60CDB" w:rsidRPr="001D16CB" w:rsidRDefault="00F60CDB" w:rsidP="006A3960">
      <w:pPr>
        <w:numPr>
          <w:ilvl w:val="0"/>
          <w:numId w:val="5"/>
        </w:numPr>
        <w:tabs>
          <w:tab w:val="clear" w:pos="720"/>
          <w:tab w:val="num" w:pos="-1701"/>
          <w:tab w:val="left" w:pos="3900"/>
        </w:tabs>
        <w:spacing w:before="120" w:after="120"/>
        <w:ind w:left="425" w:hanging="357"/>
        <w:rPr>
          <w:b/>
          <w:szCs w:val="28"/>
          <w:lang w:val="uk-UA"/>
        </w:rPr>
      </w:pPr>
      <w:r w:rsidRPr="001D16CB">
        <w:rPr>
          <w:b/>
          <w:szCs w:val="28"/>
          <w:lang w:val="uk-UA"/>
        </w:rPr>
        <w:t>Теми лекцій</w:t>
      </w:r>
    </w:p>
    <w:tbl>
      <w:tblPr>
        <w:tblW w:w="95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541"/>
        <w:gridCol w:w="1279"/>
      </w:tblGrid>
      <w:tr w:rsidR="00F60CDB" w:rsidRPr="001D16CB" w:rsidTr="001B478A">
        <w:tc>
          <w:tcPr>
            <w:tcW w:w="709" w:type="dxa"/>
            <w:vAlign w:val="center"/>
          </w:tcPr>
          <w:p w:rsidR="00F60CDB" w:rsidRPr="001D16CB" w:rsidRDefault="00F60CDB" w:rsidP="00773973">
            <w:pPr>
              <w:ind w:left="142" w:hanging="142"/>
              <w:jc w:val="center"/>
              <w:rPr>
                <w:b/>
                <w:bCs/>
                <w:sz w:val="22"/>
                <w:lang w:val="uk-UA"/>
              </w:rPr>
            </w:pPr>
            <w:r w:rsidRPr="001D16CB">
              <w:rPr>
                <w:b/>
                <w:bCs/>
                <w:sz w:val="22"/>
                <w:lang w:val="uk-UA"/>
              </w:rPr>
              <w:t xml:space="preserve">№ </w:t>
            </w:r>
          </w:p>
          <w:p w:rsidR="00F60CDB" w:rsidRPr="001D16CB" w:rsidRDefault="00F60CDB" w:rsidP="00773973">
            <w:pPr>
              <w:ind w:left="142" w:hanging="142"/>
              <w:jc w:val="center"/>
              <w:rPr>
                <w:sz w:val="22"/>
                <w:lang w:val="uk-UA"/>
              </w:rPr>
            </w:pPr>
            <w:r w:rsidRPr="001D16CB">
              <w:rPr>
                <w:b/>
                <w:bCs/>
                <w:sz w:val="22"/>
                <w:lang w:val="uk-UA"/>
              </w:rPr>
              <w:t>з/п</w:t>
            </w:r>
          </w:p>
        </w:tc>
        <w:tc>
          <w:tcPr>
            <w:tcW w:w="7541" w:type="dxa"/>
            <w:vAlign w:val="center"/>
          </w:tcPr>
          <w:p w:rsidR="00F60CDB" w:rsidRPr="001D16CB" w:rsidRDefault="00F60CDB" w:rsidP="00773973">
            <w:pPr>
              <w:jc w:val="center"/>
              <w:rPr>
                <w:b/>
                <w:sz w:val="22"/>
                <w:lang w:val="uk-UA"/>
              </w:rPr>
            </w:pPr>
            <w:r w:rsidRPr="001D16CB">
              <w:rPr>
                <w:b/>
                <w:sz w:val="22"/>
                <w:lang w:val="uk-UA"/>
              </w:rPr>
              <w:t>Назва теми</w:t>
            </w:r>
          </w:p>
        </w:tc>
        <w:tc>
          <w:tcPr>
            <w:tcW w:w="1279" w:type="dxa"/>
            <w:vAlign w:val="center"/>
          </w:tcPr>
          <w:p w:rsidR="00F60CDB" w:rsidRPr="001D16CB" w:rsidRDefault="00F60CDB" w:rsidP="00773973">
            <w:pPr>
              <w:jc w:val="center"/>
              <w:rPr>
                <w:sz w:val="22"/>
                <w:lang w:val="uk-UA"/>
              </w:rPr>
            </w:pPr>
            <w:r w:rsidRPr="001D16CB">
              <w:rPr>
                <w:b/>
                <w:bCs/>
                <w:sz w:val="22"/>
                <w:lang w:val="uk-UA"/>
              </w:rPr>
              <w:t>Кількість годин</w:t>
            </w:r>
          </w:p>
        </w:tc>
      </w:tr>
      <w:tr w:rsidR="00F60CDB" w:rsidRPr="001D16CB" w:rsidTr="001B478A">
        <w:tc>
          <w:tcPr>
            <w:tcW w:w="9529" w:type="dxa"/>
            <w:gridSpan w:val="3"/>
          </w:tcPr>
          <w:p w:rsidR="00F60CDB" w:rsidRPr="001D16CB" w:rsidRDefault="00F60CDB" w:rsidP="00F2434F">
            <w:pPr>
              <w:spacing w:before="60" w:after="60"/>
              <w:jc w:val="center"/>
              <w:rPr>
                <w:b/>
                <w:bCs/>
                <w:sz w:val="20"/>
                <w:lang w:val="uk-UA"/>
              </w:rPr>
            </w:pPr>
            <w:r w:rsidRPr="001D16CB">
              <w:rPr>
                <w:b/>
                <w:bCs/>
                <w:sz w:val="20"/>
                <w:lang w:val="uk-UA"/>
              </w:rPr>
              <w:t>Модуль 1. Загальна фізіологія та вищі інтегративні функції</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1.</w:t>
            </w:r>
          </w:p>
        </w:tc>
        <w:tc>
          <w:tcPr>
            <w:tcW w:w="7541" w:type="dxa"/>
          </w:tcPr>
          <w:p w:rsidR="00F60CDB" w:rsidRPr="001D16CB" w:rsidRDefault="00F60CDB" w:rsidP="00A65FFA">
            <w:pPr>
              <w:rPr>
                <w:sz w:val="20"/>
                <w:lang w:val="uk-UA"/>
              </w:rPr>
            </w:pPr>
            <w:r w:rsidRPr="001D16CB">
              <w:rPr>
                <w:sz w:val="20"/>
                <w:lang w:val="uk-UA"/>
              </w:rPr>
              <w:t>Введення в курс фізіології. Збудливі тканини. Біопотенціали</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2.</w:t>
            </w:r>
          </w:p>
        </w:tc>
        <w:tc>
          <w:tcPr>
            <w:tcW w:w="7541" w:type="dxa"/>
          </w:tcPr>
          <w:p w:rsidR="00F60CDB" w:rsidRPr="001D16CB" w:rsidRDefault="00F60CDB" w:rsidP="00A65FFA">
            <w:pPr>
              <w:rPr>
                <w:sz w:val="20"/>
                <w:lang w:val="uk-UA"/>
              </w:rPr>
            </w:pPr>
            <w:r w:rsidRPr="001D16CB">
              <w:rPr>
                <w:sz w:val="20"/>
                <w:lang w:val="uk-UA"/>
              </w:rPr>
              <w:t>Проведення збудження нервовими волокнами та через нервово-м’язовий синапс. Фізіологія м’язів</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3.</w:t>
            </w:r>
          </w:p>
        </w:tc>
        <w:tc>
          <w:tcPr>
            <w:tcW w:w="7541" w:type="dxa"/>
          </w:tcPr>
          <w:p w:rsidR="00F60CDB" w:rsidRPr="001D16CB" w:rsidRDefault="00F60CDB" w:rsidP="00A65FFA">
            <w:pPr>
              <w:rPr>
                <w:sz w:val="20"/>
                <w:lang w:val="uk-UA"/>
              </w:rPr>
            </w:pPr>
            <w:r w:rsidRPr="001D16CB">
              <w:rPr>
                <w:sz w:val="20"/>
                <w:lang w:val="uk-UA"/>
              </w:rPr>
              <w:t xml:space="preserve">Загальні принципи біологічної регуляції. Нервова регуляція. Рефлекторний принцип діяльності ЦНС  </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4.</w:t>
            </w:r>
          </w:p>
        </w:tc>
        <w:tc>
          <w:tcPr>
            <w:tcW w:w="7541" w:type="dxa"/>
          </w:tcPr>
          <w:p w:rsidR="00F60CDB" w:rsidRPr="001D16CB" w:rsidRDefault="00F60CDB" w:rsidP="00A65FFA">
            <w:pPr>
              <w:rPr>
                <w:sz w:val="20"/>
                <w:lang w:val="uk-UA"/>
              </w:rPr>
            </w:pPr>
            <w:r w:rsidRPr="001D16CB">
              <w:rPr>
                <w:sz w:val="20"/>
                <w:lang w:val="uk-UA"/>
              </w:rPr>
              <w:t>Збудження та гальмування в центральній нервовій системі. Принципи координації рефлекторної діяльності</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5.</w:t>
            </w:r>
          </w:p>
        </w:tc>
        <w:tc>
          <w:tcPr>
            <w:tcW w:w="7541" w:type="dxa"/>
          </w:tcPr>
          <w:p w:rsidR="00F60CDB" w:rsidRPr="001D16CB" w:rsidRDefault="00F60CDB" w:rsidP="00A65FFA">
            <w:pPr>
              <w:rPr>
                <w:sz w:val="20"/>
                <w:lang w:val="uk-UA"/>
              </w:rPr>
            </w:pPr>
            <w:r w:rsidRPr="001D16CB">
              <w:rPr>
                <w:sz w:val="20"/>
                <w:lang w:val="uk-UA"/>
              </w:rPr>
              <w:t xml:space="preserve">Роль різних рівнів ЦНС у регуляції рухових функцій. Роль спинного мозку в </w:t>
            </w:r>
            <w:r w:rsidRPr="001D16CB">
              <w:rPr>
                <w:sz w:val="20"/>
                <w:lang w:val="uk-UA"/>
              </w:rPr>
              <w:lastRenderedPageBreak/>
              <w:t>регуляції</w:t>
            </w:r>
          </w:p>
        </w:tc>
        <w:tc>
          <w:tcPr>
            <w:tcW w:w="1279" w:type="dxa"/>
          </w:tcPr>
          <w:p w:rsidR="00F60CDB" w:rsidRPr="001D16CB" w:rsidRDefault="00F60CDB" w:rsidP="00A65FFA">
            <w:pPr>
              <w:jc w:val="center"/>
              <w:rPr>
                <w:sz w:val="22"/>
                <w:lang w:val="uk-UA"/>
              </w:rPr>
            </w:pPr>
            <w:r w:rsidRPr="001D16CB">
              <w:rPr>
                <w:sz w:val="22"/>
                <w:lang w:val="uk-UA"/>
              </w:rPr>
              <w:lastRenderedPageBreak/>
              <w:t>2</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lastRenderedPageBreak/>
              <w:t>6.</w:t>
            </w:r>
          </w:p>
        </w:tc>
        <w:tc>
          <w:tcPr>
            <w:tcW w:w="7541" w:type="dxa"/>
          </w:tcPr>
          <w:p w:rsidR="00F60CDB" w:rsidRPr="001D16CB" w:rsidRDefault="00F60CDB" w:rsidP="00A65FFA">
            <w:pPr>
              <w:rPr>
                <w:sz w:val="20"/>
                <w:lang w:val="uk-UA"/>
              </w:rPr>
            </w:pPr>
            <w:r w:rsidRPr="001D16CB">
              <w:rPr>
                <w:sz w:val="20"/>
                <w:lang w:val="uk-UA"/>
              </w:rPr>
              <w:t xml:space="preserve">Роль стовбура мозку в регуляції рухових функцій </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7</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Роль автономної нервової системи у регуляції вісцеральних функцій</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8</w:t>
            </w:r>
          </w:p>
        </w:tc>
        <w:tc>
          <w:tcPr>
            <w:tcW w:w="7541" w:type="dxa"/>
          </w:tcPr>
          <w:p w:rsidR="00F60CDB" w:rsidRPr="001D16CB" w:rsidRDefault="00F60CDB" w:rsidP="00A65FFA">
            <w:pPr>
              <w:rPr>
                <w:sz w:val="20"/>
                <w:lang w:val="uk-UA"/>
              </w:rPr>
            </w:pPr>
            <w:r w:rsidRPr="001D16CB">
              <w:rPr>
                <w:sz w:val="20"/>
                <w:lang w:val="uk-UA"/>
              </w:rPr>
              <w:t>Гуморальна регуляція вісцеральних функцій. Роль ендокринних залоз у регуляції процесів фізичного, психічного та статевого розвитку</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9</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Роль ендокринних залоз у регуляції гомеостазу, неспецифічної адаптації організму</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10</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Сенсорні системи (аналізатори). Сомато-сенсорна система. Фізіологічні основи болю</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11</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Зорова та слухова сенсорні системи</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12</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Вищі інтегративні функції нервової системи. Фізіологічні основи поведінки. Роль потреб та мотивацій. Фізіологія емоцій</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13</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Фізіологічні основи набутої поведінки. Процеси утворення та гальмування умовних рефлексів. Пам’ять</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8250" w:type="dxa"/>
            <w:gridSpan w:val="2"/>
          </w:tcPr>
          <w:p w:rsidR="00F60CDB" w:rsidRPr="001D16CB" w:rsidRDefault="00F60CDB" w:rsidP="009723F9">
            <w:pPr>
              <w:jc w:val="right"/>
              <w:rPr>
                <w:b/>
                <w:bCs/>
                <w:i/>
                <w:iCs/>
                <w:sz w:val="22"/>
                <w:lang w:val="uk-UA"/>
              </w:rPr>
            </w:pPr>
            <w:r w:rsidRPr="001D16CB">
              <w:rPr>
                <w:b/>
                <w:bCs/>
                <w:i/>
                <w:iCs/>
                <w:sz w:val="22"/>
                <w:lang w:val="uk-UA"/>
              </w:rPr>
              <w:t>Усього годин</w:t>
            </w:r>
          </w:p>
        </w:tc>
        <w:tc>
          <w:tcPr>
            <w:tcW w:w="1279" w:type="dxa"/>
          </w:tcPr>
          <w:p w:rsidR="00F60CDB" w:rsidRPr="001D16CB" w:rsidRDefault="00F60CDB" w:rsidP="002D6FC5">
            <w:pPr>
              <w:jc w:val="center"/>
              <w:rPr>
                <w:b/>
                <w:bCs/>
                <w:i/>
                <w:iCs/>
                <w:sz w:val="22"/>
                <w:lang w:val="uk-UA"/>
              </w:rPr>
            </w:pPr>
            <w:r w:rsidRPr="001D16CB">
              <w:rPr>
                <w:b/>
                <w:bCs/>
                <w:i/>
                <w:iCs/>
                <w:sz w:val="22"/>
                <w:lang w:val="uk-UA"/>
              </w:rPr>
              <w:t>2</w:t>
            </w:r>
            <w:r>
              <w:rPr>
                <w:b/>
                <w:bCs/>
                <w:i/>
                <w:iCs/>
                <w:sz w:val="22"/>
                <w:lang w:val="uk-UA"/>
              </w:rPr>
              <w:t>6</w:t>
            </w:r>
          </w:p>
        </w:tc>
      </w:tr>
      <w:tr w:rsidR="00F60CDB" w:rsidRPr="001D16CB" w:rsidTr="001B478A">
        <w:tc>
          <w:tcPr>
            <w:tcW w:w="9529" w:type="dxa"/>
            <w:gridSpan w:val="3"/>
          </w:tcPr>
          <w:p w:rsidR="00F60CDB" w:rsidRPr="001D16CB" w:rsidRDefault="00F60CDB" w:rsidP="00F2434F">
            <w:pPr>
              <w:spacing w:before="60" w:after="60"/>
              <w:jc w:val="center"/>
              <w:rPr>
                <w:b/>
                <w:bCs/>
                <w:sz w:val="20"/>
                <w:lang w:val="uk-UA"/>
              </w:rPr>
            </w:pPr>
            <w:r w:rsidRPr="001D16CB">
              <w:rPr>
                <w:b/>
                <w:bCs/>
                <w:sz w:val="20"/>
                <w:lang w:val="uk-UA"/>
              </w:rPr>
              <w:t>Модуль 2. Фізіологія вісцеральних систем</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1.</w:t>
            </w:r>
          </w:p>
        </w:tc>
        <w:tc>
          <w:tcPr>
            <w:tcW w:w="7541" w:type="dxa"/>
          </w:tcPr>
          <w:p w:rsidR="00F60CDB" w:rsidRPr="001D16CB" w:rsidRDefault="00F60CDB" w:rsidP="00A65FFA">
            <w:pPr>
              <w:rPr>
                <w:sz w:val="20"/>
                <w:lang w:val="uk-UA"/>
              </w:rPr>
            </w:pPr>
            <w:r w:rsidRPr="001D16CB">
              <w:rPr>
                <w:sz w:val="20"/>
                <w:lang w:val="uk-UA"/>
              </w:rPr>
              <w:t>Загальна характеристика системи крові. Кров як засіб транспорту і внутрішнє середовище організму</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2.</w:t>
            </w:r>
          </w:p>
        </w:tc>
        <w:tc>
          <w:tcPr>
            <w:tcW w:w="7541" w:type="dxa"/>
          </w:tcPr>
          <w:p w:rsidR="00F60CDB" w:rsidRPr="001D16CB" w:rsidRDefault="00F60CDB" w:rsidP="00A65FFA">
            <w:pPr>
              <w:rPr>
                <w:sz w:val="20"/>
                <w:lang w:val="uk-UA"/>
              </w:rPr>
            </w:pPr>
            <w:r w:rsidRPr="001D16CB">
              <w:rPr>
                <w:sz w:val="20"/>
                <w:lang w:val="uk-UA"/>
              </w:rPr>
              <w:t>Фізіологія еритроцитів. Захисні функції крові. Групи кров</w:t>
            </w:r>
            <w:r>
              <w:rPr>
                <w:sz w:val="20"/>
                <w:lang w:val="uk-UA"/>
              </w:rPr>
              <w:t>і</w:t>
            </w:r>
            <w:r w:rsidRPr="001D16CB">
              <w:rPr>
                <w:sz w:val="20"/>
                <w:lang w:val="uk-UA"/>
              </w:rPr>
              <w:t>.</w:t>
            </w:r>
            <w:r w:rsidRPr="001D16CB">
              <w:rPr>
                <w:sz w:val="20"/>
                <w:szCs w:val="20"/>
                <w:lang w:val="uk-UA"/>
              </w:rPr>
              <w:t>Судинно-тромбоцитарний та коагуляційний гемостаз. Роль антикоагулянтів та плазмінів</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3</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Система кровообігу. Фізіологічні властивості серцевого м’яза</w:t>
            </w:r>
          </w:p>
        </w:tc>
        <w:tc>
          <w:tcPr>
            <w:tcW w:w="1279" w:type="dxa"/>
          </w:tcPr>
          <w:p w:rsidR="00F60CDB" w:rsidRPr="001D16CB" w:rsidRDefault="00F60CDB" w:rsidP="00A65FFA">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4</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Насосна функція серця, регуляція діяльності серця</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5</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Роль судин у кровообігу. Основні принципи кровообігу</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6</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Регуляція руху крові по судинах. Регуляція системного кровообігу</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7</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Система дихання. Основні етапи дихання</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8</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Регуляція дихання</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9</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Енергетичний обмін і терморегуляція</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10</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Система травлення.Роль смакової та нюхової сенсорних систем. Травлення у ротовій порожнині</w:t>
            </w:r>
            <w:r>
              <w:rPr>
                <w:sz w:val="20"/>
                <w:lang w:val="uk-UA"/>
              </w:rPr>
              <w:t xml:space="preserve"> та </w:t>
            </w:r>
            <w:r w:rsidRPr="001D16CB">
              <w:rPr>
                <w:sz w:val="20"/>
                <w:szCs w:val="20"/>
                <w:lang w:val="uk-UA"/>
              </w:rPr>
              <w:t>шлунку</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11</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Травлення та всмоктування у кишках. Фізіологічні основи голоду та насичення.</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709" w:type="dxa"/>
          </w:tcPr>
          <w:p w:rsidR="00F60CDB" w:rsidRPr="001D16CB" w:rsidRDefault="00F60CDB" w:rsidP="002542A9">
            <w:pPr>
              <w:jc w:val="center"/>
              <w:rPr>
                <w:sz w:val="20"/>
                <w:lang w:val="uk-UA"/>
              </w:rPr>
            </w:pPr>
            <w:r>
              <w:rPr>
                <w:sz w:val="20"/>
                <w:lang w:val="uk-UA"/>
              </w:rPr>
              <w:t>12</w:t>
            </w:r>
            <w:r w:rsidRPr="001D16CB">
              <w:rPr>
                <w:sz w:val="20"/>
                <w:lang w:val="uk-UA"/>
              </w:rPr>
              <w:t>.</w:t>
            </w:r>
          </w:p>
        </w:tc>
        <w:tc>
          <w:tcPr>
            <w:tcW w:w="7541" w:type="dxa"/>
          </w:tcPr>
          <w:p w:rsidR="00F60CDB" w:rsidRPr="001D16CB" w:rsidRDefault="00F60CDB" w:rsidP="002542A9">
            <w:pPr>
              <w:rPr>
                <w:sz w:val="20"/>
                <w:lang w:val="uk-UA"/>
              </w:rPr>
            </w:pPr>
            <w:r w:rsidRPr="001D16CB">
              <w:rPr>
                <w:sz w:val="20"/>
                <w:lang w:val="uk-UA"/>
              </w:rPr>
              <w:t>Система виділення. Механізми утворення сечі</w:t>
            </w:r>
            <w:r>
              <w:rPr>
                <w:sz w:val="20"/>
                <w:lang w:val="uk-UA"/>
              </w:rPr>
              <w:t xml:space="preserve">. </w:t>
            </w:r>
            <w:r w:rsidRPr="001D16CB">
              <w:rPr>
                <w:sz w:val="20"/>
                <w:lang w:val="uk-UA"/>
              </w:rPr>
              <w:t>Регуляція утворення та виділення сечі. Роль нирок у підтриманні гомеостазу</w:t>
            </w:r>
          </w:p>
        </w:tc>
        <w:tc>
          <w:tcPr>
            <w:tcW w:w="1279" w:type="dxa"/>
          </w:tcPr>
          <w:p w:rsidR="00F60CDB" w:rsidRPr="001D16CB" w:rsidRDefault="00F60CDB" w:rsidP="002542A9">
            <w:pPr>
              <w:jc w:val="center"/>
              <w:rPr>
                <w:sz w:val="22"/>
                <w:lang w:val="uk-UA"/>
              </w:rPr>
            </w:pPr>
            <w:r w:rsidRPr="001D16CB">
              <w:rPr>
                <w:sz w:val="22"/>
                <w:lang w:val="uk-UA"/>
              </w:rPr>
              <w:t>2</w:t>
            </w:r>
          </w:p>
        </w:tc>
      </w:tr>
      <w:tr w:rsidR="00F60CDB" w:rsidRPr="001D16CB" w:rsidTr="001B478A">
        <w:tc>
          <w:tcPr>
            <w:tcW w:w="8250" w:type="dxa"/>
            <w:gridSpan w:val="2"/>
          </w:tcPr>
          <w:p w:rsidR="00F60CDB" w:rsidRPr="001D16CB" w:rsidRDefault="00F60CDB" w:rsidP="002542A9">
            <w:pPr>
              <w:jc w:val="right"/>
              <w:rPr>
                <w:b/>
                <w:bCs/>
                <w:i/>
                <w:iCs/>
                <w:sz w:val="22"/>
                <w:lang w:val="uk-UA"/>
              </w:rPr>
            </w:pPr>
            <w:r w:rsidRPr="001D16CB">
              <w:rPr>
                <w:b/>
                <w:bCs/>
                <w:i/>
                <w:iCs/>
                <w:sz w:val="22"/>
                <w:lang w:val="uk-UA"/>
              </w:rPr>
              <w:t>Усього годин</w:t>
            </w:r>
          </w:p>
        </w:tc>
        <w:tc>
          <w:tcPr>
            <w:tcW w:w="1279" w:type="dxa"/>
          </w:tcPr>
          <w:p w:rsidR="00F60CDB" w:rsidRPr="001D16CB" w:rsidRDefault="00F60CDB" w:rsidP="002542A9">
            <w:pPr>
              <w:jc w:val="center"/>
              <w:rPr>
                <w:b/>
                <w:bCs/>
                <w:i/>
                <w:iCs/>
                <w:sz w:val="22"/>
                <w:lang w:val="uk-UA"/>
              </w:rPr>
            </w:pPr>
            <w:r w:rsidRPr="001D16CB">
              <w:rPr>
                <w:b/>
                <w:bCs/>
                <w:i/>
                <w:iCs/>
                <w:sz w:val="22"/>
                <w:lang w:val="uk-UA"/>
              </w:rPr>
              <w:t>2</w:t>
            </w:r>
            <w:r>
              <w:rPr>
                <w:b/>
                <w:bCs/>
                <w:i/>
                <w:iCs/>
                <w:sz w:val="22"/>
                <w:lang w:val="uk-UA"/>
              </w:rPr>
              <w:t>4</w:t>
            </w:r>
          </w:p>
        </w:tc>
      </w:tr>
      <w:tr w:rsidR="00F60CDB" w:rsidRPr="001D16CB" w:rsidTr="001B478A">
        <w:tc>
          <w:tcPr>
            <w:tcW w:w="8250" w:type="dxa"/>
            <w:gridSpan w:val="2"/>
          </w:tcPr>
          <w:p w:rsidR="00F60CDB" w:rsidRPr="001D16CB" w:rsidRDefault="00F60CDB" w:rsidP="002542A9">
            <w:pPr>
              <w:jc w:val="right"/>
              <w:rPr>
                <w:b/>
                <w:bCs/>
                <w:i/>
                <w:iCs/>
                <w:sz w:val="22"/>
                <w:lang w:val="uk-UA"/>
              </w:rPr>
            </w:pPr>
            <w:r w:rsidRPr="001D16CB">
              <w:rPr>
                <w:b/>
                <w:bCs/>
                <w:i/>
                <w:iCs/>
                <w:sz w:val="22"/>
                <w:lang w:val="uk-UA"/>
              </w:rPr>
              <w:t>РАЗОМ</w:t>
            </w:r>
          </w:p>
        </w:tc>
        <w:tc>
          <w:tcPr>
            <w:tcW w:w="1279" w:type="dxa"/>
          </w:tcPr>
          <w:p w:rsidR="00F60CDB" w:rsidRPr="001D16CB" w:rsidRDefault="00F60CDB" w:rsidP="002542A9">
            <w:pPr>
              <w:jc w:val="center"/>
              <w:rPr>
                <w:b/>
                <w:bCs/>
                <w:i/>
                <w:iCs/>
                <w:sz w:val="22"/>
                <w:lang w:val="uk-UA"/>
              </w:rPr>
            </w:pPr>
            <w:r>
              <w:rPr>
                <w:b/>
                <w:bCs/>
                <w:i/>
                <w:iCs/>
                <w:sz w:val="22"/>
                <w:lang w:val="uk-UA"/>
              </w:rPr>
              <w:t>5</w:t>
            </w:r>
            <w:r w:rsidRPr="001D16CB">
              <w:rPr>
                <w:b/>
                <w:bCs/>
                <w:i/>
                <w:iCs/>
                <w:sz w:val="22"/>
                <w:lang w:val="uk-UA"/>
              </w:rPr>
              <w:t>0</w:t>
            </w:r>
          </w:p>
        </w:tc>
      </w:tr>
    </w:tbl>
    <w:p w:rsidR="00F60CDB" w:rsidRPr="00C52A4A" w:rsidRDefault="00F60CDB" w:rsidP="00C52A4A">
      <w:pPr>
        <w:tabs>
          <w:tab w:val="left" w:pos="3900"/>
        </w:tabs>
        <w:spacing w:before="240" w:after="120"/>
        <w:ind w:left="69"/>
        <w:rPr>
          <w:b/>
          <w:sz w:val="22"/>
          <w:szCs w:val="28"/>
          <w:lang w:val="uk-UA"/>
        </w:rPr>
      </w:pPr>
    </w:p>
    <w:p w:rsidR="00F60CDB" w:rsidRPr="001D16CB" w:rsidRDefault="00F60CDB" w:rsidP="006A3960">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Теми практичних занять</w:t>
      </w:r>
    </w:p>
    <w:tbl>
      <w:tblPr>
        <w:tblW w:w="95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541"/>
        <w:gridCol w:w="1279"/>
      </w:tblGrid>
      <w:tr w:rsidR="00F60CDB" w:rsidRPr="001D16CB" w:rsidTr="001B478A">
        <w:tc>
          <w:tcPr>
            <w:tcW w:w="709" w:type="dxa"/>
            <w:vAlign w:val="center"/>
          </w:tcPr>
          <w:p w:rsidR="00F60CDB" w:rsidRPr="001D16CB" w:rsidRDefault="00F60CDB" w:rsidP="00A65FFA">
            <w:pPr>
              <w:ind w:left="142" w:hanging="142"/>
              <w:jc w:val="center"/>
              <w:rPr>
                <w:b/>
                <w:bCs/>
                <w:sz w:val="22"/>
                <w:lang w:val="uk-UA"/>
              </w:rPr>
            </w:pPr>
            <w:r w:rsidRPr="001D16CB">
              <w:rPr>
                <w:b/>
                <w:bCs/>
                <w:sz w:val="22"/>
                <w:lang w:val="uk-UA"/>
              </w:rPr>
              <w:t xml:space="preserve">№ </w:t>
            </w:r>
          </w:p>
          <w:p w:rsidR="00F60CDB" w:rsidRPr="001D16CB" w:rsidRDefault="00F60CDB" w:rsidP="00A65FFA">
            <w:pPr>
              <w:ind w:left="142" w:hanging="142"/>
              <w:jc w:val="center"/>
              <w:rPr>
                <w:sz w:val="22"/>
                <w:lang w:val="uk-UA"/>
              </w:rPr>
            </w:pPr>
            <w:r w:rsidRPr="001D16CB">
              <w:rPr>
                <w:b/>
                <w:bCs/>
                <w:sz w:val="22"/>
                <w:lang w:val="uk-UA"/>
              </w:rPr>
              <w:t>з/п</w:t>
            </w:r>
          </w:p>
        </w:tc>
        <w:tc>
          <w:tcPr>
            <w:tcW w:w="7541" w:type="dxa"/>
            <w:vAlign w:val="center"/>
          </w:tcPr>
          <w:p w:rsidR="00F60CDB" w:rsidRPr="001D16CB" w:rsidRDefault="00F60CDB" w:rsidP="00A65FFA">
            <w:pPr>
              <w:jc w:val="center"/>
              <w:rPr>
                <w:b/>
                <w:sz w:val="22"/>
                <w:lang w:val="uk-UA"/>
              </w:rPr>
            </w:pPr>
            <w:r w:rsidRPr="001D16CB">
              <w:rPr>
                <w:b/>
                <w:sz w:val="22"/>
                <w:lang w:val="uk-UA"/>
              </w:rPr>
              <w:t>Назва теми</w:t>
            </w:r>
          </w:p>
        </w:tc>
        <w:tc>
          <w:tcPr>
            <w:tcW w:w="1279" w:type="dxa"/>
            <w:vAlign w:val="center"/>
          </w:tcPr>
          <w:p w:rsidR="00F60CDB" w:rsidRPr="001D16CB" w:rsidRDefault="00F60CDB" w:rsidP="00A65FFA">
            <w:pPr>
              <w:jc w:val="center"/>
              <w:rPr>
                <w:sz w:val="22"/>
                <w:lang w:val="uk-UA"/>
              </w:rPr>
            </w:pPr>
            <w:r w:rsidRPr="001D16CB">
              <w:rPr>
                <w:b/>
                <w:bCs/>
                <w:sz w:val="22"/>
                <w:lang w:val="uk-UA"/>
              </w:rPr>
              <w:t>Кількість годин</w:t>
            </w:r>
          </w:p>
        </w:tc>
      </w:tr>
      <w:tr w:rsidR="00F60CDB" w:rsidRPr="001D16CB" w:rsidTr="001B478A">
        <w:tc>
          <w:tcPr>
            <w:tcW w:w="9529" w:type="dxa"/>
            <w:gridSpan w:val="3"/>
          </w:tcPr>
          <w:p w:rsidR="00F60CDB" w:rsidRPr="001D16CB" w:rsidRDefault="00F60CDB" w:rsidP="00F2434F">
            <w:pPr>
              <w:spacing w:before="60" w:after="60"/>
              <w:jc w:val="center"/>
              <w:rPr>
                <w:b/>
                <w:bCs/>
                <w:sz w:val="20"/>
                <w:lang w:val="uk-UA"/>
              </w:rPr>
            </w:pPr>
            <w:r w:rsidRPr="001D16CB">
              <w:rPr>
                <w:b/>
                <w:bCs/>
                <w:sz w:val="20"/>
                <w:lang w:val="uk-UA"/>
              </w:rPr>
              <w:t>Модуль 1. Загальна фізіологія та вищі інтегративні функції</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1.</w:t>
            </w:r>
          </w:p>
        </w:tc>
        <w:tc>
          <w:tcPr>
            <w:tcW w:w="7541" w:type="dxa"/>
          </w:tcPr>
          <w:p w:rsidR="00F60CDB" w:rsidRPr="001D16CB" w:rsidRDefault="00F60CDB" w:rsidP="00A65FFA">
            <w:pPr>
              <w:rPr>
                <w:sz w:val="20"/>
                <w:lang w:val="uk-UA"/>
              </w:rPr>
            </w:pPr>
            <w:r w:rsidRPr="001D16CB">
              <w:rPr>
                <w:sz w:val="20"/>
                <w:lang w:val="uk-UA"/>
              </w:rPr>
              <w:t>Предмет і задачі фізіології. Методи фізіологічних досліджень. Функції клітинної мембрани. Механізми транспортування речовин через мембрану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2.</w:t>
            </w:r>
          </w:p>
        </w:tc>
        <w:tc>
          <w:tcPr>
            <w:tcW w:w="7541" w:type="dxa"/>
          </w:tcPr>
          <w:p w:rsidR="00F60CDB" w:rsidRPr="001D16CB" w:rsidRDefault="00F60CDB" w:rsidP="00A65FFA">
            <w:pPr>
              <w:jc w:val="both"/>
              <w:rPr>
                <w:sz w:val="20"/>
                <w:lang w:val="uk-UA"/>
              </w:rPr>
            </w:pPr>
            <w:r w:rsidRPr="001D16CB">
              <w:rPr>
                <w:sz w:val="20"/>
                <w:lang w:val="uk-UA"/>
              </w:rPr>
              <w:t>Реєстрація потенціалу спокою і потенціалу дії нервових та м’язових волокон</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3.</w:t>
            </w:r>
          </w:p>
        </w:tc>
        <w:tc>
          <w:tcPr>
            <w:tcW w:w="7541" w:type="dxa"/>
          </w:tcPr>
          <w:p w:rsidR="00F60CDB" w:rsidRPr="001D16CB" w:rsidRDefault="00F60CDB" w:rsidP="00A65FFA">
            <w:pPr>
              <w:rPr>
                <w:sz w:val="20"/>
                <w:lang w:val="uk-UA"/>
              </w:rPr>
            </w:pPr>
            <w:r w:rsidRPr="001D16CB">
              <w:rPr>
                <w:sz w:val="20"/>
                <w:lang w:val="uk-UA"/>
              </w:rPr>
              <w:t>Дослідження проведення збудження нервовими волокнами та через нервово-м’язовий синапс. Дослідження потенціалу дії цілісних нервів та м’язів</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4.</w:t>
            </w:r>
          </w:p>
        </w:tc>
        <w:tc>
          <w:tcPr>
            <w:tcW w:w="7541" w:type="dxa"/>
          </w:tcPr>
          <w:p w:rsidR="00F60CDB" w:rsidRPr="001D16CB" w:rsidRDefault="00F60CDB" w:rsidP="00A65FFA">
            <w:pPr>
              <w:rPr>
                <w:sz w:val="20"/>
                <w:lang w:val="uk-UA"/>
              </w:rPr>
            </w:pPr>
            <w:r w:rsidRPr="001D16CB">
              <w:rPr>
                <w:sz w:val="20"/>
                <w:lang w:val="uk-UA"/>
              </w:rPr>
              <w:t>Дослідження механізмів скорочення скелетних м’язів</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5.</w:t>
            </w:r>
          </w:p>
        </w:tc>
        <w:tc>
          <w:tcPr>
            <w:tcW w:w="7541" w:type="dxa"/>
          </w:tcPr>
          <w:p w:rsidR="00F60CDB" w:rsidRPr="001D16CB" w:rsidRDefault="00F60CDB" w:rsidP="00A65FFA">
            <w:pPr>
              <w:rPr>
                <w:sz w:val="20"/>
                <w:lang w:val="uk-UA"/>
              </w:rPr>
            </w:pPr>
            <w:r w:rsidRPr="001D16CB">
              <w:rPr>
                <w:sz w:val="20"/>
                <w:lang w:val="uk-UA"/>
              </w:rPr>
              <w:t>Загальна характеристика біологічної регуляції. Дослідження рефлекторної дуги</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6.</w:t>
            </w:r>
          </w:p>
        </w:tc>
        <w:tc>
          <w:tcPr>
            <w:tcW w:w="7541" w:type="dxa"/>
          </w:tcPr>
          <w:p w:rsidR="00F60CDB" w:rsidRPr="001D16CB" w:rsidRDefault="00F60CDB" w:rsidP="00A65FFA">
            <w:pPr>
              <w:rPr>
                <w:sz w:val="20"/>
                <w:lang w:val="uk-UA"/>
              </w:rPr>
            </w:pPr>
            <w:r w:rsidRPr="001D16CB">
              <w:rPr>
                <w:sz w:val="20"/>
                <w:lang w:val="uk-UA"/>
              </w:rPr>
              <w:t>Дослідженняпроцесів збудження та гальмування в центральній нервовій системі</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7.</w:t>
            </w:r>
          </w:p>
        </w:tc>
        <w:tc>
          <w:tcPr>
            <w:tcW w:w="7541" w:type="dxa"/>
          </w:tcPr>
          <w:p w:rsidR="00F60CDB" w:rsidRPr="001D16CB" w:rsidRDefault="00F60CDB" w:rsidP="00A65FFA">
            <w:pPr>
              <w:rPr>
                <w:sz w:val="20"/>
                <w:lang w:val="uk-UA"/>
              </w:rPr>
            </w:pPr>
            <w:r w:rsidRPr="001D16CB">
              <w:rPr>
                <w:sz w:val="20"/>
                <w:lang w:val="uk-UA"/>
              </w:rPr>
              <w:t>Дослідження ролі спинного мозку в регуляції рухових функцій організму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8.</w:t>
            </w:r>
          </w:p>
        </w:tc>
        <w:tc>
          <w:tcPr>
            <w:tcW w:w="7541" w:type="dxa"/>
          </w:tcPr>
          <w:p w:rsidR="00F60CDB" w:rsidRPr="001D16CB" w:rsidRDefault="00F60CDB" w:rsidP="00A65FFA">
            <w:pPr>
              <w:rPr>
                <w:sz w:val="20"/>
                <w:lang w:val="uk-UA"/>
              </w:rPr>
            </w:pPr>
            <w:r w:rsidRPr="001D16CB">
              <w:rPr>
                <w:sz w:val="20"/>
                <w:lang w:val="uk-UA"/>
              </w:rPr>
              <w:t>Дослідження ролі стовбура мозку в регуляції рухових функційорганізму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9.</w:t>
            </w:r>
          </w:p>
        </w:tc>
        <w:tc>
          <w:tcPr>
            <w:tcW w:w="7541" w:type="dxa"/>
          </w:tcPr>
          <w:p w:rsidR="00F60CDB" w:rsidRPr="001D16CB" w:rsidRDefault="00F60CDB" w:rsidP="00A65FFA">
            <w:pPr>
              <w:rPr>
                <w:sz w:val="20"/>
                <w:lang w:val="uk-UA"/>
              </w:rPr>
            </w:pPr>
            <w:r w:rsidRPr="001D16CB">
              <w:rPr>
                <w:noProof/>
                <w:snapToGrid w:val="0"/>
                <w:color w:val="000000"/>
                <w:spacing w:val="5"/>
                <w:sz w:val="20"/>
                <w:szCs w:val="22"/>
                <w:lang w:val="uk-UA"/>
              </w:rPr>
              <w:t xml:space="preserve">Дослідження ролі мозочка та переднього мозку в </w:t>
            </w:r>
            <w:r w:rsidRPr="001D16CB">
              <w:rPr>
                <w:noProof/>
                <w:snapToGrid w:val="0"/>
                <w:color w:val="000000"/>
                <w:spacing w:val="2"/>
                <w:sz w:val="20"/>
                <w:szCs w:val="22"/>
                <w:lang w:val="uk-UA"/>
              </w:rPr>
              <w:t>регуляції рухових функцій організму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10.</w:t>
            </w:r>
          </w:p>
        </w:tc>
        <w:tc>
          <w:tcPr>
            <w:tcW w:w="7541" w:type="dxa"/>
          </w:tcPr>
          <w:p w:rsidR="00F60CDB" w:rsidRPr="00075BBA" w:rsidRDefault="00F60CDB" w:rsidP="00A65FFA">
            <w:pPr>
              <w:rPr>
                <w:noProof/>
                <w:snapToGrid w:val="0"/>
                <w:color w:val="000000"/>
                <w:spacing w:val="5"/>
                <w:sz w:val="20"/>
                <w:lang w:val="uk-UA"/>
              </w:rPr>
            </w:pPr>
            <w:r w:rsidRPr="00075BBA">
              <w:rPr>
                <w:iCs/>
                <w:sz w:val="20"/>
                <w:lang w:val="uk-UA"/>
              </w:rPr>
              <w:t>Практичні навички з фізіології збудливих структур та</w:t>
            </w:r>
            <w:r>
              <w:rPr>
                <w:iCs/>
                <w:sz w:val="20"/>
                <w:lang w:val="uk-UA"/>
              </w:rPr>
              <w:t xml:space="preserve"> нервової</w:t>
            </w:r>
            <w:r w:rsidRPr="00075BBA">
              <w:rPr>
                <w:iCs/>
                <w:sz w:val="20"/>
                <w:lang w:val="uk-UA"/>
              </w:rPr>
              <w:t xml:space="preserve"> регуляції функцій організму</w:t>
            </w:r>
          </w:p>
        </w:tc>
        <w:tc>
          <w:tcPr>
            <w:tcW w:w="1279" w:type="dxa"/>
          </w:tcPr>
          <w:p w:rsidR="00F60CDB" w:rsidRPr="001D16CB" w:rsidRDefault="00F60CDB" w:rsidP="00A65FFA">
            <w:pPr>
              <w:jc w:val="center"/>
              <w:rPr>
                <w:sz w:val="22"/>
                <w:lang w:val="uk-UA"/>
              </w:rPr>
            </w:pPr>
            <w:r>
              <w:rPr>
                <w:sz w:val="22"/>
                <w:lang w:val="uk-UA"/>
              </w:rPr>
              <w:t>2</w:t>
            </w:r>
          </w:p>
        </w:tc>
      </w:tr>
      <w:tr w:rsidR="00F60CDB" w:rsidRPr="001D16CB" w:rsidTr="001B478A">
        <w:tc>
          <w:tcPr>
            <w:tcW w:w="709" w:type="dxa"/>
          </w:tcPr>
          <w:p w:rsidR="00F60CDB" w:rsidRPr="001D16CB" w:rsidRDefault="00F60CDB" w:rsidP="00075BBA">
            <w:pPr>
              <w:jc w:val="center"/>
              <w:rPr>
                <w:sz w:val="20"/>
                <w:lang w:val="uk-UA"/>
              </w:rPr>
            </w:pPr>
            <w:r w:rsidRPr="001D16CB">
              <w:rPr>
                <w:sz w:val="20"/>
                <w:lang w:val="uk-UA"/>
              </w:rPr>
              <w:t>1</w:t>
            </w:r>
            <w:r>
              <w:rPr>
                <w:sz w:val="20"/>
                <w:lang w:val="uk-UA"/>
              </w:rPr>
              <w:t>1</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механізмів нервової регуляції вісцеральних функцій організму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12</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механізмів гуморальної регуляції вісцеральних функцій організму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13</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ролі гормонів у регуляції фізичного, психічного, статевого розвитку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lastRenderedPageBreak/>
              <w:t>14</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ролі гормонів у регуляції гомеостазу та адаптації організму до дії стресових факторів</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075BBA" w:rsidTr="001B478A">
        <w:tc>
          <w:tcPr>
            <w:tcW w:w="709" w:type="dxa"/>
          </w:tcPr>
          <w:p w:rsidR="00F60CDB" w:rsidRDefault="00F60CDB" w:rsidP="00A65FFA">
            <w:pPr>
              <w:jc w:val="center"/>
              <w:rPr>
                <w:sz w:val="20"/>
                <w:lang w:val="uk-UA"/>
              </w:rPr>
            </w:pPr>
            <w:r>
              <w:rPr>
                <w:sz w:val="20"/>
                <w:lang w:val="uk-UA"/>
              </w:rPr>
              <w:t>15.</w:t>
            </w:r>
          </w:p>
        </w:tc>
        <w:tc>
          <w:tcPr>
            <w:tcW w:w="7541" w:type="dxa"/>
          </w:tcPr>
          <w:p w:rsidR="00F60CDB" w:rsidRPr="00075BBA" w:rsidRDefault="00F60CDB" w:rsidP="00D6036B">
            <w:pPr>
              <w:rPr>
                <w:sz w:val="20"/>
                <w:lang w:val="uk-UA"/>
              </w:rPr>
            </w:pPr>
            <w:r w:rsidRPr="00075BBA">
              <w:rPr>
                <w:sz w:val="20"/>
                <w:lang w:val="uk-UA"/>
              </w:rPr>
              <w:t xml:space="preserve">Практичні навички з фізіології нервової </w:t>
            </w:r>
            <w:r>
              <w:rPr>
                <w:sz w:val="20"/>
                <w:lang w:val="uk-UA"/>
              </w:rPr>
              <w:t>й</w:t>
            </w:r>
            <w:r w:rsidRPr="00075BBA">
              <w:rPr>
                <w:sz w:val="20"/>
                <w:lang w:val="uk-UA"/>
              </w:rPr>
              <w:t xml:space="preserve"> гуморальної регу</w:t>
            </w:r>
            <w:r>
              <w:rPr>
                <w:sz w:val="20"/>
                <w:lang w:val="uk-UA"/>
              </w:rPr>
              <w:t>ляції вісцеральних функцій організму</w:t>
            </w:r>
          </w:p>
        </w:tc>
        <w:tc>
          <w:tcPr>
            <w:tcW w:w="1279" w:type="dxa"/>
          </w:tcPr>
          <w:p w:rsidR="00F60CDB" w:rsidRPr="001D16CB" w:rsidRDefault="00F60CDB" w:rsidP="00A65FFA">
            <w:pPr>
              <w:jc w:val="center"/>
              <w:rPr>
                <w:sz w:val="22"/>
                <w:lang w:val="uk-UA"/>
              </w:rPr>
            </w:pPr>
            <w:r>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16</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сомато-сенсорної системи</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17</w:t>
            </w:r>
            <w:r w:rsidRPr="001D16CB">
              <w:rPr>
                <w:sz w:val="20"/>
                <w:lang w:val="uk-UA"/>
              </w:rPr>
              <w:t>.</w:t>
            </w:r>
          </w:p>
        </w:tc>
        <w:tc>
          <w:tcPr>
            <w:tcW w:w="7541" w:type="dxa"/>
          </w:tcPr>
          <w:p w:rsidR="00F60CDB" w:rsidRPr="001D16CB" w:rsidRDefault="00F60CDB" w:rsidP="00075BBA">
            <w:pPr>
              <w:rPr>
                <w:sz w:val="20"/>
                <w:lang w:val="uk-UA"/>
              </w:rPr>
            </w:pPr>
            <w:r w:rsidRPr="001D16CB">
              <w:rPr>
                <w:sz w:val="20"/>
                <w:lang w:val="uk-UA"/>
              </w:rPr>
              <w:t xml:space="preserve">Дослідження зорової </w:t>
            </w:r>
            <w:r>
              <w:rPr>
                <w:sz w:val="20"/>
                <w:lang w:val="uk-UA"/>
              </w:rPr>
              <w:t xml:space="preserve">та </w:t>
            </w:r>
            <w:r w:rsidRPr="001D16CB">
              <w:rPr>
                <w:sz w:val="20"/>
                <w:lang w:val="uk-UA"/>
              </w:rPr>
              <w:t>слухової сенсорн</w:t>
            </w:r>
            <w:r>
              <w:rPr>
                <w:sz w:val="20"/>
                <w:lang w:val="uk-UA"/>
              </w:rPr>
              <w:t>их</w:t>
            </w:r>
            <w:r w:rsidRPr="001D16CB">
              <w:rPr>
                <w:sz w:val="20"/>
                <w:lang w:val="uk-UA"/>
              </w:rPr>
              <w:t xml:space="preserve"> систем</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18</w:t>
            </w:r>
            <w:r w:rsidRPr="001D16CB">
              <w:rPr>
                <w:sz w:val="20"/>
                <w:lang w:val="uk-UA"/>
              </w:rPr>
              <w:t>.</w:t>
            </w:r>
          </w:p>
        </w:tc>
        <w:tc>
          <w:tcPr>
            <w:tcW w:w="7541" w:type="dxa"/>
          </w:tcPr>
          <w:p w:rsidR="00F60CDB" w:rsidRPr="001D16CB" w:rsidRDefault="00F60CDB" w:rsidP="00075BBA">
            <w:pPr>
              <w:rPr>
                <w:sz w:val="20"/>
                <w:lang w:val="uk-UA"/>
              </w:rPr>
            </w:pPr>
            <w:r w:rsidRPr="001D16CB">
              <w:rPr>
                <w:sz w:val="20"/>
                <w:lang w:val="uk-UA"/>
              </w:rPr>
              <w:t>Фізіологічні основи поведінки. Дослідження ролі мотивації та емоцій у поведінкових реакціях</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075BBA">
            <w:pPr>
              <w:jc w:val="center"/>
              <w:rPr>
                <w:sz w:val="20"/>
                <w:lang w:val="uk-UA"/>
              </w:rPr>
            </w:pPr>
            <w:r w:rsidRPr="001D16CB">
              <w:rPr>
                <w:sz w:val="20"/>
                <w:lang w:val="uk-UA"/>
              </w:rPr>
              <w:t>1</w:t>
            </w:r>
            <w:r>
              <w:rPr>
                <w:sz w:val="20"/>
                <w:lang w:val="uk-UA"/>
              </w:rPr>
              <w:t>9</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Фізіологічні основи набутої поведінки: дослідження утворення та гальмування умовних рефлексів і механізмів пам’яті</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20</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типів ВНД</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21</w:t>
            </w:r>
            <w:r w:rsidRPr="001D16CB">
              <w:rPr>
                <w:sz w:val="20"/>
                <w:lang w:val="uk-UA"/>
              </w:rPr>
              <w:t>.</w:t>
            </w:r>
          </w:p>
        </w:tc>
        <w:tc>
          <w:tcPr>
            <w:tcW w:w="7541" w:type="dxa"/>
          </w:tcPr>
          <w:p w:rsidR="00F60CDB" w:rsidRPr="00075BBA" w:rsidRDefault="00F60CDB" w:rsidP="00A65FFA">
            <w:pPr>
              <w:rPr>
                <w:sz w:val="20"/>
                <w:lang w:val="uk-UA"/>
              </w:rPr>
            </w:pPr>
            <w:r w:rsidRPr="00075BBA">
              <w:rPr>
                <w:sz w:val="20"/>
                <w:szCs w:val="20"/>
                <w:lang w:val="uk-UA"/>
              </w:rPr>
              <w:t>Практичні навички з фізіології вищих інтегративних функцій нервової системи</w:t>
            </w:r>
          </w:p>
        </w:tc>
        <w:tc>
          <w:tcPr>
            <w:tcW w:w="1279" w:type="dxa"/>
          </w:tcPr>
          <w:p w:rsidR="00F60CDB" w:rsidRPr="001D16CB" w:rsidRDefault="00F60CDB" w:rsidP="00A65FFA">
            <w:pPr>
              <w:jc w:val="center"/>
              <w:rPr>
                <w:sz w:val="22"/>
                <w:lang w:val="uk-UA"/>
              </w:rPr>
            </w:pPr>
            <w:r>
              <w:rPr>
                <w:sz w:val="22"/>
                <w:lang w:val="uk-UA"/>
              </w:rPr>
              <w:t>2</w:t>
            </w:r>
          </w:p>
        </w:tc>
      </w:tr>
      <w:tr w:rsidR="00F60CDB" w:rsidRPr="001D16CB" w:rsidTr="001B478A">
        <w:tc>
          <w:tcPr>
            <w:tcW w:w="709" w:type="dxa"/>
          </w:tcPr>
          <w:p w:rsidR="00F60CDB" w:rsidRPr="001D16CB" w:rsidRDefault="00F60CDB" w:rsidP="00A65FFA">
            <w:pPr>
              <w:jc w:val="center"/>
              <w:rPr>
                <w:sz w:val="20"/>
                <w:lang w:val="uk-UA"/>
              </w:rPr>
            </w:pPr>
          </w:p>
        </w:tc>
        <w:tc>
          <w:tcPr>
            <w:tcW w:w="7541" w:type="dxa"/>
          </w:tcPr>
          <w:p w:rsidR="00F60CDB" w:rsidRPr="001D16CB" w:rsidRDefault="00F60CDB" w:rsidP="00A65FFA">
            <w:pPr>
              <w:rPr>
                <w:b/>
                <w:bCs/>
                <w:i/>
                <w:iCs/>
                <w:sz w:val="20"/>
                <w:lang w:val="uk-UA"/>
              </w:rPr>
            </w:pPr>
            <w:r w:rsidRPr="001D16CB">
              <w:rPr>
                <w:b/>
                <w:bCs/>
                <w:i/>
                <w:iCs/>
                <w:sz w:val="20"/>
                <w:lang w:val="uk-UA"/>
              </w:rPr>
              <w:t>Підсумковий модульний контроль</w:t>
            </w:r>
            <w:r>
              <w:rPr>
                <w:b/>
                <w:bCs/>
                <w:i/>
                <w:iCs/>
                <w:sz w:val="20"/>
                <w:lang w:val="uk-UA"/>
              </w:rPr>
              <w:t xml:space="preserve"> (іспит)</w:t>
            </w:r>
            <w:r w:rsidRPr="001D16CB">
              <w:rPr>
                <w:b/>
                <w:bCs/>
                <w:i/>
                <w:iCs/>
                <w:sz w:val="20"/>
                <w:lang w:val="uk-UA"/>
              </w:rPr>
              <w:t>:</w:t>
            </w:r>
          </w:p>
          <w:p w:rsidR="00F60CDB" w:rsidRPr="001D16CB" w:rsidRDefault="00F60CDB" w:rsidP="008B6328">
            <w:pPr>
              <w:ind w:left="459"/>
              <w:rPr>
                <w:b/>
                <w:bCs/>
                <w:i/>
                <w:iCs/>
                <w:sz w:val="20"/>
                <w:lang w:val="uk-UA"/>
              </w:rPr>
            </w:pPr>
            <w:r w:rsidRPr="001D16CB">
              <w:rPr>
                <w:b/>
                <w:i/>
                <w:iCs/>
                <w:sz w:val="20"/>
                <w:lang w:val="uk-UA"/>
              </w:rPr>
              <w:t>практичної підготовки</w:t>
            </w:r>
          </w:p>
          <w:p w:rsidR="00F60CDB" w:rsidRPr="001D16CB" w:rsidRDefault="00F60CDB" w:rsidP="008B6328">
            <w:pPr>
              <w:ind w:left="459"/>
              <w:rPr>
                <w:b/>
                <w:bCs/>
                <w:i/>
                <w:iCs/>
                <w:sz w:val="20"/>
                <w:lang w:val="uk-UA"/>
              </w:rPr>
            </w:pPr>
            <w:r w:rsidRPr="001D16CB">
              <w:rPr>
                <w:b/>
                <w:i/>
                <w:iCs/>
                <w:sz w:val="20"/>
                <w:lang w:val="uk-UA"/>
              </w:rPr>
              <w:t>теоретичної підготовки</w:t>
            </w:r>
          </w:p>
        </w:tc>
        <w:tc>
          <w:tcPr>
            <w:tcW w:w="1279" w:type="dxa"/>
            <w:vAlign w:val="center"/>
          </w:tcPr>
          <w:p w:rsidR="00F60CDB" w:rsidRPr="001D16CB" w:rsidRDefault="00F60CDB" w:rsidP="008B6328">
            <w:pPr>
              <w:jc w:val="center"/>
              <w:rPr>
                <w:b/>
                <w:bCs/>
                <w:i/>
                <w:iCs/>
                <w:sz w:val="22"/>
                <w:lang w:val="uk-UA"/>
              </w:rPr>
            </w:pPr>
            <w:r>
              <w:rPr>
                <w:b/>
                <w:bCs/>
                <w:i/>
                <w:iCs/>
                <w:sz w:val="22"/>
                <w:lang w:val="uk-UA"/>
              </w:rPr>
              <w:t>2</w:t>
            </w:r>
          </w:p>
        </w:tc>
      </w:tr>
      <w:tr w:rsidR="00F60CDB" w:rsidRPr="001D16CB" w:rsidTr="001B478A">
        <w:tc>
          <w:tcPr>
            <w:tcW w:w="8250" w:type="dxa"/>
            <w:gridSpan w:val="2"/>
          </w:tcPr>
          <w:p w:rsidR="00F60CDB" w:rsidRPr="001D16CB" w:rsidRDefault="00F60CDB" w:rsidP="009723F9">
            <w:pPr>
              <w:jc w:val="right"/>
              <w:rPr>
                <w:b/>
                <w:bCs/>
                <w:i/>
                <w:iCs/>
                <w:sz w:val="22"/>
                <w:lang w:val="uk-UA"/>
              </w:rPr>
            </w:pPr>
            <w:r w:rsidRPr="001D16CB">
              <w:rPr>
                <w:b/>
                <w:bCs/>
                <w:i/>
                <w:iCs/>
                <w:sz w:val="22"/>
                <w:lang w:val="uk-UA"/>
              </w:rPr>
              <w:t>Усього годин</w:t>
            </w:r>
          </w:p>
        </w:tc>
        <w:tc>
          <w:tcPr>
            <w:tcW w:w="1279" w:type="dxa"/>
          </w:tcPr>
          <w:p w:rsidR="00F60CDB" w:rsidRPr="001D16CB" w:rsidRDefault="00F60CDB" w:rsidP="001472F0">
            <w:pPr>
              <w:jc w:val="center"/>
              <w:rPr>
                <w:b/>
                <w:bCs/>
                <w:i/>
                <w:iCs/>
                <w:sz w:val="22"/>
                <w:lang w:val="uk-UA"/>
              </w:rPr>
            </w:pPr>
            <w:r w:rsidRPr="001D16CB">
              <w:rPr>
                <w:b/>
                <w:bCs/>
                <w:i/>
                <w:iCs/>
                <w:sz w:val="22"/>
                <w:lang w:val="uk-UA"/>
              </w:rPr>
              <w:t>6</w:t>
            </w:r>
            <w:r>
              <w:rPr>
                <w:b/>
                <w:bCs/>
                <w:i/>
                <w:iCs/>
                <w:sz w:val="22"/>
                <w:lang w:val="uk-UA"/>
              </w:rPr>
              <w:t>2</w:t>
            </w:r>
          </w:p>
        </w:tc>
      </w:tr>
      <w:tr w:rsidR="00F60CDB" w:rsidRPr="001D16CB" w:rsidTr="001B478A">
        <w:tc>
          <w:tcPr>
            <w:tcW w:w="9529" w:type="dxa"/>
            <w:gridSpan w:val="3"/>
          </w:tcPr>
          <w:p w:rsidR="00F60CDB" w:rsidRPr="001D16CB" w:rsidRDefault="00F60CDB" w:rsidP="00F2434F">
            <w:pPr>
              <w:spacing w:before="60" w:after="60"/>
              <w:jc w:val="center"/>
              <w:rPr>
                <w:b/>
                <w:bCs/>
                <w:sz w:val="20"/>
                <w:lang w:val="uk-UA"/>
              </w:rPr>
            </w:pPr>
            <w:r w:rsidRPr="001D16CB">
              <w:rPr>
                <w:b/>
                <w:bCs/>
                <w:sz w:val="20"/>
                <w:lang w:val="uk-UA"/>
              </w:rPr>
              <w:t>Модуль 2. Фізіологія вісцеральних систем</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1.</w:t>
            </w:r>
          </w:p>
        </w:tc>
        <w:tc>
          <w:tcPr>
            <w:tcW w:w="7541" w:type="dxa"/>
          </w:tcPr>
          <w:p w:rsidR="00F60CDB" w:rsidRPr="001D16CB" w:rsidRDefault="00F60CDB" w:rsidP="00A65FFA">
            <w:pPr>
              <w:rPr>
                <w:sz w:val="20"/>
                <w:lang w:val="uk-UA"/>
              </w:rPr>
            </w:pPr>
            <w:r w:rsidRPr="001D16CB">
              <w:rPr>
                <w:sz w:val="20"/>
                <w:lang w:val="uk-UA"/>
              </w:rPr>
              <w:t>Система крові. Дослідження фізико-хімічних властивостей крові</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2.</w:t>
            </w:r>
          </w:p>
        </w:tc>
        <w:tc>
          <w:tcPr>
            <w:tcW w:w="7541" w:type="dxa"/>
          </w:tcPr>
          <w:p w:rsidR="00F60CDB" w:rsidRPr="001D16CB" w:rsidRDefault="00F60CDB" w:rsidP="00A65FFA">
            <w:pPr>
              <w:rPr>
                <w:sz w:val="20"/>
                <w:lang w:val="uk-UA"/>
              </w:rPr>
            </w:pPr>
            <w:r w:rsidRPr="001D16CB">
              <w:rPr>
                <w:sz w:val="20"/>
                <w:lang w:val="uk-UA"/>
              </w:rPr>
              <w:t>Дослідження кількості еритроцитів та гемоглобіну в крові</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sidRPr="001D16CB">
              <w:rPr>
                <w:sz w:val="20"/>
                <w:lang w:val="uk-UA"/>
              </w:rPr>
              <w:t>3.</w:t>
            </w:r>
          </w:p>
        </w:tc>
        <w:tc>
          <w:tcPr>
            <w:tcW w:w="7541" w:type="dxa"/>
          </w:tcPr>
          <w:p w:rsidR="00F60CDB" w:rsidRPr="001D16CB" w:rsidRDefault="00F60CDB" w:rsidP="00F1710C">
            <w:pPr>
              <w:rPr>
                <w:sz w:val="20"/>
                <w:lang w:val="uk-UA"/>
              </w:rPr>
            </w:pPr>
            <w:r w:rsidRPr="001D16CB">
              <w:rPr>
                <w:sz w:val="20"/>
                <w:lang w:val="uk-UA"/>
              </w:rPr>
              <w:t>Захисні функції крові. Дослідження групової належності крові. Дослідження зсідання крові</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4.</w:t>
            </w:r>
          </w:p>
        </w:tc>
        <w:tc>
          <w:tcPr>
            <w:tcW w:w="7541" w:type="dxa"/>
          </w:tcPr>
          <w:p w:rsidR="00F60CDB" w:rsidRPr="00075BBA" w:rsidRDefault="00F60CDB" w:rsidP="00F1710C">
            <w:pPr>
              <w:rPr>
                <w:sz w:val="20"/>
                <w:lang w:val="uk-UA"/>
              </w:rPr>
            </w:pPr>
            <w:r w:rsidRPr="00075BBA">
              <w:rPr>
                <w:iCs/>
                <w:sz w:val="20"/>
                <w:lang w:val="uk-UA"/>
              </w:rPr>
              <w:t>Практичні навички з фізіології система крові</w:t>
            </w:r>
          </w:p>
        </w:tc>
        <w:tc>
          <w:tcPr>
            <w:tcW w:w="1279" w:type="dxa"/>
          </w:tcPr>
          <w:p w:rsidR="00F60CDB" w:rsidRPr="001D16CB" w:rsidRDefault="00F60CDB" w:rsidP="00A65FFA">
            <w:pPr>
              <w:jc w:val="center"/>
              <w:rPr>
                <w:sz w:val="22"/>
                <w:lang w:val="uk-UA"/>
              </w:rPr>
            </w:pPr>
            <w:r>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5</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Система кровообігу. Дослідження фізіологічних властивостей серцевого м’яза</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6</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динаміки збудження серця. Реєстрація та аналіз електрокардіограми</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7</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насосної функції серця</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8</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регуляції діяльності серця</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9</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Роль судин у кровообігу. Дослідження артеріального тиску в людини</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10</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регуляції кровообігу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Default="00F60CDB" w:rsidP="00A65FFA">
            <w:pPr>
              <w:jc w:val="center"/>
              <w:rPr>
                <w:sz w:val="20"/>
                <w:lang w:val="uk-UA"/>
              </w:rPr>
            </w:pPr>
            <w:r>
              <w:rPr>
                <w:sz w:val="20"/>
                <w:lang w:val="uk-UA"/>
              </w:rPr>
              <w:t>11.</w:t>
            </w:r>
          </w:p>
        </w:tc>
        <w:tc>
          <w:tcPr>
            <w:tcW w:w="7541" w:type="dxa"/>
          </w:tcPr>
          <w:p w:rsidR="00F60CDB" w:rsidRPr="001D16CB" w:rsidRDefault="00F60CDB" w:rsidP="00A65FFA">
            <w:pPr>
              <w:rPr>
                <w:sz w:val="20"/>
                <w:lang w:val="uk-UA"/>
              </w:rPr>
            </w:pPr>
            <w:r>
              <w:rPr>
                <w:sz w:val="20"/>
                <w:lang w:val="uk-UA"/>
              </w:rPr>
              <w:t>Практичні навички з фізіології системи кровообігу</w:t>
            </w:r>
          </w:p>
        </w:tc>
        <w:tc>
          <w:tcPr>
            <w:tcW w:w="1279" w:type="dxa"/>
          </w:tcPr>
          <w:p w:rsidR="00F60CDB" w:rsidRPr="001D16CB" w:rsidRDefault="00F60CDB" w:rsidP="00A65FFA">
            <w:pPr>
              <w:jc w:val="center"/>
              <w:rPr>
                <w:sz w:val="22"/>
                <w:lang w:val="uk-UA"/>
              </w:rPr>
            </w:pPr>
            <w:r>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12</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Система дихання. Дослідження зовнішнього дихання</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13</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дифузії, транспорту газів кров’ю</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14</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регуляції дихання</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15</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енергетичного обміну та терморегуляції</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Default="00F60CDB" w:rsidP="00A65FFA">
            <w:pPr>
              <w:jc w:val="center"/>
              <w:rPr>
                <w:sz w:val="20"/>
                <w:lang w:val="uk-UA"/>
              </w:rPr>
            </w:pPr>
            <w:r>
              <w:rPr>
                <w:sz w:val="20"/>
                <w:lang w:val="uk-UA"/>
              </w:rPr>
              <w:t>16.</w:t>
            </w:r>
          </w:p>
        </w:tc>
        <w:tc>
          <w:tcPr>
            <w:tcW w:w="7541" w:type="dxa"/>
          </w:tcPr>
          <w:p w:rsidR="00F60CDB" w:rsidRPr="00075BBA" w:rsidRDefault="00F60CDB" w:rsidP="00A65FFA">
            <w:pPr>
              <w:rPr>
                <w:sz w:val="20"/>
                <w:lang w:val="uk-UA"/>
              </w:rPr>
            </w:pPr>
            <w:r w:rsidRPr="00075BBA">
              <w:rPr>
                <w:sz w:val="20"/>
                <w:lang w:val="uk-UA"/>
              </w:rPr>
              <w:t>Практичні навички з фізіології систем дихання, енергетичного обміну та терморегуляції</w:t>
            </w:r>
          </w:p>
        </w:tc>
        <w:tc>
          <w:tcPr>
            <w:tcW w:w="1279" w:type="dxa"/>
          </w:tcPr>
          <w:p w:rsidR="00F60CDB" w:rsidRPr="001D16CB" w:rsidRDefault="00F60CDB" w:rsidP="00A65FFA">
            <w:pPr>
              <w:jc w:val="center"/>
              <w:rPr>
                <w:sz w:val="22"/>
                <w:lang w:val="uk-UA"/>
              </w:rPr>
            </w:pPr>
            <w:r>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17</w:t>
            </w:r>
            <w:r w:rsidRPr="001D16CB">
              <w:rPr>
                <w:sz w:val="20"/>
                <w:lang w:val="uk-UA"/>
              </w:rPr>
              <w:t>.</w:t>
            </w:r>
          </w:p>
        </w:tc>
        <w:tc>
          <w:tcPr>
            <w:tcW w:w="7541" w:type="dxa"/>
          </w:tcPr>
          <w:p w:rsidR="00F60CDB" w:rsidRPr="001D16CB" w:rsidRDefault="00F60CDB" w:rsidP="00AF7D88">
            <w:pPr>
              <w:rPr>
                <w:sz w:val="20"/>
                <w:lang w:val="uk-UA"/>
              </w:rPr>
            </w:pPr>
            <w:r w:rsidRPr="001D16CB">
              <w:rPr>
                <w:sz w:val="20"/>
                <w:lang w:val="uk-UA"/>
              </w:rPr>
              <w:t>Система травлення. Дослідження травлення у порожнині рота. Роль смакової та нюхової сенсорних систем</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Default="00F60CDB" w:rsidP="00A65FFA">
            <w:pPr>
              <w:jc w:val="center"/>
              <w:rPr>
                <w:sz w:val="20"/>
                <w:lang w:val="uk-UA"/>
              </w:rPr>
            </w:pPr>
            <w:r>
              <w:rPr>
                <w:sz w:val="20"/>
                <w:lang w:val="uk-UA"/>
              </w:rPr>
              <w:t>18.</w:t>
            </w:r>
          </w:p>
        </w:tc>
        <w:tc>
          <w:tcPr>
            <w:tcW w:w="7541" w:type="dxa"/>
          </w:tcPr>
          <w:p w:rsidR="00F60CDB" w:rsidRPr="001D16CB" w:rsidRDefault="00F60CDB" w:rsidP="00075BBA">
            <w:pPr>
              <w:rPr>
                <w:sz w:val="20"/>
                <w:lang w:val="uk-UA"/>
              </w:rPr>
            </w:pPr>
            <w:r w:rsidRPr="001D16CB">
              <w:rPr>
                <w:sz w:val="20"/>
                <w:lang w:val="uk-UA"/>
              </w:rPr>
              <w:t xml:space="preserve">Дослідження </w:t>
            </w:r>
            <w:r>
              <w:rPr>
                <w:sz w:val="20"/>
                <w:lang w:val="uk-UA"/>
              </w:rPr>
              <w:t>т</w:t>
            </w:r>
            <w:r w:rsidRPr="001D16CB">
              <w:rPr>
                <w:sz w:val="20"/>
                <w:lang w:val="uk-UA"/>
              </w:rPr>
              <w:t>равлення у шлунку</w:t>
            </w:r>
          </w:p>
        </w:tc>
        <w:tc>
          <w:tcPr>
            <w:tcW w:w="1279" w:type="dxa"/>
          </w:tcPr>
          <w:p w:rsidR="00F60CDB" w:rsidRPr="001D16CB" w:rsidRDefault="00F60CDB" w:rsidP="00A65FFA">
            <w:pPr>
              <w:jc w:val="center"/>
              <w:rPr>
                <w:sz w:val="22"/>
                <w:lang w:val="uk-UA"/>
              </w:rPr>
            </w:pPr>
            <w:r>
              <w:rPr>
                <w:sz w:val="22"/>
                <w:lang w:val="uk-UA"/>
              </w:rPr>
              <w:t>3</w:t>
            </w:r>
          </w:p>
        </w:tc>
      </w:tr>
      <w:tr w:rsidR="00F60CDB" w:rsidRPr="001D16CB" w:rsidTr="001B478A">
        <w:tc>
          <w:tcPr>
            <w:tcW w:w="709" w:type="dxa"/>
          </w:tcPr>
          <w:p w:rsidR="00F60CDB" w:rsidRPr="001D16CB" w:rsidRDefault="00F60CDB" w:rsidP="00AF7D88">
            <w:pPr>
              <w:jc w:val="center"/>
              <w:rPr>
                <w:sz w:val="20"/>
                <w:lang w:val="uk-UA"/>
              </w:rPr>
            </w:pPr>
            <w:r>
              <w:rPr>
                <w:sz w:val="20"/>
                <w:lang w:val="uk-UA"/>
              </w:rPr>
              <w:t>19</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травлення у кишках</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075BBA">
            <w:pPr>
              <w:jc w:val="center"/>
              <w:rPr>
                <w:sz w:val="20"/>
                <w:lang w:val="uk-UA"/>
              </w:rPr>
            </w:pPr>
            <w:r>
              <w:rPr>
                <w:sz w:val="20"/>
                <w:lang w:val="uk-UA"/>
              </w:rPr>
              <w:t>20</w:t>
            </w:r>
            <w:r w:rsidRPr="001D16CB">
              <w:rPr>
                <w:sz w:val="20"/>
                <w:lang w:val="uk-UA"/>
              </w:rPr>
              <w:t>.</w:t>
            </w:r>
          </w:p>
        </w:tc>
        <w:tc>
          <w:tcPr>
            <w:tcW w:w="7541" w:type="dxa"/>
          </w:tcPr>
          <w:p w:rsidR="00F60CDB" w:rsidRPr="001D16CB" w:rsidRDefault="00F60CDB" w:rsidP="00A65FFA">
            <w:pPr>
              <w:rPr>
                <w:sz w:val="20"/>
                <w:lang w:val="uk-UA"/>
              </w:rPr>
            </w:pPr>
            <w:r w:rsidRPr="001D16CB">
              <w:rPr>
                <w:sz w:val="20"/>
                <w:szCs w:val="20"/>
                <w:lang w:val="uk-UA"/>
              </w:rPr>
              <w:t>Дослідження механізмів утворення сечі</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r>
              <w:rPr>
                <w:sz w:val="20"/>
                <w:lang w:val="uk-UA"/>
              </w:rPr>
              <w:t>21</w:t>
            </w:r>
            <w:r w:rsidRPr="001D16CB">
              <w:rPr>
                <w:sz w:val="20"/>
                <w:lang w:val="uk-UA"/>
              </w:rPr>
              <w:t>.</w:t>
            </w:r>
          </w:p>
        </w:tc>
        <w:tc>
          <w:tcPr>
            <w:tcW w:w="7541" w:type="dxa"/>
          </w:tcPr>
          <w:p w:rsidR="00F60CDB" w:rsidRPr="001D16CB" w:rsidRDefault="00F60CDB" w:rsidP="00A65FFA">
            <w:pPr>
              <w:rPr>
                <w:sz w:val="20"/>
                <w:szCs w:val="20"/>
                <w:lang w:val="uk-UA"/>
              </w:rPr>
            </w:pPr>
            <w:r w:rsidRPr="001D16CB">
              <w:rPr>
                <w:sz w:val="20"/>
                <w:lang w:val="uk-UA"/>
              </w:rPr>
              <w:t>Дослідження участі нирок у підтриманні гомеостазу</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075BBA">
            <w:pPr>
              <w:jc w:val="center"/>
              <w:rPr>
                <w:sz w:val="20"/>
                <w:lang w:val="uk-UA"/>
              </w:rPr>
            </w:pPr>
            <w:r>
              <w:rPr>
                <w:sz w:val="20"/>
                <w:lang w:val="uk-UA"/>
              </w:rPr>
              <w:t>22</w:t>
            </w:r>
            <w:r w:rsidRPr="001D16CB">
              <w:rPr>
                <w:sz w:val="20"/>
                <w:lang w:val="uk-UA"/>
              </w:rPr>
              <w:t>.</w:t>
            </w:r>
          </w:p>
        </w:tc>
        <w:tc>
          <w:tcPr>
            <w:tcW w:w="7541" w:type="dxa"/>
          </w:tcPr>
          <w:p w:rsidR="00F60CDB" w:rsidRPr="00AF7D88" w:rsidRDefault="00F60CDB" w:rsidP="00A65FFA">
            <w:pPr>
              <w:rPr>
                <w:sz w:val="20"/>
                <w:lang w:val="uk-UA"/>
              </w:rPr>
            </w:pPr>
            <w:r w:rsidRPr="00AF7D88">
              <w:rPr>
                <w:bCs/>
                <w:sz w:val="20"/>
                <w:lang w:val="uk-UA"/>
              </w:rPr>
              <w:t>Практичні навички з фізіології систем травлення та виділення</w:t>
            </w:r>
          </w:p>
        </w:tc>
        <w:tc>
          <w:tcPr>
            <w:tcW w:w="1279" w:type="dxa"/>
          </w:tcPr>
          <w:p w:rsidR="00F60CDB" w:rsidRPr="001D16CB" w:rsidRDefault="00F60CDB" w:rsidP="00A65FFA">
            <w:pPr>
              <w:jc w:val="center"/>
              <w:rPr>
                <w:sz w:val="22"/>
                <w:lang w:val="uk-UA"/>
              </w:rPr>
            </w:pPr>
            <w:r>
              <w:rPr>
                <w:sz w:val="22"/>
                <w:lang w:val="uk-UA"/>
              </w:rPr>
              <w:t>2</w:t>
            </w:r>
          </w:p>
        </w:tc>
      </w:tr>
      <w:tr w:rsidR="00F60CDB" w:rsidRPr="001D16CB" w:rsidTr="001B478A">
        <w:tc>
          <w:tcPr>
            <w:tcW w:w="709" w:type="dxa"/>
          </w:tcPr>
          <w:p w:rsidR="00F60CDB" w:rsidRPr="001D16CB" w:rsidRDefault="00F60CDB" w:rsidP="00A65FFA">
            <w:pPr>
              <w:jc w:val="center"/>
              <w:rPr>
                <w:sz w:val="20"/>
                <w:lang w:val="uk-UA"/>
              </w:rPr>
            </w:pPr>
            <w:r>
              <w:rPr>
                <w:sz w:val="20"/>
                <w:lang w:val="uk-UA"/>
              </w:rPr>
              <w:t>23</w:t>
            </w:r>
            <w:r w:rsidRPr="001D16CB">
              <w:rPr>
                <w:sz w:val="20"/>
                <w:lang w:val="uk-UA"/>
              </w:rPr>
              <w:t>.</w:t>
            </w:r>
          </w:p>
        </w:tc>
        <w:tc>
          <w:tcPr>
            <w:tcW w:w="7541" w:type="dxa"/>
          </w:tcPr>
          <w:p w:rsidR="00F60CDB" w:rsidRPr="001D16CB" w:rsidRDefault="00F60CDB" w:rsidP="00A65FFA">
            <w:pPr>
              <w:rPr>
                <w:sz w:val="20"/>
                <w:lang w:val="uk-UA"/>
              </w:rPr>
            </w:pPr>
            <w:r w:rsidRPr="001D16CB">
              <w:rPr>
                <w:sz w:val="20"/>
                <w:lang w:val="uk-UA"/>
              </w:rPr>
              <w:t>Дослідження втоми і відновлення під час м’язової роботи та адаптації організму до фізичного навантаження</w:t>
            </w:r>
          </w:p>
        </w:tc>
        <w:tc>
          <w:tcPr>
            <w:tcW w:w="1279" w:type="dxa"/>
          </w:tcPr>
          <w:p w:rsidR="00F60CDB" w:rsidRPr="001D16CB" w:rsidRDefault="00F60CDB" w:rsidP="00A65FFA">
            <w:pPr>
              <w:jc w:val="center"/>
              <w:rPr>
                <w:sz w:val="22"/>
                <w:lang w:val="uk-UA"/>
              </w:rPr>
            </w:pPr>
            <w:r w:rsidRPr="001D16CB">
              <w:rPr>
                <w:sz w:val="22"/>
                <w:lang w:val="uk-UA"/>
              </w:rPr>
              <w:t>3</w:t>
            </w:r>
          </w:p>
        </w:tc>
      </w:tr>
      <w:tr w:rsidR="00F60CDB" w:rsidRPr="001D16CB" w:rsidTr="001B478A">
        <w:tc>
          <w:tcPr>
            <w:tcW w:w="709" w:type="dxa"/>
          </w:tcPr>
          <w:p w:rsidR="00F60CDB" w:rsidRPr="001D16CB" w:rsidRDefault="00F60CDB" w:rsidP="00A65FFA">
            <w:pPr>
              <w:jc w:val="center"/>
              <w:rPr>
                <w:sz w:val="20"/>
                <w:lang w:val="uk-UA"/>
              </w:rPr>
            </w:pPr>
          </w:p>
        </w:tc>
        <w:tc>
          <w:tcPr>
            <w:tcW w:w="7541" w:type="dxa"/>
          </w:tcPr>
          <w:p w:rsidR="00F60CDB" w:rsidRPr="001D16CB" w:rsidRDefault="00F60CDB" w:rsidP="00A65FFA">
            <w:pPr>
              <w:rPr>
                <w:b/>
                <w:bCs/>
                <w:i/>
                <w:iCs/>
                <w:sz w:val="20"/>
                <w:lang w:val="uk-UA"/>
              </w:rPr>
            </w:pPr>
            <w:r w:rsidRPr="001D16CB">
              <w:rPr>
                <w:b/>
                <w:bCs/>
                <w:i/>
                <w:iCs/>
                <w:sz w:val="20"/>
                <w:lang w:val="uk-UA"/>
              </w:rPr>
              <w:t>Підсумковий модульний контроль</w:t>
            </w:r>
            <w:r>
              <w:rPr>
                <w:b/>
                <w:bCs/>
                <w:i/>
                <w:iCs/>
                <w:sz w:val="20"/>
                <w:lang w:val="uk-UA"/>
              </w:rPr>
              <w:t xml:space="preserve"> (іспит)</w:t>
            </w:r>
            <w:r w:rsidRPr="001D16CB">
              <w:rPr>
                <w:b/>
                <w:bCs/>
                <w:i/>
                <w:iCs/>
                <w:sz w:val="20"/>
                <w:lang w:val="uk-UA"/>
              </w:rPr>
              <w:t>:</w:t>
            </w:r>
          </w:p>
          <w:p w:rsidR="00F60CDB" w:rsidRPr="001D16CB" w:rsidRDefault="00F60CDB" w:rsidP="008B6328">
            <w:pPr>
              <w:ind w:left="459"/>
              <w:rPr>
                <w:b/>
                <w:bCs/>
                <w:i/>
                <w:iCs/>
                <w:sz w:val="20"/>
                <w:lang w:val="uk-UA"/>
              </w:rPr>
            </w:pPr>
            <w:r w:rsidRPr="001D16CB">
              <w:rPr>
                <w:b/>
                <w:i/>
                <w:iCs/>
                <w:sz w:val="20"/>
                <w:lang w:val="uk-UA"/>
              </w:rPr>
              <w:t>практичної підготовки</w:t>
            </w:r>
          </w:p>
          <w:p w:rsidR="00F60CDB" w:rsidRPr="001D16CB" w:rsidRDefault="00F60CDB" w:rsidP="008B6328">
            <w:pPr>
              <w:ind w:left="459"/>
              <w:rPr>
                <w:b/>
                <w:bCs/>
                <w:i/>
                <w:iCs/>
                <w:sz w:val="20"/>
                <w:lang w:val="uk-UA"/>
              </w:rPr>
            </w:pPr>
            <w:r w:rsidRPr="001D16CB">
              <w:rPr>
                <w:b/>
                <w:i/>
                <w:iCs/>
                <w:sz w:val="20"/>
                <w:lang w:val="uk-UA"/>
              </w:rPr>
              <w:t>теоретичної підготовки</w:t>
            </w:r>
          </w:p>
        </w:tc>
        <w:tc>
          <w:tcPr>
            <w:tcW w:w="1279" w:type="dxa"/>
            <w:vAlign w:val="center"/>
          </w:tcPr>
          <w:p w:rsidR="00F60CDB" w:rsidRPr="001D16CB" w:rsidRDefault="00F60CDB" w:rsidP="008B6328">
            <w:pPr>
              <w:jc w:val="center"/>
              <w:rPr>
                <w:b/>
                <w:bCs/>
                <w:i/>
                <w:iCs/>
                <w:sz w:val="22"/>
                <w:lang w:val="uk-UA"/>
              </w:rPr>
            </w:pPr>
            <w:r>
              <w:rPr>
                <w:b/>
                <w:bCs/>
                <w:i/>
                <w:iCs/>
                <w:sz w:val="22"/>
                <w:lang w:val="uk-UA"/>
              </w:rPr>
              <w:t>2</w:t>
            </w:r>
          </w:p>
        </w:tc>
      </w:tr>
      <w:tr w:rsidR="00F60CDB" w:rsidRPr="001D16CB" w:rsidTr="001B478A">
        <w:tc>
          <w:tcPr>
            <w:tcW w:w="8250" w:type="dxa"/>
            <w:gridSpan w:val="2"/>
          </w:tcPr>
          <w:p w:rsidR="00F60CDB" w:rsidRPr="001D16CB" w:rsidRDefault="00F60CDB" w:rsidP="009723F9">
            <w:pPr>
              <w:jc w:val="right"/>
              <w:rPr>
                <w:b/>
                <w:bCs/>
                <w:i/>
                <w:iCs/>
                <w:sz w:val="22"/>
                <w:lang w:val="uk-UA"/>
              </w:rPr>
            </w:pPr>
            <w:r w:rsidRPr="001D16CB">
              <w:rPr>
                <w:b/>
                <w:bCs/>
                <w:i/>
                <w:iCs/>
                <w:sz w:val="22"/>
                <w:lang w:val="uk-UA"/>
              </w:rPr>
              <w:t>Усього годин</w:t>
            </w:r>
          </w:p>
        </w:tc>
        <w:tc>
          <w:tcPr>
            <w:tcW w:w="1279" w:type="dxa"/>
          </w:tcPr>
          <w:p w:rsidR="00F60CDB" w:rsidRPr="001D16CB" w:rsidRDefault="00F60CDB" w:rsidP="001472F0">
            <w:pPr>
              <w:jc w:val="center"/>
              <w:rPr>
                <w:b/>
                <w:bCs/>
                <w:i/>
                <w:iCs/>
                <w:sz w:val="22"/>
                <w:lang w:val="uk-UA"/>
              </w:rPr>
            </w:pPr>
            <w:r w:rsidRPr="001D16CB">
              <w:rPr>
                <w:b/>
                <w:bCs/>
                <w:i/>
                <w:iCs/>
                <w:sz w:val="22"/>
                <w:lang w:val="uk-UA"/>
              </w:rPr>
              <w:t>6</w:t>
            </w:r>
            <w:r>
              <w:rPr>
                <w:b/>
                <w:bCs/>
                <w:i/>
                <w:iCs/>
                <w:sz w:val="22"/>
                <w:lang w:val="uk-UA"/>
              </w:rPr>
              <w:t>8</w:t>
            </w:r>
          </w:p>
        </w:tc>
      </w:tr>
      <w:tr w:rsidR="00F60CDB" w:rsidRPr="001D16CB" w:rsidTr="001B478A">
        <w:tc>
          <w:tcPr>
            <w:tcW w:w="8250" w:type="dxa"/>
            <w:gridSpan w:val="2"/>
          </w:tcPr>
          <w:p w:rsidR="00F60CDB" w:rsidRPr="001D16CB" w:rsidRDefault="00F60CDB" w:rsidP="009723F9">
            <w:pPr>
              <w:jc w:val="right"/>
              <w:rPr>
                <w:b/>
                <w:bCs/>
                <w:i/>
                <w:iCs/>
                <w:sz w:val="22"/>
                <w:lang w:val="uk-UA"/>
              </w:rPr>
            </w:pPr>
            <w:r w:rsidRPr="001D16CB">
              <w:rPr>
                <w:b/>
                <w:bCs/>
                <w:i/>
                <w:iCs/>
                <w:sz w:val="22"/>
                <w:lang w:val="uk-UA"/>
              </w:rPr>
              <w:t>РАЗОМ</w:t>
            </w:r>
          </w:p>
        </w:tc>
        <w:tc>
          <w:tcPr>
            <w:tcW w:w="1279" w:type="dxa"/>
          </w:tcPr>
          <w:p w:rsidR="00F60CDB" w:rsidRPr="001D16CB" w:rsidRDefault="00F60CDB" w:rsidP="001472F0">
            <w:pPr>
              <w:jc w:val="center"/>
              <w:rPr>
                <w:b/>
                <w:bCs/>
                <w:i/>
                <w:iCs/>
                <w:sz w:val="22"/>
                <w:lang w:val="uk-UA"/>
              </w:rPr>
            </w:pPr>
            <w:r w:rsidRPr="001D16CB">
              <w:rPr>
                <w:b/>
                <w:bCs/>
                <w:i/>
                <w:iCs/>
                <w:sz w:val="22"/>
                <w:lang w:val="uk-UA"/>
              </w:rPr>
              <w:t>1</w:t>
            </w:r>
            <w:r>
              <w:rPr>
                <w:b/>
                <w:bCs/>
                <w:i/>
                <w:iCs/>
                <w:sz w:val="22"/>
                <w:lang w:val="uk-UA"/>
              </w:rPr>
              <w:t>3</w:t>
            </w:r>
            <w:r w:rsidRPr="001D16CB">
              <w:rPr>
                <w:b/>
                <w:bCs/>
                <w:i/>
                <w:iCs/>
                <w:sz w:val="22"/>
                <w:lang w:val="uk-UA"/>
              </w:rPr>
              <w:t>0</w:t>
            </w:r>
          </w:p>
        </w:tc>
      </w:tr>
    </w:tbl>
    <w:p w:rsidR="00F60CDB" w:rsidRDefault="00F60CDB">
      <w:pPr>
        <w:rPr>
          <w:b/>
          <w:szCs w:val="28"/>
          <w:lang w:val="uk-UA"/>
        </w:rPr>
      </w:pPr>
      <w:r>
        <w:rPr>
          <w:b/>
          <w:szCs w:val="28"/>
          <w:lang w:val="uk-UA"/>
        </w:rPr>
        <w:br w:type="page"/>
      </w:r>
    </w:p>
    <w:p w:rsidR="00F60CDB" w:rsidRPr="001D16CB" w:rsidRDefault="00F60CDB" w:rsidP="006A3960">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Самостійна робота</w:t>
      </w:r>
    </w:p>
    <w:tbl>
      <w:tblPr>
        <w:tblW w:w="95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158"/>
        <w:gridCol w:w="1416"/>
        <w:gridCol w:w="1339"/>
      </w:tblGrid>
      <w:tr w:rsidR="00F60CDB" w:rsidRPr="001D16CB" w:rsidTr="001B478A">
        <w:tc>
          <w:tcPr>
            <w:tcW w:w="675" w:type="dxa"/>
            <w:vAlign w:val="center"/>
          </w:tcPr>
          <w:p w:rsidR="00F60CDB" w:rsidRPr="001D16CB" w:rsidRDefault="00F60CDB" w:rsidP="00A65FFA">
            <w:pPr>
              <w:ind w:left="142" w:hanging="142"/>
              <w:jc w:val="center"/>
              <w:rPr>
                <w:b/>
                <w:bCs/>
                <w:sz w:val="22"/>
                <w:lang w:val="uk-UA"/>
              </w:rPr>
            </w:pPr>
            <w:r w:rsidRPr="001D16CB">
              <w:rPr>
                <w:b/>
                <w:bCs/>
                <w:sz w:val="22"/>
                <w:lang w:val="uk-UA"/>
              </w:rPr>
              <w:t xml:space="preserve">№ </w:t>
            </w:r>
          </w:p>
          <w:p w:rsidR="00F60CDB" w:rsidRPr="001D16CB" w:rsidRDefault="00F60CDB" w:rsidP="00A65FFA">
            <w:pPr>
              <w:ind w:left="142" w:hanging="142"/>
              <w:jc w:val="center"/>
              <w:rPr>
                <w:sz w:val="22"/>
                <w:lang w:val="uk-UA"/>
              </w:rPr>
            </w:pPr>
            <w:r w:rsidRPr="001D16CB">
              <w:rPr>
                <w:b/>
                <w:bCs/>
                <w:sz w:val="22"/>
                <w:lang w:val="uk-UA"/>
              </w:rPr>
              <w:t>з/п</w:t>
            </w:r>
          </w:p>
        </w:tc>
        <w:tc>
          <w:tcPr>
            <w:tcW w:w="6158" w:type="dxa"/>
            <w:vAlign w:val="center"/>
          </w:tcPr>
          <w:p w:rsidR="00F60CDB" w:rsidRPr="001D16CB" w:rsidRDefault="00F60CDB" w:rsidP="00A65FFA">
            <w:pPr>
              <w:jc w:val="center"/>
              <w:rPr>
                <w:b/>
                <w:sz w:val="22"/>
                <w:lang w:val="uk-UA"/>
              </w:rPr>
            </w:pPr>
            <w:r w:rsidRPr="001D16CB">
              <w:rPr>
                <w:b/>
                <w:sz w:val="22"/>
                <w:lang w:val="uk-UA"/>
              </w:rPr>
              <w:t>Назва теми</w:t>
            </w:r>
          </w:p>
        </w:tc>
        <w:tc>
          <w:tcPr>
            <w:tcW w:w="1412" w:type="dxa"/>
            <w:vAlign w:val="center"/>
          </w:tcPr>
          <w:p w:rsidR="00F60CDB" w:rsidRPr="001D16CB" w:rsidRDefault="00F60CDB" w:rsidP="00A65FFA">
            <w:pPr>
              <w:jc w:val="center"/>
              <w:rPr>
                <w:sz w:val="22"/>
                <w:lang w:val="uk-UA"/>
              </w:rPr>
            </w:pPr>
            <w:r w:rsidRPr="001D16CB">
              <w:rPr>
                <w:b/>
                <w:bCs/>
                <w:sz w:val="22"/>
                <w:lang w:val="uk-UA"/>
              </w:rPr>
              <w:t>Кількість годин</w:t>
            </w:r>
          </w:p>
        </w:tc>
        <w:tc>
          <w:tcPr>
            <w:tcW w:w="1339" w:type="dxa"/>
          </w:tcPr>
          <w:p w:rsidR="00F60CDB" w:rsidRPr="001D16CB" w:rsidRDefault="00F60CDB" w:rsidP="00A65FFA">
            <w:pPr>
              <w:jc w:val="center"/>
              <w:rPr>
                <w:b/>
                <w:bCs/>
                <w:sz w:val="22"/>
                <w:lang w:val="uk-UA"/>
              </w:rPr>
            </w:pPr>
            <w:r w:rsidRPr="001D16CB">
              <w:rPr>
                <w:b/>
                <w:bCs/>
                <w:sz w:val="22"/>
                <w:lang w:val="uk-UA"/>
              </w:rPr>
              <w:t>Вид контролю</w:t>
            </w:r>
          </w:p>
        </w:tc>
      </w:tr>
      <w:tr w:rsidR="00F60CDB" w:rsidRPr="001D16CB" w:rsidTr="001B478A">
        <w:tc>
          <w:tcPr>
            <w:tcW w:w="9588" w:type="dxa"/>
            <w:gridSpan w:val="4"/>
          </w:tcPr>
          <w:p w:rsidR="00F60CDB" w:rsidRPr="001D16CB" w:rsidRDefault="00F60CDB" w:rsidP="000D0A10">
            <w:pPr>
              <w:spacing w:before="60" w:after="60"/>
              <w:jc w:val="center"/>
              <w:rPr>
                <w:sz w:val="20"/>
                <w:lang w:val="uk-UA"/>
              </w:rPr>
            </w:pPr>
            <w:r w:rsidRPr="001D16CB">
              <w:rPr>
                <w:b/>
                <w:bCs/>
                <w:sz w:val="20"/>
                <w:lang w:val="uk-UA"/>
              </w:rPr>
              <w:t>Модуль 1. Загальна фізіологія та вищі інтегративні функції</w:t>
            </w:r>
          </w:p>
        </w:tc>
      </w:tr>
      <w:tr w:rsidR="00F60CDB" w:rsidRPr="001D16CB" w:rsidTr="001B478A">
        <w:tc>
          <w:tcPr>
            <w:tcW w:w="675" w:type="dxa"/>
          </w:tcPr>
          <w:p w:rsidR="00F60CDB" w:rsidRPr="001D16CB" w:rsidRDefault="00F60CDB" w:rsidP="00A65FFA">
            <w:pPr>
              <w:jc w:val="center"/>
              <w:rPr>
                <w:sz w:val="20"/>
                <w:lang w:val="uk-UA"/>
              </w:rPr>
            </w:pPr>
            <w:r w:rsidRPr="001D16CB">
              <w:rPr>
                <w:sz w:val="20"/>
                <w:lang w:val="uk-UA"/>
              </w:rPr>
              <w:t>1.</w:t>
            </w:r>
          </w:p>
        </w:tc>
        <w:tc>
          <w:tcPr>
            <w:tcW w:w="6158" w:type="dxa"/>
          </w:tcPr>
          <w:p w:rsidR="00F60CDB" w:rsidRPr="001D16CB" w:rsidRDefault="00F60CDB" w:rsidP="00A65FFA">
            <w:pPr>
              <w:rPr>
                <w:b/>
                <w:bCs/>
                <w:sz w:val="20"/>
                <w:lang w:val="uk-UA"/>
              </w:rPr>
            </w:pPr>
            <w:r w:rsidRPr="001D16CB">
              <w:rPr>
                <w:b/>
                <w:bCs/>
                <w:sz w:val="20"/>
                <w:lang w:val="uk-UA"/>
              </w:rPr>
              <w:t xml:space="preserve">Підготовка до практичних занять – </w:t>
            </w:r>
            <w:r w:rsidRPr="001D16CB">
              <w:rPr>
                <w:i/>
                <w:iCs/>
                <w:sz w:val="20"/>
                <w:lang w:val="uk-UA"/>
              </w:rPr>
              <w:t>теоретична підготовка та опрацювання практичних навичок</w:t>
            </w:r>
          </w:p>
        </w:tc>
        <w:tc>
          <w:tcPr>
            <w:tcW w:w="1412" w:type="dxa"/>
          </w:tcPr>
          <w:p w:rsidR="00F60CDB" w:rsidRPr="001D16CB" w:rsidRDefault="00F60CDB" w:rsidP="00A65FFA">
            <w:pPr>
              <w:spacing w:before="240"/>
              <w:jc w:val="center"/>
              <w:rPr>
                <w:sz w:val="20"/>
                <w:lang w:val="uk-UA"/>
              </w:rPr>
            </w:pPr>
            <w:r w:rsidRPr="001D16CB">
              <w:rPr>
                <w:sz w:val="20"/>
                <w:lang w:val="uk-UA"/>
              </w:rPr>
              <w:t>42</w:t>
            </w:r>
          </w:p>
        </w:tc>
        <w:tc>
          <w:tcPr>
            <w:tcW w:w="1339" w:type="dxa"/>
          </w:tcPr>
          <w:p w:rsidR="00F60CDB" w:rsidRPr="001D16CB" w:rsidRDefault="00F60CDB" w:rsidP="00A65FFA">
            <w:pPr>
              <w:jc w:val="center"/>
              <w:rPr>
                <w:sz w:val="20"/>
                <w:lang w:val="uk-UA"/>
              </w:rPr>
            </w:pPr>
            <w:r w:rsidRPr="001D16CB">
              <w:rPr>
                <w:sz w:val="20"/>
                <w:lang w:val="uk-UA"/>
              </w:rPr>
              <w:t>Поточний контроль на практичних заняттях</w:t>
            </w:r>
          </w:p>
        </w:tc>
      </w:tr>
      <w:tr w:rsidR="00F60CDB" w:rsidRPr="001D16CB" w:rsidTr="001B478A">
        <w:tc>
          <w:tcPr>
            <w:tcW w:w="675" w:type="dxa"/>
            <w:vMerge w:val="restart"/>
          </w:tcPr>
          <w:p w:rsidR="00F60CDB" w:rsidRPr="001D16CB" w:rsidRDefault="00F60CDB" w:rsidP="00A65FFA">
            <w:pPr>
              <w:jc w:val="center"/>
              <w:rPr>
                <w:sz w:val="20"/>
                <w:lang w:val="uk-UA"/>
              </w:rPr>
            </w:pPr>
            <w:r w:rsidRPr="001D16CB">
              <w:rPr>
                <w:sz w:val="20"/>
                <w:lang w:val="uk-UA"/>
              </w:rPr>
              <w:t>2.</w:t>
            </w:r>
          </w:p>
        </w:tc>
        <w:tc>
          <w:tcPr>
            <w:tcW w:w="7574" w:type="dxa"/>
            <w:gridSpan w:val="2"/>
          </w:tcPr>
          <w:p w:rsidR="00F60CDB" w:rsidRPr="001D16CB" w:rsidRDefault="00F60CDB" w:rsidP="002851D2">
            <w:pPr>
              <w:rPr>
                <w:b/>
                <w:sz w:val="20"/>
                <w:lang w:val="uk-UA"/>
              </w:rPr>
            </w:pPr>
            <w:r w:rsidRPr="001D16CB">
              <w:rPr>
                <w:b/>
                <w:sz w:val="20"/>
                <w:lang w:val="uk-UA"/>
              </w:rPr>
              <w:t>Самостійне опрацювання тем, які не входять до плану аудиторних занять:</w:t>
            </w:r>
          </w:p>
        </w:tc>
        <w:tc>
          <w:tcPr>
            <w:tcW w:w="1339" w:type="dxa"/>
            <w:vAlign w:val="center"/>
          </w:tcPr>
          <w:p w:rsidR="00F60CDB" w:rsidRPr="001D16CB" w:rsidRDefault="00F60CDB" w:rsidP="000C512F">
            <w:pPr>
              <w:jc w:val="center"/>
              <w:rPr>
                <w:sz w:val="20"/>
                <w:lang w:val="uk-UA"/>
              </w:rPr>
            </w:pPr>
            <w:r w:rsidRPr="001D16CB">
              <w:rPr>
                <w:sz w:val="20"/>
                <w:lang w:val="uk-UA"/>
              </w:rPr>
              <w:t>Підсумковий модульний контроль</w:t>
            </w:r>
          </w:p>
        </w:tc>
      </w:tr>
      <w:tr w:rsidR="00F60CDB" w:rsidRPr="001D16CB" w:rsidTr="001B478A">
        <w:tc>
          <w:tcPr>
            <w:tcW w:w="675" w:type="dxa"/>
            <w:vMerge/>
          </w:tcPr>
          <w:p w:rsidR="00F60CDB" w:rsidRPr="001D16CB" w:rsidRDefault="00F60CDB" w:rsidP="00A65FFA">
            <w:pPr>
              <w:jc w:val="center"/>
              <w:rPr>
                <w:sz w:val="20"/>
                <w:lang w:val="uk-UA"/>
              </w:rPr>
            </w:pPr>
          </w:p>
        </w:tc>
        <w:tc>
          <w:tcPr>
            <w:tcW w:w="6158" w:type="dxa"/>
            <w:vAlign w:val="center"/>
          </w:tcPr>
          <w:p w:rsidR="00F60CDB" w:rsidRPr="001D16CB" w:rsidRDefault="00F60CDB" w:rsidP="00A65FFA">
            <w:pPr>
              <w:rPr>
                <w:sz w:val="20"/>
                <w:lang w:val="uk-UA"/>
              </w:rPr>
            </w:pPr>
            <w:r w:rsidRPr="001D16CB">
              <w:rPr>
                <w:sz w:val="20"/>
                <w:lang w:val="uk-UA"/>
              </w:rPr>
              <w:t xml:space="preserve">Історія розвитку фізіології у ХІХ столітті  </w:t>
            </w:r>
          </w:p>
        </w:tc>
        <w:tc>
          <w:tcPr>
            <w:tcW w:w="1412" w:type="dxa"/>
            <w:vAlign w:val="center"/>
          </w:tcPr>
          <w:p w:rsidR="00F60CDB" w:rsidRPr="001D16CB" w:rsidRDefault="00F60CDB" w:rsidP="00A65FFA">
            <w:pPr>
              <w:jc w:val="center"/>
              <w:rPr>
                <w:sz w:val="20"/>
                <w:lang w:val="uk-UA"/>
              </w:rPr>
            </w:pPr>
            <w:r w:rsidRPr="001D16CB">
              <w:rPr>
                <w:sz w:val="20"/>
                <w:lang w:val="uk-UA"/>
              </w:rPr>
              <w:t>1</w:t>
            </w:r>
          </w:p>
        </w:tc>
        <w:tc>
          <w:tcPr>
            <w:tcW w:w="1339" w:type="dxa"/>
            <w:vMerge w:val="restart"/>
            <w:vAlign w:val="center"/>
          </w:tcPr>
          <w:p w:rsidR="00F60CDB" w:rsidRPr="001D16CB" w:rsidRDefault="00F60CDB" w:rsidP="00A65FFA">
            <w:pPr>
              <w:jc w:val="center"/>
              <w:rPr>
                <w:sz w:val="20"/>
                <w:lang w:val="uk-UA"/>
              </w:rPr>
            </w:pPr>
          </w:p>
        </w:tc>
      </w:tr>
      <w:tr w:rsidR="00F60CDB" w:rsidRPr="001D16CB" w:rsidTr="001B478A">
        <w:tc>
          <w:tcPr>
            <w:tcW w:w="675" w:type="dxa"/>
            <w:vMerge/>
          </w:tcPr>
          <w:p w:rsidR="00F60CDB" w:rsidRPr="001D16CB" w:rsidRDefault="00F60CDB" w:rsidP="00A65FFA">
            <w:pPr>
              <w:jc w:val="center"/>
              <w:rPr>
                <w:sz w:val="20"/>
                <w:lang w:val="uk-UA"/>
              </w:rPr>
            </w:pPr>
          </w:p>
        </w:tc>
        <w:tc>
          <w:tcPr>
            <w:tcW w:w="6158" w:type="dxa"/>
            <w:vAlign w:val="center"/>
          </w:tcPr>
          <w:p w:rsidR="00F60CDB" w:rsidRPr="001D16CB" w:rsidRDefault="00F60CDB" w:rsidP="00A65FFA">
            <w:pPr>
              <w:rPr>
                <w:sz w:val="20"/>
                <w:lang w:val="uk-UA"/>
              </w:rPr>
            </w:pPr>
            <w:r w:rsidRPr="001D16CB">
              <w:rPr>
                <w:sz w:val="20"/>
                <w:lang w:val="uk-UA"/>
              </w:rPr>
              <w:t>Внесок робіт І.М.Сєченова, І.П.Павлова, П.К.Анохіна, П.Г.Костюка в розвиток світової фізіології. Українська фізіологічна школа</w:t>
            </w:r>
          </w:p>
        </w:tc>
        <w:tc>
          <w:tcPr>
            <w:tcW w:w="1412" w:type="dxa"/>
            <w:vAlign w:val="center"/>
          </w:tcPr>
          <w:p w:rsidR="00F60CDB" w:rsidRPr="001D16CB" w:rsidRDefault="00F60CDB" w:rsidP="00A65FFA">
            <w:pPr>
              <w:jc w:val="center"/>
              <w:rPr>
                <w:sz w:val="20"/>
                <w:lang w:val="uk-UA"/>
              </w:rPr>
            </w:pPr>
            <w:r w:rsidRPr="001D16CB">
              <w:rPr>
                <w:sz w:val="20"/>
                <w:lang w:val="uk-UA"/>
              </w:rPr>
              <w:t>1</w:t>
            </w:r>
          </w:p>
        </w:tc>
        <w:tc>
          <w:tcPr>
            <w:tcW w:w="1339" w:type="dxa"/>
            <w:vMerge/>
          </w:tcPr>
          <w:p w:rsidR="00F60CDB" w:rsidRPr="001D16CB" w:rsidRDefault="00F60CDB" w:rsidP="00A65FFA">
            <w:pPr>
              <w:jc w:val="center"/>
              <w:rPr>
                <w:sz w:val="20"/>
                <w:lang w:val="uk-UA"/>
              </w:rPr>
            </w:pPr>
          </w:p>
        </w:tc>
      </w:tr>
      <w:tr w:rsidR="00F60CDB" w:rsidRPr="001D16CB" w:rsidTr="001B478A">
        <w:tc>
          <w:tcPr>
            <w:tcW w:w="675" w:type="dxa"/>
            <w:vMerge/>
          </w:tcPr>
          <w:p w:rsidR="00F60CDB" w:rsidRPr="001D16CB" w:rsidRDefault="00F60CDB" w:rsidP="00A65FFA">
            <w:pPr>
              <w:jc w:val="center"/>
              <w:rPr>
                <w:sz w:val="20"/>
                <w:lang w:val="uk-UA"/>
              </w:rPr>
            </w:pPr>
          </w:p>
        </w:tc>
        <w:tc>
          <w:tcPr>
            <w:tcW w:w="6158" w:type="dxa"/>
            <w:vAlign w:val="center"/>
          </w:tcPr>
          <w:p w:rsidR="00F60CDB" w:rsidRPr="001D16CB" w:rsidRDefault="00F60CDB" w:rsidP="00A65FFA">
            <w:pPr>
              <w:rPr>
                <w:sz w:val="20"/>
                <w:lang w:val="uk-UA"/>
              </w:rPr>
            </w:pPr>
            <w:r w:rsidRPr="001D16CB">
              <w:rPr>
                <w:sz w:val="20"/>
                <w:lang w:val="uk-UA"/>
              </w:rPr>
              <w:t>Вестибулярна сенсорна система</w:t>
            </w:r>
          </w:p>
        </w:tc>
        <w:tc>
          <w:tcPr>
            <w:tcW w:w="1412" w:type="dxa"/>
            <w:vAlign w:val="center"/>
          </w:tcPr>
          <w:p w:rsidR="00F60CDB" w:rsidRPr="001D16CB" w:rsidRDefault="00F60CDB" w:rsidP="00A65FFA">
            <w:pPr>
              <w:jc w:val="center"/>
              <w:rPr>
                <w:sz w:val="20"/>
                <w:lang w:val="uk-UA"/>
              </w:rPr>
            </w:pPr>
            <w:r w:rsidRPr="001D16CB">
              <w:rPr>
                <w:sz w:val="20"/>
                <w:lang w:val="uk-UA"/>
              </w:rPr>
              <w:t>2</w:t>
            </w:r>
          </w:p>
        </w:tc>
        <w:tc>
          <w:tcPr>
            <w:tcW w:w="1339" w:type="dxa"/>
            <w:vMerge/>
          </w:tcPr>
          <w:p w:rsidR="00F60CDB" w:rsidRPr="001D16CB" w:rsidRDefault="00F60CDB" w:rsidP="00A65FFA">
            <w:pPr>
              <w:jc w:val="center"/>
              <w:rPr>
                <w:sz w:val="20"/>
                <w:lang w:val="uk-UA"/>
              </w:rPr>
            </w:pPr>
          </w:p>
        </w:tc>
      </w:tr>
      <w:tr w:rsidR="00F60CDB" w:rsidRPr="001D16CB" w:rsidTr="001B478A">
        <w:tc>
          <w:tcPr>
            <w:tcW w:w="675" w:type="dxa"/>
            <w:vMerge/>
          </w:tcPr>
          <w:p w:rsidR="00F60CDB" w:rsidRPr="001D16CB" w:rsidRDefault="00F60CDB" w:rsidP="00A65FFA">
            <w:pPr>
              <w:jc w:val="center"/>
              <w:rPr>
                <w:sz w:val="20"/>
                <w:lang w:val="uk-UA"/>
              </w:rPr>
            </w:pPr>
          </w:p>
        </w:tc>
        <w:tc>
          <w:tcPr>
            <w:tcW w:w="6158" w:type="dxa"/>
            <w:vAlign w:val="center"/>
          </w:tcPr>
          <w:p w:rsidR="00F60CDB" w:rsidRPr="001D16CB" w:rsidRDefault="00F60CDB" w:rsidP="000F6434">
            <w:pPr>
              <w:pStyle w:val="2"/>
              <w:spacing w:before="100" w:beforeAutospacing="1" w:after="0"/>
              <w:rPr>
                <w:rFonts w:ascii="Times New Roman" w:hAnsi="Times New Roman" w:cs="Times New Roman"/>
                <w:b w:val="0"/>
                <w:bCs w:val="0"/>
                <w:i w:val="0"/>
                <w:caps/>
                <w:sz w:val="20"/>
                <w:lang w:val="uk-UA"/>
              </w:rPr>
            </w:pPr>
            <w:r w:rsidRPr="001D16CB">
              <w:rPr>
                <w:rFonts w:ascii="Times New Roman" w:hAnsi="Times New Roman" w:cs="Times New Roman"/>
                <w:b w:val="0"/>
                <w:i w:val="0"/>
                <w:sz w:val="20"/>
                <w:lang w:val="uk-UA"/>
              </w:rPr>
              <w:t>Смакова та нюхова сенсорні системи</w:t>
            </w:r>
          </w:p>
        </w:tc>
        <w:tc>
          <w:tcPr>
            <w:tcW w:w="1412" w:type="dxa"/>
            <w:vAlign w:val="center"/>
          </w:tcPr>
          <w:p w:rsidR="00F60CDB" w:rsidRPr="001D16CB" w:rsidRDefault="00F60CDB" w:rsidP="00A65FFA">
            <w:pPr>
              <w:jc w:val="center"/>
              <w:rPr>
                <w:sz w:val="20"/>
                <w:lang w:val="uk-UA"/>
              </w:rPr>
            </w:pPr>
            <w:r w:rsidRPr="001D16CB">
              <w:rPr>
                <w:sz w:val="20"/>
                <w:lang w:val="uk-UA"/>
              </w:rPr>
              <w:t>2</w:t>
            </w:r>
          </w:p>
        </w:tc>
        <w:tc>
          <w:tcPr>
            <w:tcW w:w="1339" w:type="dxa"/>
            <w:vMerge/>
          </w:tcPr>
          <w:p w:rsidR="00F60CDB" w:rsidRPr="001D16CB" w:rsidRDefault="00F60CDB" w:rsidP="00A65FFA">
            <w:pPr>
              <w:jc w:val="center"/>
              <w:rPr>
                <w:sz w:val="20"/>
                <w:lang w:val="uk-UA"/>
              </w:rPr>
            </w:pPr>
          </w:p>
        </w:tc>
      </w:tr>
      <w:tr w:rsidR="00F60CDB" w:rsidRPr="001D16CB" w:rsidTr="001B478A">
        <w:tc>
          <w:tcPr>
            <w:tcW w:w="675" w:type="dxa"/>
          </w:tcPr>
          <w:p w:rsidR="00F60CDB" w:rsidRPr="001D16CB" w:rsidRDefault="00F60CDB" w:rsidP="00A65FFA">
            <w:pPr>
              <w:jc w:val="center"/>
              <w:rPr>
                <w:sz w:val="20"/>
                <w:lang w:val="uk-UA"/>
              </w:rPr>
            </w:pPr>
            <w:r w:rsidRPr="001D16CB">
              <w:rPr>
                <w:sz w:val="20"/>
                <w:lang w:val="uk-UA"/>
              </w:rPr>
              <w:t>3.</w:t>
            </w:r>
          </w:p>
        </w:tc>
        <w:tc>
          <w:tcPr>
            <w:tcW w:w="6158" w:type="dxa"/>
          </w:tcPr>
          <w:p w:rsidR="00F60CDB" w:rsidRPr="001D16CB" w:rsidRDefault="00F60CDB" w:rsidP="000F6434">
            <w:pPr>
              <w:pStyle w:val="2"/>
              <w:spacing w:before="0" w:after="0"/>
              <w:rPr>
                <w:rFonts w:ascii="Times New Roman" w:hAnsi="Times New Roman" w:cs="Times New Roman"/>
                <w:i w:val="0"/>
                <w:iCs w:val="0"/>
                <w:caps/>
                <w:sz w:val="20"/>
                <w:lang w:val="uk-UA"/>
              </w:rPr>
            </w:pPr>
            <w:r w:rsidRPr="001D16CB">
              <w:rPr>
                <w:rFonts w:ascii="Times New Roman" w:hAnsi="Times New Roman" w:cs="Times New Roman"/>
                <w:i w:val="0"/>
                <w:sz w:val="20"/>
                <w:lang w:val="uk-UA"/>
              </w:rPr>
              <w:t>Підготовка до підсумкового модульного контролю</w:t>
            </w:r>
          </w:p>
        </w:tc>
        <w:tc>
          <w:tcPr>
            <w:tcW w:w="1412" w:type="dxa"/>
            <w:vAlign w:val="center"/>
          </w:tcPr>
          <w:p w:rsidR="00F60CDB" w:rsidRPr="001D16CB" w:rsidRDefault="00F60CDB" w:rsidP="000F6434">
            <w:pPr>
              <w:jc w:val="center"/>
              <w:rPr>
                <w:b/>
                <w:bCs/>
                <w:iCs/>
                <w:sz w:val="20"/>
                <w:lang w:val="uk-UA"/>
              </w:rPr>
            </w:pPr>
            <w:r w:rsidRPr="001D16CB">
              <w:rPr>
                <w:b/>
                <w:bCs/>
                <w:iCs/>
                <w:sz w:val="20"/>
                <w:lang w:val="uk-UA"/>
              </w:rPr>
              <w:t>8</w:t>
            </w:r>
          </w:p>
        </w:tc>
        <w:tc>
          <w:tcPr>
            <w:tcW w:w="1339" w:type="dxa"/>
            <w:vMerge/>
          </w:tcPr>
          <w:p w:rsidR="00F60CDB" w:rsidRPr="001D16CB" w:rsidRDefault="00F60CDB" w:rsidP="00A65FFA">
            <w:pPr>
              <w:jc w:val="center"/>
              <w:rPr>
                <w:b/>
                <w:bCs/>
                <w:iCs/>
                <w:sz w:val="20"/>
                <w:lang w:val="uk-UA"/>
              </w:rPr>
            </w:pPr>
          </w:p>
        </w:tc>
      </w:tr>
      <w:tr w:rsidR="00F60CDB" w:rsidRPr="001D16CB" w:rsidTr="001B478A">
        <w:tc>
          <w:tcPr>
            <w:tcW w:w="6833" w:type="dxa"/>
            <w:gridSpan w:val="2"/>
          </w:tcPr>
          <w:p w:rsidR="00F60CDB" w:rsidRPr="001D16CB" w:rsidRDefault="00F60CDB" w:rsidP="002B6B6D">
            <w:pPr>
              <w:jc w:val="right"/>
              <w:rPr>
                <w:b/>
                <w:bCs/>
                <w:i/>
                <w:iCs/>
                <w:sz w:val="22"/>
                <w:lang w:val="uk-UA"/>
              </w:rPr>
            </w:pPr>
            <w:r w:rsidRPr="001D16CB">
              <w:rPr>
                <w:b/>
                <w:bCs/>
                <w:i/>
                <w:iCs/>
                <w:sz w:val="22"/>
                <w:lang w:val="uk-UA"/>
              </w:rPr>
              <w:t>Усього годин</w:t>
            </w:r>
          </w:p>
        </w:tc>
        <w:tc>
          <w:tcPr>
            <w:tcW w:w="1412" w:type="dxa"/>
            <w:vAlign w:val="center"/>
          </w:tcPr>
          <w:p w:rsidR="00F60CDB" w:rsidRPr="001D16CB" w:rsidRDefault="00F60CDB" w:rsidP="000C512F">
            <w:pPr>
              <w:jc w:val="center"/>
              <w:rPr>
                <w:b/>
                <w:bCs/>
                <w:i/>
                <w:iCs/>
                <w:sz w:val="22"/>
                <w:lang w:val="uk-UA"/>
              </w:rPr>
            </w:pPr>
            <w:r w:rsidRPr="001D16CB">
              <w:rPr>
                <w:b/>
                <w:bCs/>
                <w:i/>
                <w:iCs/>
                <w:sz w:val="22"/>
                <w:lang w:val="uk-UA"/>
              </w:rPr>
              <w:t>56</w:t>
            </w:r>
          </w:p>
        </w:tc>
        <w:tc>
          <w:tcPr>
            <w:tcW w:w="1339" w:type="dxa"/>
          </w:tcPr>
          <w:p w:rsidR="00F60CDB" w:rsidRPr="001D16CB" w:rsidRDefault="00F60CDB" w:rsidP="00A65FFA">
            <w:pPr>
              <w:jc w:val="center"/>
              <w:rPr>
                <w:b/>
                <w:bCs/>
                <w:i/>
                <w:iCs/>
                <w:sz w:val="22"/>
                <w:lang w:val="uk-UA"/>
              </w:rPr>
            </w:pPr>
          </w:p>
        </w:tc>
      </w:tr>
      <w:tr w:rsidR="00F60CDB" w:rsidRPr="001D16CB" w:rsidTr="001B478A">
        <w:tc>
          <w:tcPr>
            <w:tcW w:w="9588" w:type="dxa"/>
            <w:gridSpan w:val="4"/>
          </w:tcPr>
          <w:p w:rsidR="00F60CDB" w:rsidRPr="001D16CB" w:rsidRDefault="00F60CDB" w:rsidP="000D0A10">
            <w:pPr>
              <w:spacing w:before="60" w:after="60"/>
              <w:jc w:val="center"/>
              <w:rPr>
                <w:b/>
                <w:bCs/>
                <w:sz w:val="20"/>
                <w:lang w:val="uk-UA"/>
              </w:rPr>
            </w:pPr>
            <w:r w:rsidRPr="001D16CB">
              <w:rPr>
                <w:b/>
                <w:bCs/>
                <w:sz w:val="20"/>
                <w:lang w:val="uk-UA"/>
              </w:rPr>
              <w:t>Модуль 2. Фізіологія вісцеральних систем</w:t>
            </w:r>
          </w:p>
        </w:tc>
      </w:tr>
      <w:tr w:rsidR="00F60CDB" w:rsidRPr="001D16CB" w:rsidTr="001B478A">
        <w:tc>
          <w:tcPr>
            <w:tcW w:w="675" w:type="dxa"/>
          </w:tcPr>
          <w:p w:rsidR="00F60CDB" w:rsidRPr="001D16CB" w:rsidRDefault="00F60CDB" w:rsidP="00A65FFA">
            <w:pPr>
              <w:jc w:val="center"/>
              <w:rPr>
                <w:sz w:val="20"/>
                <w:lang w:val="uk-UA"/>
              </w:rPr>
            </w:pPr>
            <w:r w:rsidRPr="001D16CB">
              <w:rPr>
                <w:sz w:val="20"/>
                <w:lang w:val="uk-UA"/>
              </w:rPr>
              <w:t>1.</w:t>
            </w:r>
          </w:p>
        </w:tc>
        <w:tc>
          <w:tcPr>
            <w:tcW w:w="6158" w:type="dxa"/>
          </w:tcPr>
          <w:p w:rsidR="00F60CDB" w:rsidRPr="001D16CB" w:rsidRDefault="00F60CDB" w:rsidP="00A65FFA">
            <w:pPr>
              <w:rPr>
                <w:b/>
                <w:bCs/>
                <w:sz w:val="20"/>
                <w:lang w:val="uk-UA"/>
              </w:rPr>
            </w:pPr>
            <w:r w:rsidRPr="001D16CB">
              <w:rPr>
                <w:b/>
                <w:bCs/>
                <w:sz w:val="20"/>
                <w:lang w:val="uk-UA"/>
              </w:rPr>
              <w:t xml:space="preserve">Підготовка до практичних занять – </w:t>
            </w:r>
            <w:r w:rsidRPr="001D16CB">
              <w:rPr>
                <w:i/>
                <w:sz w:val="20"/>
                <w:lang w:val="uk-UA"/>
              </w:rPr>
              <w:t>теоретична підготовка та опрацювання практичних навичок</w:t>
            </w:r>
          </w:p>
        </w:tc>
        <w:tc>
          <w:tcPr>
            <w:tcW w:w="1412" w:type="dxa"/>
          </w:tcPr>
          <w:p w:rsidR="00F60CDB" w:rsidRPr="001D16CB" w:rsidRDefault="00F60CDB" w:rsidP="00A65FFA">
            <w:pPr>
              <w:spacing w:before="240"/>
              <w:jc w:val="center"/>
              <w:rPr>
                <w:sz w:val="20"/>
                <w:lang w:val="uk-UA"/>
              </w:rPr>
            </w:pPr>
            <w:r w:rsidRPr="001D16CB">
              <w:rPr>
                <w:sz w:val="20"/>
                <w:lang w:val="uk-UA"/>
              </w:rPr>
              <w:t>45</w:t>
            </w:r>
          </w:p>
        </w:tc>
        <w:tc>
          <w:tcPr>
            <w:tcW w:w="1339" w:type="dxa"/>
          </w:tcPr>
          <w:p w:rsidR="00F60CDB" w:rsidRPr="001D16CB" w:rsidRDefault="00F60CDB" w:rsidP="00A65FFA">
            <w:pPr>
              <w:jc w:val="center"/>
              <w:rPr>
                <w:sz w:val="20"/>
                <w:lang w:val="uk-UA"/>
              </w:rPr>
            </w:pPr>
            <w:r w:rsidRPr="001D16CB">
              <w:rPr>
                <w:sz w:val="20"/>
                <w:lang w:val="uk-UA"/>
              </w:rPr>
              <w:t>Поточний контроль на практичних заняттях</w:t>
            </w:r>
          </w:p>
        </w:tc>
      </w:tr>
      <w:tr w:rsidR="00F60CDB" w:rsidRPr="001D16CB" w:rsidTr="001B478A">
        <w:tc>
          <w:tcPr>
            <w:tcW w:w="675" w:type="dxa"/>
            <w:vMerge w:val="restart"/>
          </w:tcPr>
          <w:p w:rsidR="00F60CDB" w:rsidRPr="001D16CB" w:rsidRDefault="00F60CDB" w:rsidP="00A65FFA">
            <w:pPr>
              <w:jc w:val="center"/>
              <w:rPr>
                <w:sz w:val="20"/>
                <w:lang w:val="uk-UA"/>
              </w:rPr>
            </w:pPr>
            <w:r w:rsidRPr="001D16CB">
              <w:rPr>
                <w:sz w:val="20"/>
                <w:lang w:val="uk-UA"/>
              </w:rPr>
              <w:t>2.</w:t>
            </w:r>
          </w:p>
        </w:tc>
        <w:tc>
          <w:tcPr>
            <w:tcW w:w="7574" w:type="dxa"/>
            <w:gridSpan w:val="2"/>
          </w:tcPr>
          <w:p w:rsidR="00F60CDB" w:rsidRPr="001D16CB" w:rsidRDefault="00F60CDB" w:rsidP="002851D2">
            <w:pPr>
              <w:rPr>
                <w:sz w:val="20"/>
                <w:lang w:val="uk-UA"/>
              </w:rPr>
            </w:pPr>
            <w:r w:rsidRPr="001D16CB">
              <w:rPr>
                <w:b/>
                <w:sz w:val="20"/>
                <w:lang w:val="uk-UA"/>
              </w:rPr>
              <w:t xml:space="preserve">Самостійне опрацювання </w:t>
            </w:r>
            <w:r w:rsidRPr="001D16CB">
              <w:rPr>
                <w:b/>
                <w:bCs/>
                <w:sz w:val="20"/>
                <w:lang w:val="uk-UA"/>
              </w:rPr>
              <w:t>тем, які не входять до плану аудиторних занять:</w:t>
            </w:r>
          </w:p>
        </w:tc>
        <w:tc>
          <w:tcPr>
            <w:tcW w:w="1339" w:type="dxa"/>
            <w:vAlign w:val="center"/>
          </w:tcPr>
          <w:p w:rsidR="00F60CDB" w:rsidRPr="001D16CB" w:rsidRDefault="00F60CDB" w:rsidP="000C512F">
            <w:pPr>
              <w:jc w:val="center"/>
              <w:rPr>
                <w:sz w:val="20"/>
                <w:lang w:val="uk-UA"/>
              </w:rPr>
            </w:pPr>
            <w:r w:rsidRPr="001D16CB">
              <w:rPr>
                <w:sz w:val="20"/>
                <w:lang w:val="uk-UA"/>
              </w:rPr>
              <w:t>Підсумковий модульний контроль</w:t>
            </w:r>
          </w:p>
        </w:tc>
      </w:tr>
      <w:tr w:rsidR="00F60CDB" w:rsidRPr="001D16CB" w:rsidTr="001B478A">
        <w:tc>
          <w:tcPr>
            <w:tcW w:w="675" w:type="dxa"/>
            <w:vMerge/>
          </w:tcPr>
          <w:p w:rsidR="00F60CDB" w:rsidRPr="001D16CB" w:rsidRDefault="00F60CDB" w:rsidP="00A65FFA">
            <w:pPr>
              <w:jc w:val="center"/>
              <w:rPr>
                <w:sz w:val="20"/>
                <w:lang w:val="uk-UA"/>
              </w:rPr>
            </w:pPr>
          </w:p>
        </w:tc>
        <w:tc>
          <w:tcPr>
            <w:tcW w:w="6158" w:type="dxa"/>
            <w:vAlign w:val="center"/>
          </w:tcPr>
          <w:p w:rsidR="00F60CDB" w:rsidRPr="001D16CB" w:rsidRDefault="00F60CDB" w:rsidP="000C512F">
            <w:pPr>
              <w:pStyle w:val="7"/>
              <w:ind w:firstLine="0"/>
              <w:jc w:val="left"/>
              <w:rPr>
                <w:b w:val="0"/>
                <w:bCs w:val="0"/>
                <w:sz w:val="20"/>
              </w:rPr>
            </w:pPr>
            <w:r w:rsidRPr="001D16CB">
              <w:rPr>
                <w:b w:val="0"/>
                <w:sz w:val="20"/>
              </w:rPr>
              <w:t>Динаміка лімфообігу</w:t>
            </w:r>
          </w:p>
        </w:tc>
        <w:tc>
          <w:tcPr>
            <w:tcW w:w="1412" w:type="dxa"/>
            <w:vAlign w:val="center"/>
          </w:tcPr>
          <w:p w:rsidR="00F60CDB" w:rsidRPr="001D16CB" w:rsidRDefault="00F60CDB" w:rsidP="00A65FFA">
            <w:pPr>
              <w:jc w:val="center"/>
              <w:rPr>
                <w:sz w:val="20"/>
                <w:lang w:val="uk-UA"/>
              </w:rPr>
            </w:pPr>
            <w:r w:rsidRPr="001D16CB">
              <w:rPr>
                <w:sz w:val="20"/>
                <w:lang w:val="uk-UA"/>
              </w:rPr>
              <w:t>1</w:t>
            </w:r>
          </w:p>
        </w:tc>
        <w:tc>
          <w:tcPr>
            <w:tcW w:w="1339" w:type="dxa"/>
            <w:vMerge w:val="restart"/>
          </w:tcPr>
          <w:p w:rsidR="00F60CDB" w:rsidRPr="001D16CB" w:rsidRDefault="00F60CDB" w:rsidP="00A65FFA">
            <w:pPr>
              <w:jc w:val="center"/>
              <w:rPr>
                <w:sz w:val="20"/>
                <w:lang w:val="uk-UA"/>
              </w:rPr>
            </w:pPr>
          </w:p>
        </w:tc>
      </w:tr>
      <w:tr w:rsidR="00F60CDB" w:rsidRPr="001D16CB" w:rsidTr="001B478A">
        <w:tc>
          <w:tcPr>
            <w:tcW w:w="675" w:type="dxa"/>
            <w:vMerge/>
          </w:tcPr>
          <w:p w:rsidR="00F60CDB" w:rsidRPr="001D16CB" w:rsidRDefault="00F60CDB" w:rsidP="00A65FFA">
            <w:pPr>
              <w:jc w:val="center"/>
              <w:rPr>
                <w:sz w:val="20"/>
                <w:lang w:val="uk-UA"/>
              </w:rPr>
            </w:pPr>
          </w:p>
        </w:tc>
        <w:tc>
          <w:tcPr>
            <w:tcW w:w="6158" w:type="dxa"/>
            <w:vAlign w:val="center"/>
          </w:tcPr>
          <w:p w:rsidR="00F60CDB" w:rsidRPr="001D16CB" w:rsidRDefault="00F60CDB" w:rsidP="000C512F">
            <w:pPr>
              <w:pStyle w:val="7"/>
              <w:ind w:firstLine="0"/>
              <w:jc w:val="left"/>
              <w:rPr>
                <w:b w:val="0"/>
                <w:sz w:val="20"/>
              </w:rPr>
            </w:pPr>
            <w:r w:rsidRPr="001D16CB">
              <w:rPr>
                <w:b w:val="0"/>
                <w:sz w:val="20"/>
              </w:rPr>
              <w:t>Фізіологія регіонального кровообігу</w:t>
            </w:r>
          </w:p>
        </w:tc>
        <w:tc>
          <w:tcPr>
            <w:tcW w:w="1412" w:type="dxa"/>
            <w:vAlign w:val="center"/>
          </w:tcPr>
          <w:p w:rsidR="00F60CDB" w:rsidRPr="001D16CB" w:rsidRDefault="00F60CDB" w:rsidP="00A65FFA">
            <w:pPr>
              <w:jc w:val="center"/>
              <w:rPr>
                <w:sz w:val="20"/>
                <w:lang w:val="uk-UA"/>
              </w:rPr>
            </w:pPr>
            <w:r w:rsidRPr="001D16CB">
              <w:rPr>
                <w:sz w:val="20"/>
                <w:lang w:val="uk-UA"/>
              </w:rPr>
              <w:t>2</w:t>
            </w:r>
          </w:p>
        </w:tc>
        <w:tc>
          <w:tcPr>
            <w:tcW w:w="1339" w:type="dxa"/>
            <w:vMerge/>
          </w:tcPr>
          <w:p w:rsidR="00F60CDB" w:rsidRPr="001D16CB" w:rsidRDefault="00F60CDB" w:rsidP="00A65FFA">
            <w:pPr>
              <w:jc w:val="center"/>
              <w:rPr>
                <w:sz w:val="20"/>
                <w:lang w:val="uk-UA"/>
              </w:rPr>
            </w:pPr>
          </w:p>
        </w:tc>
      </w:tr>
      <w:tr w:rsidR="00F60CDB" w:rsidRPr="001D16CB" w:rsidTr="001B478A">
        <w:tc>
          <w:tcPr>
            <w:tcW w:w="675" w:type="dxa"/>
          </w:tcPr>
          <w:p w:rsidR="00F60CDB" w:rsidRPr="001D16CB" w:rsidRDefault="00F60CDB" w:rsidP="00A65FFA">
            <w:pPr>
              <w:jc w:val="center"/>
              <w:rPr>
                <w:sz w:val="20"/>
                <w:lang w:val="uk-UA"/>
              </w:rPr>
            </w:pPr>
            <w:r w:rsidRPr="001D16CB">
              <w:rPr>
                <w:sz w:val="20"/>
                <w:lang w:val="uk-UA"/>
              </w:rPr>
              <w:t>3.</w:t>
            </w:r>
          </w:p>
        </w:tc>
        <w:tc>
          <w:tcPr>
            <w:tcW w:w="6158" w:type="dxa"/>
          </w:tcPr>
          <w:p w:rsidR="00F60CDB" w:rsidRPr="001D16CB" w:rsidRDefault="00F60CDB" w:rsidP="000F6434">
            <w:pPr>
              <w:pStyle w:val="2"/>
              <w:spacing w:before="100" w:beforeAutospacing="1"/>
              <w:rPr>
                <w:rFonts w:ascii="Times New Roman" w:hAnsi="Times New Roman" w:cs="Times New Roman"/>
                <w:i w:val="0"/>
                <w:iCs w:val="0"/>
                <w:caps/>
                <w:sz w:val="20"/>
                <w:lang w:val="uk-UA"/>
              </w:rPr>
            </w:pPr>
            <w:r w:rsidRPr="001D16CB">
              <w:rPr>
                <w:rFonts w:ascii="Times New Roman" w:hAnsi="Times New Roman" w:cs="Times New Roman"/>
                <w:i w:val="0"/>
                <w:sz w:val="20"/>
                <w:lang w:val="uk-UA"/>
              </w:rPr>
              <w:t>Підготовка до підсумкового модульного контролю</w:t>
            </w:r>
          </w:p>
        </w:tc>
        <w:tc>
          <w:tcPr>
            <w:tcW w:w="1412" w:type="dxa"/>
            <w:vAlign w:val="center"/>
          </w:tcPr>
          <w:p w:rsidR="00F60CDB" w:rsidRPr="001D16CB" w:rsidRDefault="00F60CDB" w:rsidP="000F6434">
            <w:pPr>
              <w:spacing w:before="100" w:beforeAutospacing="1" w:after="60"/>
              <w:jc w:val="center"/>
              <w:rPr>
                <w:b/>
                <w:sz w:val="20"/>
                <w:lang w:val="uk-UA"/>
              </w:rPr>
            </w:pPr>
            <w:r w:rsidRPr="001D16CB">
              <w:rPr>
                <w:b/>
                <w:sz w:val="20"/>
                <w:lang w:val="uk-UA"/>
              </w:rPr>
              <w:t>8</w:t>
            </w:r>
          </w:p>
        </w:tc>
        <w:tc>
          <w:tcPr>
            <w:tcW w:w="1339" w:type="dxa"/>
            <w:vMerge/>
          </w:tcPr>
          <w:p w:rsidR="00F60CDB" w:rsidRPr="001D16CB" w:rsidRDefault="00F60CDB" w:rsidP="00A65FFA">
            <w:pPr>
              <w:jc w:val="center"/>
              <w:rPr>
                <w:b/>
                <w:bCs/>
                <w:iCs/>
                <w:sz w:val="20"/>
                <w:lang w:val="uk-UA"/>
              </w:rPr>
            </w:pPr>
          </w:p>
        </w:tc>
      </w:tr>
      <w:tr w:rsidR="00F60CDB" w:rsidRPr="001D16CB" w:rsidTr="001B478A">
        <w:tc>
          <w:tcPr>
            <w:tcW w:w="6833" w:type="dxa"/>
            <w:gridSpan w:val="2"/>
          </w:tcPr>
          <w:p w:rsidR="00F60CDB" w:rsidRPr="001D16CB" w:rsidRDefault="00F60CDB" w:rsidP="003C13B4">
            <w:pPr>
              <w:jc w:val="right"/>
              <w:rPr>
                <w:b/>
                <w:bCs/>
                <w:i/>
                <w:iCs/>
                <w:sz w:val="22"/>
                <w:lang w:val="uk-UA"/>
              </w:rPr>
            </w:pPr>
            <w:r w:rsidRPr="001D16CB">
              <w:rPr>
                <w:b/>
                <w:bCs/>
                <w:i/>
                <w:iCs/>
                <w:sz w:val="22"/>
                <w:lang w:val="uk-UA"/>
              </w:rPr>
              <w:t>Усього годин</w:t>
            </w:r>
          </w:p>
        </w:tc>
        <w:tc>
          <w:tcPr>
            <w:tcW w:w="1412" w:type="dxa"/>
          </w:tcPr>
          <w:p w:rsidR="00F60CDB" w:rsidRPr="001D16CB" w:rsidRDefault="00F60CDB" w:rsidP="000C512F">
            <w:pPr>
              <w:jc w:val="center"/>
              <w:rPr>
                <w:b/>
                <w:bCs/>
                <w:i/>
                <w:iCs/>
                <w:sz w:val="22"/>
                <w:lang w:val="uk-UA"/>
              </w:rPr>
            </w:pPr>
            <w:r w:rsidRPr="001D16CB">
              <w:rPr>
                <w:b/>
                <w:bCs/>
                <w:i/>
                <w:iCs/>
                <w:sz w:val="22"/>
                <w:lang w:val="uk-UA"/>
              </w:rPr>
              <w:t>56</w:t>
            </w:r>
          </w:p>
        </w:tc>
        <w:tc>
          <w:tcPr>
            <w:tcW w:w="1339" w:type="dxa"/>
          </w:tcPr>
          <w:p w:rsidR="00F60CDB" w:rsidRPr="001D16CB" w:rsidRDefault="00F60CDB" w:rsidP="00A65FFA">
            <w:pPr>
              <w:jc w:val="center"/>
              <w:rPr>
                <w:b/>
                <w:bCs/>
                <w:i/>
                <w:iCs/>
                <w:sz w:val="22"/>
                <w:lang w:val="uk-UA"/>
              </w:rPr>
            </w:pPr>
          </w:p>
        </w:tc>
      </w:tr>
      <w:tr w:rsidR="00F60CDB" w:rsidRPr="001D16CB" w:rsidTr="001B478A">
        <w:tc>
          <w:tcPr>
            <w:tcW w:w="6833" w:type="dxa"/>
            <w:gridSpan w:val="2"/>
          </w:tcPr>
          <w:p w:rsidR="00F60CDB" w:rsidRPr="001D16CB" w:rsidRDefault="00F60CDB" w:rsidP="003C13B4">
            <w:pPr>
              <w:jc w:val="right"/>
              <w:rPr>
                <w:b/>
                <w:bCs/>
                <w:i/>
                <w:iCs/>
                <w:sz w:val="22"/>
                <w:lang w:val="uk-UA"/>
              </w:rPr>
            </w:pPr>
            <w:r w:rsidRPr="001D16CB">
              <w:rPr>
                <w:b/>
                <w:bCs/>
                <w:i/>
                <w:iCs/>
                <w:sz w:val="22"/>
                <w:lang w:val="uk-UA"/>
              </w:rPr>
              <w:t>РАЗОМ</w:t>
            </w:r>
          </w:p>
        </w:tc>
        <w:tc>
          <w:tcPr>
            <w:tcW w:w="1412" w:type="dxa"/>
          </w:tcPr>
          <w:p w:rsidR="00F60CDB" w:rsidRPr="001D16CB" w:rsidRDefault="00F60CDB" w:rsidP="000C512F">
            <w:pPr>
              <w:jc w:val="center"/>
              <w:rPr>
                <w:b/>
                <w:bCs/>
                <w:i/>
                <w:iCs/>
                <w:sz w:val="22"/>
                <w:szCs w:val="20"/>
                <w:lang w:val="uk-UA"/>
              </w:rPr>
            </w:pPr>
            <w:r w:rsidRPr="001D16CB">
              <w:rPr>
                <w:b/>
                <w:bCs/>
                <w:i/>
                <w:iCs/>
                <w:sz w:val="22"/>
                <w:szCs w:val="20"/>
                <w:lang w:val="uk-UA"/>
              </w:rPr>
              <w:t>112</w:t>
            </w:r>
          </w:p>
        </w:tc>
        <w:tc>
          <w:tcPr>
            <w:tcW w:w="1339" w:type="dxa"/>
          </w:tcPr>
          <w:p w:rsidR="00F60CDB" w:rsidRPr="001D16CB" w:rsidRDefault="00F60CDB" w:rsidP="00A65FFA">
            <w:pPr>
              <w:jc w:val="center"/>
              <w:rPr>
                <w:b/>
                <w:bCs/>
                <w:i/>
                <w:iCs/>
                <w:sz w:val="22"/>
                <w:szCs w:val="20"/>
                <w:lang w:val="uk-UA"/>
              </w:rPr>
            </w:pPr>
          </w:p>
        </w:tc>
      </w:tr>
    </w:tbl>
    <w:p w:rsidR="00F60CDB" w:rsidRPr="001D16CB" w:rsidRDefault="00F60CDB" w:rsidP="006A3960">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Індивідуальні завдання</w:t>
      </w:r>
    </w:p>
    <w:tbl>
      <w:tblPr>
        <w:tblW w:w="9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6295"/>
        <w:gridCol w:w="1266"/>
        <w:gridCol w:w="1368"/>
      </w:tblGrid>
      <w:tr w:rsidR="00F60CDB" w:rsidRPr="001D16CB" w:rsidTr="001B478A">
        <w:tc>
          <w:tcPr>
            <w:tcW w:w="680" w:type="dxa"/>
            <w:vAlign w:val="center"/>
          </w:tcPr>
          <w:p w:rsidR="00F60CDB" w:rsidRPr="001D16CB" w:rsidRDefault="00F60CDB" w:rsidP="00A65FFA">
            <w:pPr>
              <w:ind w:left="142" w:hanging="142"/>
              <w:jc w:val="center"/>
              <w:rPr>
                <w:b/>
                <w:bCs/>
                <w:sz w:val="22"/>
                <w:lang w:val="uk-UA"/>
              </w:rPr>
            </w:pPr>
            <w:r w:rsidRPr="001D16CB">
              <w:rPr>
                <w:b/>
                <w:bCs/>
                <w:sz w:val="22"/>
                <w:lang w:val="uk-UA"/>
              </w:rPr>
              <w:t xml:space="preserve">№ </w:t>
            </w:r>
          </w:p>
          <w:p w:rsidR="00F60CDB" w:rsidRPr="001D16CB" w:rsidRDefault="00F60CDB" w:rsidP="00A65FFA">
            <w:pPr>
              <w:ind w:left="142" w:hanging="142"/>
              <w:jc w:val="center"/>
              <w:rPr>
                <w:sz w:val="22"/>
                <w:lang w:val="uk-UA"/>
              </w:rPr>
            </w:pPr>
            <w:r w:rsidRPr="001D16CB">
              <w:rPr>
                <w:b/>
                <w:bCs/>
                <w:sz w:val="22"/>
                <w:lang w:val="uk-UA"/>
              </w:rPr>
              <w:t>з/п</w:t>
            </w:r>
          </w:p>
        </w:tc>
        <w:tc>
          <w:tcPr>
            <w:tcW w:w="6295" w:type="dxa"/>
            <w:vAlign w:val="center"/>
          </w:tcPr>
          <w:p w:rsidR="00F60CDB" w:rsidRPr="001D16CB" w:rsidRDefault="00F60CDB" w:rsidP="00A65FFA">
            <w:pPr>
              <w:jc w:val="center"/>
              <w:rPr>
                <w:b/>
                <w:sz w:val="22"/>
                <w:lang w:val="uk-UA"/>
              </w:rPr>
            </w:pPr>
            <w:r w:rsidRPr="001D16CB">
              <w:rPr>
                <w:b/>
                <w:sz w:val="22"/>
                <w:lang w:val="uk-UA"/>
              </w:rPr>
              <w:t>Назва теми</w:t>
            </w:r>
          </w:p>
        </w:tc>
        <w:tc>
          <w:tcPr>
            <w:tcW w:w="1266" w:type="dxa"/>
            <w:vAlign w:val="center"/>
          </w:tcPr>
          <w:p w:rsidR="00F60CDB" w:rsidRPr="001D16CB" w:rsidRDefault="00F60CDB" w:rsidP="00A65FFA">
            <w:pPr>
              <w:jc w:val="center"/>
              <w:rPr>
                <w:sz w:val="22"/>
                <w:lang w:val="uk-UA"/>
              </w:rPr>
            </w:pPr>
            <w:r w:rsidRPr="001D16CB">
              <w:rPr>
                <w:b/>
                <w:bCs/>
                <w:sz w:val="22"/>
                <w:lang w:val="uk-UA"/>
              </w:rPr>
              <w:t>Кількість годин</w:t>
            </w:r>
          </w:p>
        </w:tc>
        <w:tc>
          <w:tcPr>
            <w:tcW w:w="1368" w:type="dxa"/>
          </w:tcPr>
          <w:p w:rsidR="00F60CDB" w:rsidRPr="001D16CB" w:rsidRDefault="00F60CDB" w:rsidP="00A65FFA">
            <w:pPr>
              <w:jc w:val="center"/>
              <w:rPr>
                <w:b/>
                <w:bCs/>
                <w:sz w:val="22"/>
                <w:lang w:val="uk-UA"/>
              </w:rPr>
            </w:pPr>
            <w:r w:rsidRPr="001D16CB">
              <w:rPr>
                <w:b/>
                <w:bCs/>
                <w:sz w:val="22"/>
                <w:lang w:val="uk-UA"/>
              </w:rPr>
              <w:t>Вид контролю</w:t>
            </w:r>
          </w:p>
        </w:tc>
      </w:tr>
      <w:tr w:rsidR="00F60CDB" w:rsidRPr="001D16CB" w:rsidTr="001B478A">
        <w:tc>
          <w:tcPr>
            <w:tcW w:w="9609" w:type="dxa"/>
            <w:gridSpan w:val="4"/>
          </w:tcPr>
          <w:p w:rsidR="00F60CDB" w:rsidRPr="001D16CB" w:rsidRDefault="00F60CDB" w:rsidP="00AE3E67">
            <w:pPr>
              <w:spacing w:before="60" w:after="60"/>
              <w:jc w:val="center"/>
              <w:rPr>
                <w:b/>
                <w:bCs/>
                <w:sz w:val="20"/>
                <w:lang w:val="uk-UA"/>
              </w:rPr>
            </w:pPr>
            <w:r w:rsidRPr="001D16CB">
              <w:rPr>
                <w:b/>
                <w:bCs/>
                <w:sz w:val="20"/>
                <w:lang w:val="uk-UA"/>
              </w:rPr>
              <w:t>Модуль 1. Загальна фізіологія та вищі інтегративні функції</w:t>
            </w:r>
          </w:p>
        </w:tc>
      </w:tr>
      <w:tr w:rsidR="00F60CDB" w:rsidRPr="001D16CB" w:rsidTr="001B478A">
        <w:tc>
          <w:tcPr>
            <w:tcW w:w="680" w:type="dxa"/>
          </w:tcPr>
          <w:p w:rsidR="00F60CDB" w:rsidRPr="001D16CB" w:rsidRDefault="00F60CDB" w:rsidP="00A65FFA">
            <w:pPr>
              <w:jc w:val="center"/>
              <w:rPr>
                <w:sz w:val="20"/>
                <w:lang w:val="uk-UA"/>
              </w:rPr>
            </w:pPr>
            <w:r w:rsidRPr="001D16CB">
              <w:rPr>
                <w:sz w:val="20"/>
                <w:lang w:val="uk-UA"/>
              </w:rPr>
              <w:t>1.</w:t>
            </w:r>
          </w:p>
        </w:tc>
        <w:tc>
          <w:tcPr>
            <w:tcW w:w="6295" w:type="dxa"/>
          </w:tcPr>
          <w:p w:rsidR="00F60CDB" w:rsidRPr="001D16CB" w:rsidRDefault="00F60CDB" w:rsidP="00A65FFA">
            <w:pPr>
              <w:pStyle w:val="2"/>
              <w:spacing w:before="100" w:beforeAutospacing="1"/>
              <w:rPr>
                <w:rFonts w:ascii="Times New Roman" w:hAnsi="Times New Roman" w:cs="Times New Roman"/>
                <w:i w:val="0"/>
                <w:caps/>
                <w:sz w:val="20"/>
                <w:lang w:val="uk-UA"/>
              </w:rPr>
            </w:pPr>
            <w:r w:rsidRPr="001D16CB">
              <w:rPr>
                <w:rFonts w:ascii="Times New Roman" w:hAnsi="Times New Roman" w:cs="Times New Roman"/>
                <w:b w:val="0"/>
                <w:i w:val="0"/>
                <w:sz w:val="20"/>
                <w:lang w:val="uk-UA"/>
              </w:rPr>
              <w:t xml:space="preserve">Аналіз літератури та обговорення за темою: “Механізми скорочення гладких м’язів та їх регуляція” </w:t>
            </w:r>
          </w:p>
        </w:tc>
        <w:tc>
          <w:tcPr>
            <w:tcW w:w="1266" w:type="dxa"/>
            <w:vAlign w:val="center"/>
          </w:tcPr>
          <w:p w:rsidR="00F60CDB" w:rsidRPr="001D16CB" w:rsidRDefault="00F60CDB" w:rsidP="00A65FFA">
            <w:pPr>
              <w:jc w:val="center"/>
              <w:rPr>
                <w:sz w:val="20"/>
                <w:lang w:val="uk-UA"/>
              </w:rPr>
            </w:pPr>
            <w:r w:rsidRPr="001D16CB">
              <w:rPr>
                <w:sz w:val="20"/>
                <w:lang w:val="uk-UA"/>
              </w:rPr>
              <w:t>3</w:t>
            </w:r>
          </w:p>
        </w:tc>
        <w:tc>
          <w:tcPr>
            <w:tcW w:w="1368" w:type="dxa"/>
            <w:vMerge w:val="restart"/>
            <w:vAlign w:val="center"/>
          </w:tcPr>
          <w:p w:rsidR="00F60CDB" w:rsidRPr="001D16CB" w:rsidRDefault="00F60CDB" w:rsidP="00A65FFA">
            <w:pPr>
              <w:jc w:val="center"/>
              <w:rPr>
                <w:sz w:val="20"/>
                <w:lang w:val="uk-UA"/>
              </w:rPr>
            </w:pPr>
            <w:r w:rsidRPr="001D16CB">
              <w:rPr>
                <w:sz w:val="20"/>
                <w:lang w:val="uk-UA"/>
              </w:rPr>
              <w:t>Поточний контроль</w:t>
            </w:r>
          </w:p>
        </w:tc>
      </w:tr>
      <w:tr w:rsidR="00F60CDB" w:rsidRPr="001D16CB" w:rsidTr="001B478A">
        <w:tc>
          <w:tcPr>
            <w:tcW w:w="680" w:type="dxa"/>
          </w:tcPr>
          <w:p w:rsidR="00F60CDB" w:rsidRPr="001D16CB" w:rsidRDefault="00F60CDB" w:rsidP="00A65FFA">
            <w:pPr>
              <w:jc w:val="center"/>
              <w:rPr>
                <w:sz w:val="20"/>
                <w:lang w:val="uk-UA"/>
              </w:rPr>
            </w:pPr>
            <w:r w:rsidRPr="001D16CB">
              <w:rPr>
                <w:sz w:val="20"/>
                <w:lang w:val="uk-UA"/>
              </w:rPr>
              <w:t>2.</w:t>
            </w:r>
          </w:p>
        </w:tc>
        <w:tc>
          <w:tcPr>
            <w:tcW w:w="6295" w:type="dxa"/>
          </w:tcPr>
          <w:p w:rsidR="00F60CDB" w:rsidRPr="001D16CB" w:rsidRDefault="00F60CDB" w:rsidP="00A65FFA">
            <w:pPr>
              <w:pStyle w:val="2"/>
              <w:spacing w:before="100" w:beforeAutospacing="1"/>
              <w:rPr>
                <w:rFonts w:ascii="Times New Roman" w:hAnsi="Times New Roman" w:cs="Times New Roman"/>
                <w:b w:val="0"/>
                <w:bCs w:val="0"/>
                <w:i w:val="0"/>
                <w:caps/>
                <w:sz w:val="20"/>
                <w:lang w:val="uk-UA"/>
              </w:rPr>
            </w:pPr>
            <w:r w:rsidRPr="001D16CB">
              <w:rPr>
                <w:rFonts w:ascii="Times New Roman" w:hAnsi="Times New Roman" w:cs="Times New Roman"/>
                <w:b w:val="0"/>
                <w:i w:val="0"/>
                <w:sz w:val="20"/>
                <w:lang w:val="uk-UA"/>
              </w:rPr>
              <w:t xml:space="preserve">Аналіз літератури та рекомендацій за темою: “Сон, його види, механізми, біологічна роль” </w:t>
            </w:r>
          </w:p>
        </w:tc>
        <w:tc>
          <w:tcPr>
            <w:tcW w:w="1266" w:type="dxa"/>
            <w:vAlign w:val="center"/>
          </w:tcPr>
          <w:p w:rsidR="00F60CDB" w:rsidRPr="001D16CB" w:rsidRDefault="00F60CDB" w:rsidP="00A65FFA">
            <w:pPr>
              <w:jc w:val="center"/>
              <w:rPr>
                <w:sz w:val="20"/>
                <w:lang w:val="uk-UA"/>
              </w:rPr>
            </w:pPr>
            <w:r w:rsidRPr="001D16CB">
              <w:rPr>
                <w:sz w:val="20"/>
                <w:lang w:val="uk-UA"/>
              </w:rPr>
              <w:t>3</w:t>
            </w:r>
          </w:p>
        </w:tc>
        <w:tc>
          <w:tcPr>
            <w:tcW w:w="1368" w:type="dxa"/>
            <w:vMerge/>
          </w:tcPr>
          <w:p w:rsidR="00F60CDB" w:rsidRPr="001D16CB" w:rsidRDefault="00F60CDB" w:rsidP="00A65FFA">
            <w:pPr>
              <w:jc w:val="center"/>
              <w:rPr>
                <w:sz w:val="20"/>
                <w:lang w:val="uk-UA"/>
              </w:rPr>
            </w:pPr>
          </w:p>
        </w:tc>
      </w:tr>
      <w:tr w:rsidR="00F60CDB" w:rsidRPr="001D16CB" w:rsidTr="001B478A">
        <w:tc>
          <w:tcPr>
            <w:tcW w:w="6975" w:type="dxa"/>
            <w:gridSpan w:val="2"/>
          </w:tcPr>
          <w:p w:rsidR="00F60CDB" w:rsidRPr="001D16CB" w:rsidRDefault="00F60CDB" w:rsidP="002B6B6D">
            <w:pPr>
              <w:jc w:val="right"/>
              <w:rPr>
                <w:b/>
                <w:bCs/>
                <w:i/>
                <w:iCs/>
                <w:sz w:val="22"/>
                <w:lang w:val="uk-UA"/>
              </w:rPr>
            </w:pPr>
            <w:r w:rsidRPr="001D16CB">
              <w:rPr>
                <w:b/>
                <w:bCs/>
                <w:i/>
                <w:iCs/>
                <w:sz w:val="22"/>
                <w:lang w:val="uk-UA"/>
              </w:rPr>
              <w:t>Усього годин</w:t>
            </w:r>
          </w:p>
        </w:tc>
        <w:tc>
          <w:tcPr>
            <w:tcW w:w="1266" w:type="dxa"/>
            <w:vAlign w:val="center"/>
          </w:tcPr>
          <w:p w:rsidR="00F60CDB" w:rsidRPr="001D16CB" w:rsidRDefault="00F60CDB" w:rsidP="00313E4B">
            <w:pPr>
              <w:jc w:val="center"/>
              <w:rPr>
                <w:b/>
                <w:bCs/>
                <w:i/>
                <w:iCs/>
                <w:sz w:val="20"/>
                <w:lang w:val="uk-UA"/>
              </w:rPr>
            </w:pPr>
            <w:r w:rsidRPr="001D16CB">
              <w:rPr>
                <w:b/>
                <w:bCs/>
                <w:i/>
                <w:iCs/>
                <w:sz w:val="22"/>
                <w:lang w:val="uk-UA"/>
              </w:rPr>
              <w:t>6</w:t>
            </w:r>
          </w:p>
        </w:tc>
        <w:tc>
          <w:tcPr>
            <w:tcW w:w="1368" w:type="dxa"/>
          </w:tcPr>
          <w:p w:rsidR="00F60CDB" w:rsidRPr="001D16CB" w:rsidRDefault="00F60CDB" w:rsidP="00A65FFA">
            <w:pPr>
              <w:jc w:val="center"/>
              <w:rPr>
                <w:b/>
                <w:bCs/>
                <w:i/>
                <w:iCs/>
                <w:sz w:val="20"/>
                <w:lang w:val="uk-UA"/>
              </w:rPr>
            </w:pPr>
          </w:p>
        </w:tc>
      </w:tr>
      <w:tr w:rsidR="00F60CDB" w:rsidRPr="001D16CB" w:rsidTr="001B478A">
        <w:tc>
          <w:tcPr>
            <w:tcW w:w="9609" w:type="dxa"/>
            <w:gridSpan w:val="4"/>
          </w:tcPr>
          <w:p w:rsidR="00F60CDB" w:rsidRPr="001D16CB" w:rsidRDefault="00F60CDB" w:rsidP="00AE3E67">
            <w:pPr>
              <w:spacing w:before="60" w:after="60"/>
              <w:jc w:val="center"/>
              <w:rPr>
                <w:b/>
                <w:bCs/>
                <w:sz w:val="20"/>
                <w:lang w:val="uk-UA"/>
              </w:rPr>
            </w:pPr>
            <w:r w:rsidRPr="001D16CB">
              <w:rPr>
                <w:b/>
                <w:bCs/>
                <w:sz w:val="20"/>
                <w:lang w:val="uk-UA"/>
              </w:rPr>
              <w:t>Модуль 2. Фізіологія вісцеральних систем</w:t>
            </w:r>
          </w:p>
        </w:tc>
      </w:tr>
      <w:tr w:rsidR="00F60CDB" w:rsidRPr="001D16CB" w:rsidTr="001B478A">
        <w:tc>
          <w:tcPr>
            <w:tcW w:w="680" w:type="dxa"/>
          </w:tcPr>
          <w:p w:rsidR="00F60CDB" w:rsidRPr="001D16CB" w:rsidRDefault="00F60CDB" w:rsidP="00A65FFA">
            <w:pPr>
              <w:jc w:val="center"/>
              <w:rPr>
                <w:sz w:val="20"/>
                <w:lang w:val="uk-UA"/>
              </w:rPr>
            </w:pPr>
            <w:r w:rsidRPr="001D16CB">
              <w:rPr>
                <w:sz w:val="20"/>
                <w:lang w:val="uk-UA"/>
              </w:rPr>
              <w:t>3.</w:t>
            </w:r>
          </w:p>
        </w:tc>
        <w:tc>
          <w:tcPr>
            <w:tcW w:w="6295" w:type="dxa"/>
          </w:tcPr>
          <w:p w:rsidR="00F60CDB" w:rsidRPr="001D16CB" w:rsidRDefault="00F60CDB" w:rsidP="00A65FFA">
            <w:pPr>
              <w:pStyle w:val="2"/>
              <w:spacing w:before="100" w:beforeAutospacing="1"/>
              <w:rPr>
                <w:rFonts w:ascii="Times New Roman" w:hAnsi="Times New Roman" w:cs="Times New Roman"/>
                <w:b w:val="0"/>
                <w:bCs w:val="0"/>
                <w:i w:val="0"/>
                <w:caps/>
                <w:sz w:val="20"/>
                <w:lang w:val="uk-UA"/>
              </w:rPr>
            </w:pPr>
            <w:r w:rsidRPr="001D16CB">
              <w:rPr>
                <w:rFonts w:ascii="Times New Roman" w:hAnsi="Times New Roman" w:cs="Times New Roman"/>
                <w:b w:val="0"/>
                <w:i w:val="0"/>
                <w:sz w:val="20"/>
                <w:lang w:val="uk-UA"/>
              </w:rPr>
              <w:t>Розробити схему контуру регуляції параметрів гомеостазу за участю нирок</w:t>
            </w:r>
          </w:p>
        </w:tc>
        <w:tc>
          <w:tcPr>
            <w:tcW w:w="1266" w:type="dxa"/>
            <w:vAlign w:val="center"/>
          </w:tcPr>
          <w:p w:rsidR="00F60CDB" w:rsidRPr="001D16CB" w:rsidRDefault="00F60CDB" w:rsidP="00A65FFA">
            <w:pPr>
              <w:jc w:val="center"/>
              <w:rPr>
                <w:sz w:val="20"/>
                <w:lang w:val="uk-UA"/>
              </w:rPr>
            </w:pPr>
            <w:r w:rsidRPr="001D16CB">
              <w:rPr>
                <w:sz w:val="20"/>
                <w:lang w:val="uk-UA"/>
              </w:rPr>
              <w:t>2</w:t>
            </w:r>
          </w:p>
        </w:tc>
        <w:tc>
          <w:tcPr>
            <w:tcW w:w="1368" w:type="dxa"/>
          </w:tcPr>
          <w:p w:rsidR="00F60CDB" w:rsidRPr="001D16CB" w:rsidRDefault="00F60CDB" w:rsidP="00A65FFA">
            <w:pPr>
              <w:jc w:val="center"/>
              <w:rPr>
                <w:sz w:val="20"/>
                <w:lang w:val="uk-UA"/>
              </w:rPr>
            </w:pPr>
            <w:r w:rsidRPr="001D16CB">
              <w:rPr>
                <w:sz w:val="20"/>
                <w:lang w:val="uk-UA"/>
              </w:rPr>
              <w:t>Поточний контроль</w:t>
            </w:r>
          </w:p>
        </w:tc>
      </w:tr>
      <w:tr w:rsidR="00F60CDB" w:rsidRPr="001D16CB" w:rsidTr="001B478A">
        <w:tc>
          <w:tcPr>
            <w:tcW w:w="6975" w:type="dxa"/>
            <w:gridSpan w:val="2"/>
          </w:tcPr>
          <w:p w:rsidR="00F60CDB" w:rsidRPr="001D16CB" w:rsidRDefault="00F60CDB" w:rsidP="002B6B6D">
            <w:pPr>
              <w:jc w:val="right"/>
              <w:rPr>
                <w:b/>
                <w:bCs/>
                <w:i/>
                <w:iCs/>
                <w:sz w:val="22"/>
                <w:lang w:val="uk-UA"/>
              </w:rPr>
            </w:pPr>
            <w:r w:rsidRPr="001D16CB">
              <w:rPr>
                <w:b/>
                <w:bCs/>
                <w:i/>
                <w:iCs/>
                <w:sz w:val="22"/>
                <w:lang w:val="uk-UA"/>
              </w:rPr>
              <w:t>Усього годин</w:t>
            </w:r>
          </w:p>
        </w:tc>
        <w:tc>
          <w:tcPr>
            <w:tcW w:w="1266" w:type="dxa"/>
          </w:tcPr>
          <w:p w:rsidR="00F60CDB" w:rsidRPr="001D16CB" w:rsidRDefault="00F60CDB" w:rsidP="00313E4B">
            <w:pPr>
              <w:jc w:val="center"/>
              <w:rPr>
                <w:b/>
                <w:bCs/>
                <w:i/>
                <w:iCs/>
                <w:sz w:val="22"/>
                <w:lang w:val="uk-UA"/>
              </w:rPr>
            </w:pPr>
            <w:r w:rsidRPr="001D16CB">
              <w:rPr>
                <w:b/>
                <w:bCs/>
                <w:i/>
                <w:iCs/>
                <w:sz w:val="22"/>
                <w:lang w:val="uk-UA"/>
              </w:rPr>
              <w:t>2</w:t>
            </w:r>
          </w:p>
        </w:tc>
        <w:tc>
          <w:tcPr>
            <w:tcW w:w="1368" w:type="dxa"/>
          </w:tcPr>
          <w:p w:rsidR="00F60CDB" w:rsidRPr="001D16CB" w:rsidRDefault="00F60CDB" w:rsidP="00A65FFA">
            <w:pPr>
              <w:jc w:val="center"/>
              <w:rPr>
                <w:b/>
                <w:bCs/>
                <w:i/>
                <w:iCs/>
                <w:sz w:val="20"/>
                <w:lang w:val="uk-UA"/>
              </w:rPr>
            </w:pPr>
          </w:p>
        </w:tc>
      </w:tr>
      <w:tr w:rsidR="00F60CDB" w:rsidRPr="001D16CB" w:rsidTr="001B478A">
        <w:tc>
          <w:tcPr>
            <w:tcW w:w="6975" w:type="dxa"/>
            <w:gridSpan w:val="2"/>
          </w:tcPr>
          <w:p w:rsidR="00F60CDB" w:rsidRPr="001D16CB" w:rsidRDefault="00F60CDB" w:rsidP="002B6B6D">
            <w:pPr>
              <w:jc w:val="right"/>
              <w:rPr>
                <w:b/>
                <w:bCs/>
                <w:i/>
                <w:iCs/>
                <w:sz w:val="22"/>
                <w:lang w:val="uk-UA"/>
              </w:rPr>
            </w:pPr>
            <w:r w:rsidRPr="001D16CB">
              <w:rPr>
                <w:b/>
                <w:bCs/>
                <w:i/>
                <w:iCs/>
                <w:sz w:val="22"/>
                <w:lang w:val="uk-UA"/>
              </w:rPr>
              <w:t>РАЗОМ</w:t>
            </w:r>
          </w:p>
        </w:tc>
        <w:tc>
          <w:tcPr>
            <w:tcW w:w="1266" w:type="dxa"/>
          </w:tcPr>
          <w:p w:rsidR="00F60CDB" w:rsidRPr="001D16CB" w:rsidRDefault="00F60CDB" w:rsidP="00313E4B">
            <w:pPr>
              <w:jc w:val="center"/>
              <w:rPr>
                <w:b/>
                <w:bCs/>
                <w:i/>
                <w:iCs/>
                <w:sz w:val="22"/>
                <w:szCs w:val="20"/>
                <w:lang w:val="uk-UA"/>
              </w:rPr>
            </w:pPr>
            <w:r w:rsidRPr="001D16CB">
              <w:rPr>
                <w:b/>
                <w:bCs/>
                <w:i/>
                <w:iCs/>
                <w:sz w:val="22"/>
                <w:szCs w:val="20"/>
                <w:lang w:val="uk-UA"/>
              </w:rPr>
              <w:t>8</w:t>
            </w:r>
          </w:p>
        </w:tc>
        <w:tc>
          <w:tcPr>
            <w:tcW w:w="1368" w:type="dxa"/>
          </w:tcPr>
          <w:p w:rsidR="00F60CDB" w:rsidRPr="001D16CB" w:rsidRDefault="00F60CDB" w:rsidP="00A65FFA">
            <w:pPr>
              <w:jc w:val="center"/>
              <w:rPr>
                <w:b/>
                <w:bCs/>
                <w:i/>
                <w:iCs/>
                <w:sz w:val="20"/>
                <w:szCs w:val="20"/>
                <w:lang w:val="uk-UA"/>
              </w:rPr>
            </w:pPr>
          </w:p>
        </w:tc>
      </w:tr>
    </w:tbl>
    <w:p w:rsidR="00F60CDB" w:rsidRPr="00C52A4A" w:rsidRDefault="00F60CDB" w:rsidP="00C52A4A">
      <w:pPr>
        <w:tabs>
          <w:tab w:val="left" w:pos="3900"/>
        </w:tabs>
        <w:spacing w:before="240" w:after="120"/>
        <w:ind w:left="69"/>
        <w:rPr>
          <w:b/>
          <w:sz w:val="22"/>
          <w:szCs w:val="28"/>
          <w:lang w:val="uk-UA"/>
        </w:rPr>
      </w:pPr>
    </w:p>
    <w:p w:rsidR="00F60CDB" w:rsidRPr="001D16CB" w:rsidRDefault="00F60CDB" w:rsidP="006A3960">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Методи навчання</w:t>
      </w:r>
    </w:p>
    <w:p w:rsidR="00F60CDB" w:rsidRPr="00C52A4A" w:rsidRDefault="00F60CDB" w:rsidP="000C6021">
      <w:pPr>
        <w:widowControl w:val="0"/>
        <w:ind w:firstLine="567"/>
        <w:jc w:val="both"/>
        <w:rPr>
          <w:sz w:val="22"/>
          <w:szCs w:val="28"/>
          <w:lang w:val="uk-UA"/>
        </w:rPr>
      </w:pPr>
      <w:r w:rsidRPr="00C52A4A">
        <w:rPr>
          <w:sz w:val="22"/>
          <w:szCs w:val="28"/>
          <w:lang w:val="uk-UA"/>
        </w:rPr>
        <w:t>І. Методи організації та здійснення навчально-пізнавальної діяльності у вивченні дисципліни:</w:t>
      </w:r>
    </w:p>
    <w:p w:rsidR="00F60CDB" w:rsidRPr="00C52A4A" w:rsidRDefault="00F60CDB" w:rsidP="000C6021">
      <w:pPr>
        <w:widowControl w:val="0"/>
        <w:autoSpaceDE w:val="0"/>
        <w:autoSpaceDN w:val="0"/>
        <w:adjustRightInd w:val="0"/>
        <w:ind w:firstLine="567"/>
        <w:jc w:val="both"/>
        <w:rPr>
          <w:sz w:val="22"/>
          <w:szCs w:val="28"/>
          <w:lang w:val="uk-UA"/>
        </w:rPr>
      </w:pPr>
      <w:r w:rsidRPr="00C52A4A">
        <w:rPr>
          <w:sz w:val="22"/>
          <w:szCs w:val="28"/>
          <w:lang w:val="uk-UA"/>
        </w:rPr>
        <w:t xml:space="preserve">- словесні: лекції із застосуванням презентацій. На лекціях розкривають проблемні питання </w:t>
      </w:r>
      <w:r w:rsidRPr="00C52A4A">
        <w:rPr>
          <w:sz w:val="22"/>
          <w:szCs w:val="28"/>
          <w:lang w:val="uk-UA"/>
        </w:rPr>
        <w:lastRenderedPageBreak/>
        <w:t>відповідних розділів фізіології, клінічні випадки. Пояснення контурів регуляції фізіологічних функцій.</w:t>
      </w:r>
    </w:p>
    <w:p w:rsidR="00F60CDB" w:rsidRPr="00C52A4A" w:rsidRDefault="00F60CDB" w:rsidP="000C6021">
      <w:pPr>
        <w:widowControl w:val="0"/>
        <w:ind w:firstLine="567"/>
        <w:jc w:val="both"/>
        <w:rPr>
          <w:sz w:val="22"/>
          <w:szCs w:val="28"/>
          <w:lang w:val="uk-UA"/>
        </w:rPr>
      </w:pPr>
      <w:r w:rsidRPr="00C52A4A">
        <w:rPr>
          <w:sz w:val="22"/>
          <w:szCs w:val="28"/>
          <w:lang w:val="uk-UA"/>
        </w:rPr>
        <w:t xml:space="preserve">- наочні: спостереження, ілюстрації, демонстрації. </w:t>
      </w:r>
    </w:p>
    <w:p w:rsidR="00F60CDB" w:rsidRPr="00C52A4A" w:rsidRDefault="00F60CDB" w:rsidP="000C6021">
      <w:pPr>
        <w:widowControl w:val="0"/>
        <w:ind w:firstLine="567"/>
        <w:jc w:val="both"/>
        <w:rPr>
          <w:sz w:val="22"/>
          <w:szCs w:val="28"/>
          <w:lang w:val="uk-UA"/>
        </w:rPr>
      </w:pPr>
      <w:r w:rsidRPr="00C52A4A">
        <w:rPr>
          <w:sz w:val="22"/>
          <w:szCs w:val="28"/>
          <w:lang w:val="uk-UA"/>
        </w:rPr>
        <w:t>- практичні заняття передбачають:</w:t>
      </w:r>
    </w:p>
    <w:p w:rsidR="00F60CDB" w:rsidRPr="00C52A4A" w:rsidRDefault="00F60CDB" w:rsidP="000C6021">
      <w:pPr>
        <w:widowControl w:val="0"/>
        <w:autoSpaceDE w:val="0"/>
        <w:autoSpaceDN w:val="0"/>
        <w:adjustRightInd w:val="0"/>
        <w:ind w:firstLine="567"/>
        <w:jc w:val="both"/>
        <w:rPr>
          <w:sz w:val="22"/>
          <w:szCs w:val="28"/>
          <w:lang w:val="uk-UA"/>
        </w:rPr>
      </w:pPr>
      <w:r w:rsidRPr="00C52A4A">
        <w:rPr>
          <w:sz w:val="22"/>
          <w:szCs w:val="28"/>
          <w:lang w:val="uk-UA"/>
        </w:rPr>
        <w:t>1) дослідження студентами фізіологічних функцій в експерименті на тваринах, ізольованих органах, клітинах, моделях або на підставі віртуальних досліджень, поданих у комп’ютерних програмах та інших навчальних технологіях;</w:t>
      </w:r>
    </w:p>
    <w:p w:rsidR="00F60CDB" w:rsidRPr="00C52A4A" w:rsidRDefault="00F60CDB" w:rsidP="000C6021">
      <w:pPr>
        <w:widowControl w:val="0"/>
        <w:autoSpaceDE w:val="0"/>
        <w:autoSpaceDN w:val="0"/>
        <w:adjustRightInd w:val="0"/>
        <w:ind w:firstLine="567"/>
        <w:jc w:val="both"/>
        <w:rPr>
          <w:sz w:val="22"/>
          <w:szCs w:val="28"/>
          <w:lang w:val="uk-UA"/>
        </w:rPr>
      </w:pPr>
      <w:r w:rsidRPr="00C52A4A">
        <w:rPr>
          <w:sz w:val="22"/>
          <w:szCs w:val="28"/>
          <w:lang w:val="uk-UA"/>
        </w:rPr>
        <w:t>2) дослідження функцій практично здорової людини;</w:t>
      </w:r>
    </w:p>
    <w:p w:rsidR="00F60CDB" w:rsidRPr="00C52A4A" w:rsidRDefault="00F60CDB" w:rsidP="000C6021">
      <w:pPr>
        <w:widowControl w:val="0"/>
        <w:autoSpaceDE w:val="0"/>
        <w:autoSpaceDN w:val="0"/>
        <w:adjustRightInd w:val="0"/>
        <w:ind w:firstLine="567"/>
        <w:jc w:val="both"/>
        <w:rPr>
          <w:sz w:val="22"/>
          <w:szCs w:val="28"/>
          <w:lang w:val="uk-UA"/>
        </w:rPr>
      </w:pPr>
      <w:r w:rsidRPr="00C52A4A">
        <w:rPr>
          <w:sz w:val="22"/>
          <w:szCs w:val="28"/>
          <w:lang w:val="uk-UA"/>
        </w:rPr>
        <w:t>3) вирішення ситуаційних задач (оцінка показників функцій, параметрів гомеостазу, механізмів регуляції та ін.), що мають практичне значення у подальшій професійній діяльності майбутнього лікаря.</w:t>
      </w:r>
    </w:p>
    <w:p w:rsidR="00F60CDB" w:rsidRPr="00C52A4A" w:rsidRDefault="00F60CDB" w:rsidP="000C6021">
      <w:pPr>
        <w:widowControl w:val="0"/>
        <w:ind w:firstLine="567"/>
        <w:jc w:val="both"/>
        <w:rPr>
          <w:sz w:val="22"/>
          <w:szCs w:val="28"/>
          <w:lang w:val="uk-UA"/>
        </w:rPr>
      </w:pPr>
      <w:r w:rsidRPr="00C52A4A">
        <w:rPr>
          <w:sz w:val="22"/>
          <w:szCs w:val="28"/>
          <w:lang w:val="uk-UA"/>
        </w:rPr>
        <w:t xml:space="preserve">ІІ. Методи різні за логікою передачі і сприймання навчальної інформації: індуктивні, дедуктивні, аналітичні, синтетичні. </w:t>
      </w:r>
    </w:p>
    <w:p w:rsidR="00F60CDB" w:rsidRPr="00C52A4A" w:rsidRDefault="00F60CDB" w:rsidP="000C6021">
      <w:pPr>
        <w:widowControl w:val="0"/>
        <w:ind w:firstLine="567"/>
        <w:jc w:val="both"/>
        <w:rPr>
          <w:sz w:val="22"/>
          <w:szCs w:val="28"/>
          <w:lang w:val="uk-UA"/>
        </w:rPr>
      </w:pPr>
      <w:r w:rsidRPr="00C52A4A">
        <w:rPr>
          <w:sz w:val="22"/>
          <w:szCs w:val="28"/>
          <w:lang w:val="uk-UA"/>
        </w:rPr>
        <w:t xml:space="preserve">ІІІ. Методи різного рівня самостійності мислення: репродуктивні, пошукові, дослідницькі. </w:t>
      </w:r>
    </w:p>
    <w:p w:rsidR="00F60CDB" w:rsidRPr="00C52A4A" w:rsidRDefault="00F60CDB" w:rsidP="000C6021">
      <w:pPr>
        <w:widowControl w:val="0"/>
        <w:ind w:firstLine="567"/>
        <w:jc w:val="both"/>
        <w:rPr>
          <w:sz w:val="22"/>
          <w:szCs w:val="28"/>
          <w:lang w:val="uk-UA"/>
        </w:rPr>
      </w:pPr>
      <w:r w:rsidRPr="00C52A4A">
        <w:rPr>
          <w:sz w:val="22"/>
          <w:szCs w:val="28"/>
          <w:lang w:val="uk-UA"/>
        </w:rPr>
        <w:t xml:space="preserve">Самостійна робота студентів: з книгою; виконання індивідуальних навчальних проектів. </w:t>
      </w:r>
    </w:p>
    <w:p w:rsidR="00F60CDB" w:rsidRPr="001D16CB" w:rsidRDefault="00F60CDB" w:rsidP="006A3960">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Методи контролю</w:t>
      </w:r>
    </w:p>
    <w:p w:rsidR="00F60CDB" w:rsidRPr="001D16CB" w:rsidRDefault="00F60CDB" w:rsidP="007F3EC4">
      <w:pPr>
        <w:pStyle w:val="6"/>
        <w:spacing w:before="120" w:line="281" w:lineRule="auto"/>
        <w:ind w:firstLine="567"/>
        <w:jc w:val="center"/>
        <w:rPr>
          <w:rFonts w:ascii="Times New Roman" w:hAnsi="Times New Roman"/>
          <w:b/>
          <w:bCs/>
          <w:i w:val="0"/>
          <w:iCs w:val="0"/>
          <w:color w:val="auto"/>
          <w:sz w:val="24"/>
          <w:lang w:val="uk-UA"/>
        </w:rPr>
      </w:pPr>
      <w:r w:rsidRPr="001D16CB">
        <w:rPr>
          <w:rFonts w:ascii="Times New Roman" w:hAnsi="Times New Roman"/>
          <w:b/>
          <w:bCs/>
          <w:i w:val="0"/>
          <w:iCs w:val="0"/>
          <w:color w:val="auto"/>
          <w:sz w:val="24"/>
          <w:lang w:val="uk-UA"/>
        </w:rPr>
        <w:t>Оцінювання поточної навчальної діяльності.</w:t>
      </w:r>
    </w:p>
    <w:p w:rsidR="00F60CDB" w:rsidRPr="00C52A4A" w:rsidRDefault="00F60CDB" w:rsidP="007F3EC4">
      <w:pPr>
        <w:pStyle w:val="3"/>
        <w:ind w:left="0" w:firstLine="567"/>
        <w:rPr>
          <w:sz w:val="22"/>
        </w:rPr>
      </w:pPr>
      <w:r w:rsidRPr="00C52A4A">
        <w:rPr>
          <w:sz w:val="22"/>
        </w:rPr>
        <w:t xml:space="preserve">Оцінювання поточної навчальної діяльності здійснюється на кожному практичному занятті за відповідною темою. </w:t>
      </w:r>
    </w:p>
    <w:p w:rsidR="00F60CDB" w:rsidRPr="00C52A4A" w:rsidRDefault="00F60CDB" w:rsidP="001B132A">
      <w:pPr>
        <w:ind w:firstLine="567"/>
        <w:jc w:val="both"/>
        <w:rPr>
          <w:sz w:val="22"/>
          <w:lang w:val="uk-UA"/>
        </w:rPr>
      </w:pPr>
      <w:r w:rsidRPr="00C52A4A">
        <w:rPr>
          <w:b/>
          <w:bCs/>
          <w:i/>
          <w:iCs/>
          <w:sz w:val="22"/>
          <w:lang w:val="uk-UA"/>
        </w:rPr>
        <w:t>Максимальна кількість балів</w:t>
      </w:r>
      <w:r w:rsidRPr="00C52A4A">
        <w:rPr>
          <w:sz w:val="22"/>
          <w:lang w:val="uk-UA"/>
        </w:rPr>
        <w:t xml:space="preserve">, яку може набрати студент за поточну навчальну діяльність при вивченні модулів 1 та 2 </w:t>
      </w:r>
      <w:r w:rsidRPr="00C52A4A">
        <w:rPr>
          <w:iCs/>
          <w:sz w:val="22"/>
          <w:szCs w:val="28"/>
          <w:lang w:val="uk-UA"/>
        </w:rPr>
        <w:t>становить</w:t>
      </w:r>
      <w:r w:rsidRPr="00C52A4A">
        <w:rPr>
          <w:sz w:val="22"/>
          <w:lang w:val="uk-UA"/>
        </w:rPr>
        <w:t xml:space="preserve"> 115 балів (додатково за індивідуальну самостійну роботу можна отримати від 1 до 5 балів).</w:t>
      </w:r>
    </w:p>
    <w:p w:rsidR="00F60CDB" w:rsidRPr="00C52A4A" w:rsidRDefault="00F60CDB" w:rsidP="001B132A">
      <w:pPr>
        <w:ind w:firstLine="567"/>
        <w:jc w:val="both"/>
        <w:rPr>
          <w:sz w:val="22"/>
          <w:lang w:val="uk-UA"/>
        </w:rPr>
      </w:pPr>
      <w:r w:rsidRPr="00C52A4A">
        <w:rPr>
          <w:b/>
          <w:i/>
          <w:iCs/>
          <w:sz w:val="22"/>
          <w:lang w:val="uk-UA"/>
        </w:rPr>
        <w:t>Мінімальна кількість балів,</w:t>
      </w:r>
      <w:r w:rsidRPr="00C52A4A">
        <w:rPr>
          <w:sz w:val="22"/>
          <w:lang w:val="uk-UA"/>
        </w:rPr>
        <w:t xml:space="preserve"> яку повинен набрати студент за поточну навчальну діяльність при вивченні модулю, щоб бути допущеними до складання підсумкового модульного контролю (іспиту) – 69.</w:t>
      </w:r>
    </w:p>
    <w:p w:rsidR="00F60CDB" w:rsidRPr="00C52A4A" w:rsidRDefault="00F60CDB" w:rsidP="001B132A">
      <w:pPr>
        <w:ind w:firstLine="567"/>
        <w:jc w:val="both"/>
        <w:rPr>
          <w:sz w:val="22"/>
          <w:lang w:val="uk-UA"/>
        </w:rPr>
      </w:pPr>
      <w:r w:rsidRPr="00C52A4A">
        <w:rPr>
          <w:sz w:val="22"/>
          <w:lang w:val="uk-UA"/>
        </w:rPr>
        <w:t xml:space="preserve">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w:t>
      </w:r>
      <w:r w:rsidRPr="00C52A4A">
        <w:rPr>
          <w:iCs/>
          <w:sz w:val="22"/>
          <w:szCs w:val="28"/>
          <w:lang w:val="uk-UA"/>
        </w:rPr>
        <w:t>дисципліни</w:t>
      </w:r>
      <w:r w:rsidRPr="00C52A4A">
        <w:rPr>
          <w:sz w:val="22"/>
          <w:lang w:val="uk-UA"/>
        </w:rPr>
        <w:t>, тим самим набрати кількість балів не меншу за мінімальну, щоб бути допущеним до підсумкового модульного контролю (іспиту).</w:t>
      </w:r>
    </w:p>
    <w:p w:rsidR="00F60CDB" w:rsidRPr="00C52A4A" w:rsidRDefault="00F60CDB" w:rsidP="001B132A">
      <w:pPr>
        <w:ind w:firstLine="540"/>
        <w:jc w:val="both"/>
        <w:rPr>
          <w:iCs/>
          <w:sz w:val="22"/>
          <w:szCs w:val="28"/>
          <w:lang w:val="uk-UA"/>
        </w:rPr>
      </w:pPr>
      <w:r w:rsidRPr="00C52A4A">
        <w:rPr>
          <w:b/>
          <w:i/>
          <w:iCs/>
          <w:sz w:val="22"/>
          <w:szCs w:val="28"/>
          <w:lang w:val="uk-UA"/>
        </w:rPr>
        <w:t xml:space="preserve">Розрахунок кількості балів </w:t>
      </w:r>
      <w:r w:rsidRPr="00C52A4A">
        <w:rPr>
          <w:iCs/>
          <w:sz w:val="22"/>
          <w:szCs w:val="28"/>
          <w:lang w:val="uk-UA"/>
        </w:rPr>
        <w:t xml:space="preserve">проводиться на підставі отриманих студентом </w:t>
      </w:r>
      <w:r w:rsidRPr="00C52A4A">
        <w:rPr>
          <w:b/>
          <w:iCs/>
          <w:sz w:val="22"/>
          <w:szCs w:val="28"/>
          <w:u w:val="single"/>
          <w:lang w:val="uk-UA"/>
        </w:rPr>
        <w:t>позитивних</w:t>
      </w:r>
      <w:r w:rsidRPr="00C52A4A">
        <w:rPr>
          <w:iCs/>
          <w:sz w:val="22"/>
          <w:szCs w:val="28"/>
          <w:lang w:val="uk-UA"/>
        </w:rPr>
        <w:t xml:space="preserve"> оцінок за традиційною шкалою під час вивчення дисципліни, шляхом обчислення середнього арифметичного (СА), округленого до двох знаків після коми. Отримана величина конвертується у бали за багатобальною шкалою таким чином: </w:t>
      </w:r>
    </w:p>
    <w:p w:rsidR="00F60CDB" w:rsidRDefault="00F60CDB" w:rsidP="001B132A">
      <w:pPr>
        <w:spacing w:before="120" w:after="120" w:line="276" w:lineRule="auto"/>
        <w:ind w:firstLine="539"/>
        <w:jc w:val="center"/>
        <w:rPr>
          <w:b/>
          <w:iCs/>
          <w:szCs w:val="28"/>
        </w:rPr>
      </w:pPr>
      <w:r w:rsidRPr="00187A55">
        <w:rPr>
          <w:b/>
          <w:iCs/>
          <w:szCs w:val="28"/>
        </w:rPr>
        <w:t>х = СА×1</w:t>
      </w:r>
      <w:r>
        <w:rPr>
          <w:b/>
          <w:iCs/>
          <w:szCs w:val="28"/>
          <w:lang w:val="uk-UA"/>
        </w:rPr>
        <w:t>15</w:t>
      </w:r>
      <w:r w:rsidRPr="00187A55">
        <w:rPr>
          <w:b/>
          <w:iCs/>
          <w:szCs w:val="28"/>
        </w:rPr>
        <w:t xml:space="preserve"> / 5</w:t>
      </w:r>
    </w:p>
    <w:p w:rsidR="00F60CDB" w:rsidRPr="00C52A4A" w:rsidRDefault="00F60CDB" w:rsidP="001B132A">
      <w:pPr>
        <w:ind w:firstLine="540"/>
        <w:jc w:val="both"/>
        <w:rPr>
          <w:iCs/>
          <w:sz w:val="22"/>
          <w:szCs w:val="28"/>
          <w:lang w:val="uk-UA"/>
        </w:rPr>
      </w:pPr>
      <w:r w:rsidRPr="00C52A4A">
        <w:rPr>
          <w:iCs/>
          <w:sz w:val="22"/>
          <w:szCs w:val="28"/>
          <w:lang w:val="uk-UA"/>
        </w:rPr>
        <w:t>Для зручності наведено таблицю перерахунку за 200-бальною шкалою:</w:t>
      </w:r>
    </w:p>
    <w:p w:rsidR="00F60CDB" w:rsidRPr="009E5F25" w:rsidRDefault="00F60CDB" w:rsidP="001B132A">
      <w:pPr>
        <w:spacing w:before="60" w:after="120"/>
        <w:ind w:firstLine="539"/>
        <w:jc w:val="center"/>
        <w:rPr>
          <w:b/>
          <w:iCs/>
          <w:sz w:val="24"/>
          <w:szCs w:val="28"/>
          <w:lang w:val="uk-UA"/>
        </w:rPr>
      </w:pPr>
      <w:r w:rsidRPr="009E5F25">
        <w:rPr>
          <w:b/>
          <w:iCs/>
          <w:sz w:val="24"/>
          <w:szCs w:val="28"/>
          <w:lang w:val="uk-UA"/>
        </w:rPr>
        <w:t xml:space="preserve">Перерахунок середньої оцінки за поточну діяльність у багатобальну шкалу для дисципліни, що завершується </w:t>
      </w:r>
      <w:r w:rsidRPr="009E5F25">
        <w:rPr>
          <w:b/>
          <w:sz w:val="24"/>
          <w:lang w:val="uk-UA"/>
        </w:rPr>
        <w:t>підсумковим модульним контролем</w:t>
      </w:r>
      <w:r>
        <w:rPr>
          <w:b/>
          <w:iCs/>
          <w:sz w:val="24"/>
          <w:szCs w:val="28"/>
          <w:lang w:val="uk-UA"/>
        </w:rPr>
        <w:t>(іспитом)</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8"/>
        <w:gridCol w:w="1080"/>
        <w:gridCol w:w="279"/>
        <w:gridCol w:w="1138"/>
        <w:gridCol w:w="1080"/>
        <w:gridCol w:w="272"/>
        <w:gridCol w:w="1066"/>
        <w:gridCol w:w="1080"/>
        <w:gridCol w:w="265"/>
        <w:gridCol w:w="1066"/>
        <w:gridCol w:w="1080"/>
      </w:tblGrid>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br/>
            </w:r>
            <w:r w:rsidRPr="009E5F25">
              <w:rPr>
                <w:iCs/>
                <w:sz w:val="24"/>
                <w:lang w:val="uk-UA"/>
              </w:rPr>
              <w:t>бальнашкала</w:t>
            </w:r>
          </w:p>
        </w:tc>
        <w:tc>
          <w:tcPr>
            <w:tcW w:w="1080" w:type="dxa"/>
          </w:tcPr>
          <w:p w:rsidR="00F60CDB" w:rsidRPr="009E5F25" w:rsidRDefault="00F60CDB" w:rsidP="00314A1A">
            <w:pPr>
              <w:jc w:val="center"/>
              <w:rPr>
                <w:iCs/>
                <w:sz w:val="24"/>
                <w:lang w:val="uk-UA"/>
              </w:rPr>
            </w:pPr>
            <w:r w:rsidRPr="009E5F25">
              <w:rPr>
                <w:iCs/>
                <w:sz w:val="24"/>
                <w:lang w:val="uk-UA"/>
              </w:rPr>
              <w:t>200-бальна шкала</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br/>
            </w:r>
            <w:r w:rsidRPr="009E5F25">
              <w:rPr>
                <w:iCs/>
                <w:sz w:val="24"/>
                <w:lang w:val="uk-UA"/>
              </w:rPr>
              <w:t>бальнашкала</w:t>
            </w:r>
          </w:p>
        </w:tc>
        <w:tc>
          <w:tcPr>
            <w:tcW w:w="1080" w:type="dxa"/>
          </w:tcPr>
          <w:p w:rsidR="00F60CDB" w:rsidRPr="009E5F25" w:rsidRDefault="00F60CDB" w:rsidP="00314A1A">
            <w:pPr>
              <w:jc w:val="center"/>
              <w:rPr>
                <w:iCs/>
                <w:sz w:val="24"/>
                <w:lang w:val="uk-UA"/>
              </w:rPr>
            </w:pPr>
            <w:r w:rsidRPr="009E5F25">
              <w:rPr>
                <w:iCs/>
                <w:sz w:val="24"/>
                <w:lang w:val="uk-UA"/>
              </w:rPr>
              <w:t>200-бальна шкала</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4-</w:t>
            </w:r>
            <w:r>
              <w:rPr>
                <w:iCs/>
                <w:sz w:val="24"/>
                <w:lang w:val="uk-UA"/>
              </w:rPr>
              <w:br/>
            </w:r>
            <w:r w:rsidRPr="009E5F25">
              <w:rPr>
                <w:iCs/>
                <w:sz w:val="24"/>
                <w:lang w:val="uk-UA"/>
              </w:rPr>
              <w:t>Бальнашкала</w:t>
            </w:r>
          </w:p>
        </w:tc>
        <w:tc>
          <w:tcPr>
            <w:tcW w:w="1080" w:type="dxa"/>
          </w:tcPr>
          <w:p w:rsidR="00F60CDB" w:rsidRPr="009E5F25" w:rsidRDefault="00F60CDB" w:rsidP="00314A1A">
            <w:pPr>
              <w:jc w:val="center"/>
              <w:rPr>
                <w:iCs/>
                <w:sz w:val="24"/>
                <w:lang w:val="uk-UA"/>
              </w:rPr>
            </w:pPr>
            <w:r w:rsidRPr="009E5F25">
              <w:rPr>
                <w:iCs/>
                <w:sz w:val="24"/>
                <w:lang w:val="uk-UA"/>
              </w:rPr>
              <w:t>200-бальна шкала</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4-</w:t>
            </w:r>
            <w:r>
              <w:rPr>
                <w:iCs/>
                <w:sz w:val="24"/>
                <w:lang w:val="uk-UA"/>
              </w:rPr>
              <w:br/>
            </w:r>
            <w:r w:rsidRPr="009E5F25">
              <w:rPr>
                <w:iCs/>
                <w:sz w:val="24"/>
                <w:lang w:val="uk-UA"/>
              </w:rPr>
              <w:t>бальнашкала</w:t>
            </w:r>
          </w:p>
        </w:tc>
        <w:tc>
          <w:tcPr>
            <w:tcW w:w="1080" w:type="dxa"/>
          </w:tcPr>
          <w:p w:rsidR="00F60CDB" w:rsidRPr="009E5F25" w:rsidRDefault="00F60CDB" w:rsidP="00314A1A">
            <w:pPr>
              <w:jc w:val="center"/>
              <w:rPr>
                <w:iCs/>
                <w:sz w:val="24"/>
                <w:lang w:val="uk-UA"/>
              </w:rPr>
            </w:pPr>
            <w:r w:rsidRPr="009E5F25">
              <w:rPr>
                <w:iCs/>
                <w:sz w:val="24"/>
                <w:lang w:val="uk-UA"/>
              </w:rPr>
              <w:t>200-бальна шкала</w:t>
            </w:r>
          </w:p>
        </w:tc>
      </w:tr>
      <w:tr w:rsidR="00F60CDB" w:rsidRPr="009E5F25" w:rsidTr="00314A1A">
        <w:trPr>
          <w:jc w:val="center"/>
        </w:trPr>
        <w:tc>
          <w:tcPr>
            <w:tcW w:w="1188" w:type="dxa"/>
          </w:tcPr>
          <w:p w:rsidR="00F60CDB" w:rsidRPr="009E5F25" w:rsidRDefault="00F60CDB" w:rsidP="00314A1A">
            <w:pPr>
              <w:jc w:val="center"/>
              <w:rPr>
                <w:iCs/>
                <w:sz w:val="24"/>
                <w:lang w:val="uk-UA"/>
              </w:rPr>
            </w:pPr>
            <w:r>
              <w:rPr>
                <w:iCs/>
                <w:sz w:val="24"/>
                <w:lang w:val="uk-UA"/>
              </w:rPr>
              <w:t>5</w:t>
            </w:r>
          </w:p>
        </w:tc>
        <w:tc>
          <w:tcPr>
            <w:tcW w:w="1080" w:type="dxa"/>
          </w:tcPr>
          <w:p w:rsidR="00F60CDB" w:rsidRPr="009E5F25" w:rsidRDefault="00F60CDB" w:rsidP="00314A1A">
            <w:pPr>
              <w:jc w:val="center"/>
              <w:rPr>
                <w:iCs/>
                <w:sz w:val="24"/>
                <w:lang w:val="uk-UA"/>
              </w:rPr>
            </w:pPr>
            <w:r w:rsidRPr="009E5F25">
              <w:rPr>
                <w:iCs/>
                <w:sz w:val="24"/>
                <w:lang w:val="uk-UA"/>
              </w:rPr>
              <w:t>11</w:t>
            </w:r>
            <w:r>
              <w:rPr>
                <w:iCs/>
                <w:sz w:val="24"/>
                <w:lang w:val="uk-UA"/>
              </w:rPr>
              <w:t>5</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48</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3</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96</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1</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4</w:t>
            </w:r>
            <w:r w:rsidRPr="009E5F25">
              <w:rPr>
                <w:iCs/>
                <w:sz w:val="24"/>
                <w:lang w:val="uk-UA"/>
              </w:rPr>
              <w:t>3</w:t>
            </w:r>
          </w:p>
        </w:tc>
        <w:tc>
          <w:tcPr>
            <w:tcW w:w="1080" w:type="dxa"/>
          </w:tcPr>
          <w:p w:rsidR="00F60CDB" w:rsidRPr="009E5F25" w:rsidRDefault="00F60CDB" w:rsidP="00314A1A">
            <w:pPr>
              <w:jc w:val="center"/>
              <w:rPr>
                <w:iCs/>
                <w:sz w:val="24"/>
                <w:lang w:val="uk-UA"/>
              </w:rPr>
            </w:pPr>
            <w:r>
              <w:rPr>
                <w:iCs/>
                <w:sz w:val="24"/>
                <w:lang w:val="uk-UA"/>
              </w:rPr>
              <w:t>79</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96</w:t>
            </w:r>
          </w:p>
        </w:tc>
        <w:tc>
          <w:tcPr>
            <w:tcW w:w="1080" w:type="dxa"/>
          </w:tcPr>
          <w:p w:rsidR="00F60CDB" w:rsidRPr="009E5F25" w:rsidRDefault="00F60CDB" w:rsidP="00314A1A">
            <w:pPr>
              <w:jc w:val="center"/>
              <w:rPr>
                <w:iCs/>
                <w:sz w:val="24"/>
                <w:lang w:val="uk-UA"/>
              </w:rPr>
            </w:pPr>
            <w:r w:rsidRPr="009E5F25">
              <w:rPr>
                <w:iCs/>
                <w:sz w:val="24"/>
                <w:lang w:val="uk-UA"/>
              </w:rPr>
              <w:t>11</w:t>
            </w:r>
            <w:r>
              <w:rPr>
                <w:iCs/>
                <w:sz w:val="24"/>
                <w:lang w:val="uk-UA"/>
              </w:rPr>
              <w:t>4</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4</w:t>
            </w:r>
            <w:r w:rsidRPr="009E5F25">
              <w:rPr>
                <w:iCs/>
                <w:sz w:val="24"/>
                <w:lang w:val="uk-UA"/>
              </w:rPr>
              <w:t>3</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2</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91</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0</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3.3</w:t>
            </w:r>
            <w:r>
              <w:rPr>
                <w:iCs/>
                <w:sz w:val="24"/>
                <w:lang w:val="uk-UA"/>
              </w:rPr>
              <w:t>9</w:t>
            </w:r>
          </w:p>
        </w:tc>
        <w:tc>
          <w:tcPr>
            <w:tcW w:w="1080" w:type="dxa"/>
          </w:tcPr>
          <w:p w:rsidR="00F60CDB" w:rsidRPr="009E5F25" w:rsidRDefault="00F60CDB" w:rsidP="00314A1A">
            <w:pPr>
              <w:jc w:val="center"/>
              <w:rPr>
                <w:iCs/>
                <w:sz w:val="24"/>
                <w:lang w:val="uk-UA"/>
              </w:rPr>
            </w:pPr>
            <w:r>
              <w:rPr>
                <w:iCs/>
                <w:sz w:val="24"/>
                <w:lang w:val="uk-UA"/>
              </w:rPr>
              <w:t>7</w:t>
            </w:r>
            <w:r w:rsidRPr="009E5F25">
              <w:rPr>
                <w:iCs/>
                <w:sz w:val="24"/>
                <w:lang w:val="uk-UA"/>
              </w:rPr>
              <w:t>8</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4.9</w:t>
            </w:r>
            <w:r>
              <w:rPr>
                <w:iCs/>
                <w:sz w:val="24"/>
                <w:lang w:val="uk-UA"/>
              </w:rPr>
              <w:t>1</w:t>
            </w:r>
          </w:p>
        </w:tc>
        <w:tc>
          <w:tcPr>
            <w:tcW w:w="1080" w:type="dxa"/>
          </w:tcPr>
          <w:p w:rsidR="00F60CDB" w:rsidRPr="009E5F25" w:rsidRDefault="00F60CDB" w:rsidP="00314A1A">
            <w:pPr>
              <w:jc w:val="center"/>
              <w:rPr>
                <w:iCs/>
                <w:sz w:val="24"/>
                <w:lang w:val="uk-UA"/>
              </w:rPr>
            </w:pPr>
            <w:r w:rsidRPr="009E5F25">
              <w:rPr>
                <w:iCs/>
                <w:sz w:val="24"/>
                <w:lang w:val="uk-UA"/>
              </w:rPr>
              <w:t>11</w:t>
            </w:r>
            <w:r>
              <w:rPr>
                <w:iCs/>
                <w:sz w:val="24"/>
                <w:lang w:val="uk-UA"/>
              </w:rPr>
              <w:t>3</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3</w:t>
            </w:r>
            <w:r w:rsidRPr="009E5F25">
              <w:rPr>
                <w:iCs/>
                <w:sz w:val="24"/>
                <w:lang w:val="uk-UA"/>
              </w:rPr>
              <w:t>9</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1</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87</w:t>
            </w:r>
          </w:p>
        </w:tc>
        <w:tc>
          <w:tcPr>
            <w:tcW w:w="1080" w:type="dxa"/>
          </w:tcPr>
          <w:p w:rsidR="00F60CDB" w:rsidRPr="009E5F25" w:rsidRDefault="00F60CDB" w:rsidP="00314A1A">
            <w:pPr>
              <w:jc w:val="center"/>
              <w:rPr>
                <w:iCs/>
                <w:sz w:val="24"/>
                <w:lang w:val="uk-UA"/>
              </w:rPr>
            </w:pPr>
            <w:r>
              <w:rPr>
                <w:iCs/>
                <w:sz w:val="24"/>
                <w:lang w:val="uk-UA"/>
              </w:rPr>
              <w:t>89</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35</w:t>
            </w:r>
          </w:p>
        </w:tc>
        <w:tc>
          <w:tcPr>
            <w:tcW w:w="1080" w:type="dxa"/>
          </w:tcPr>
          <w:p w:rsidR="00F60CDB" w:rsidRPr="009E5F25" w:rsidRDefault="00F60CDB" w:rsidP="00314A1A">
            <w:pPr>
              <w:jc w:val="center"/>
              <w:rPr>
                <w:iCs/>
                <w:sz w:val="24"/>
                <w:lang w:val="uk-UA"/>
              </w:rPr>
            </w:pPr>
            <w:r>
              <w:rPr>
                <w:iCs/>
                <w:sz w:val="24"/>
                <w:lang w:val="uk-UA"/>
              </w:rPr>
              <w:t>77</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8</w:t>
            </w:r>
            <w:r w:rsidRPr="009E5F25">
              <w:rPr>
                <w:iCs/>
                <w:sz w:val="24"/>
                <w:lang w:val="uk-UA"/>
              </w:rPr>
              <w:t>7</w:t>
            </w:r>
          </w:p>
        </w:tc>
        <w:tc>
          <w:tcPr>
            <w:tcW w:w="1080" w:type="dxa"/>
          </w:tcPr>
          <w:p w:rsidR="00F60CDB" w:rsidRPr="009E5F25" w:rsidRDefault="00F60CDB" w:rsidP="00314A1A">
            <w:pPr>
              <w:jc w:val="center"/>
              <w:rPr>
                <w:iCs/>
                <w:sz w:val="24"/>
                <w:lang w:val="uk-UA"/>
              </w:rPr>
            </w:pPr>
            <w:r w:rsidRPr="009E5F25">
              <w:rPr>
                <w:iCs/>
                <w:sz w:val="24"/>
                <w:lang w:val="uk-UA"/>
              </w:rPr>
              <w:t>11</w:t>
            </w:r>
            <w:r>
              <w:rPr>
                <w:iCs/>
                <w:sz w:val="24"/>
                <w:lang w:val="uk-UA"/>
              </w:rPr>
              <w:t>2</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3</w:t>
            </w:r>
            <w:r w:rsidRPr="009E5F25">
              <w:rPr>
                <w:iCs/>
                <w:sz w:val="24"/>
                <w:lang w:val="uk-UA"/>
              </w:rPr>
              <w:t>5</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0</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83</w:t>
            </w:r>
          </w:p>
        </w:tc>
        <w:tc>
          <w:tcPr>
            <w:tcW w:w="1080" w:type="dxa"/>
          </w:tcPr>
          <w:p w:rsidR="00F60CDB" w:rsidRPr="009E5F25" w:rsidRDefault="00F60CDB" w:rsidP="00314A1A">
            <w:pPr>
              <w:jc w:val="center"/>
              <w:rPr>
                <w:iCs/>
                <w:sz w:val="24"/>
                <w:lang w:val="uk-UA"/>
              </w:rPr>
            </w:pPr>
            <w:r>
              <w:rPr>
                <w:iCs/>
                <w:sz w:val="24"/>
                <w:lang w:val="uk-UA"/>
              </w:rPr>
              <w:t>88</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3</w:t>
            </w:r>
          </w:p>
        </w:tc>
        <w:tc>
          <w:tcPr>
            <w:tcW w:w="1080" w:type="dxa"/>
          </w:tcPr>
          <w:p w:rsidR="00F60CDB" w:rsidRPr="009E5F25" w:rsidRDefault="00F60CDB" w:rsidP="00314A1A">
            <w:pPr>
              <w:jc w:val="center"/>
              <w:rPr>
                <w:iCs/>
                <w:sz w:val="24"/>
                <w:lang w:val="uk-UA"/>
              </w:rPr>
            </w:pPr>
            <w:r w:rsidRPr="009E5F25">
              <w:rPr>
                <w:iCs/>
                <w:sz w:val="24"/>
                <w:lang w:val="uk-UA"/>
              </w:rPr>
              <w:t>7</w:t>
            </w:r>
            <w:r>
              <w:rPr>
                <w:iCs/>
                <w:sz w:val="24"/>
                <w:lang w:val="uk-UA"/>
              </w:rPr>
              <w:t>6</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83</w:t>
            </w:r>
          </w:p>
        </w:tc>
        <w:tc>
          <w:tcPr>
            <w:tcW w:w="1080" w:type="dxa"/>
          </w:tcPr>
          <w:p w:rsidR="00F60CDB" w:rsidRPr="009E5F25" w:rsidRDefault="00F60CDB" w:rsidP="00314A1A">
            <w:pPr>
              <w:jc w:val="center"/>
              <w:rPr>
                <w:iCs/>
                <w:sz w:val="24"/>
                <w:lang w:val="uk-UA"/>
              </w:rPr>
            </w:pPr>
            <w:r w:rsidRPr="009E5F25">
              <w:rPr>
                <w:iCs/>
                <w:sz w:val="24"/>
                <w:lang w:val="uk-UA"/>
              </w:rPr>
              <w:t>11</w:t>
            </w:r>
            <w:r>
              <w:rPr>
                <w:iCs/>
                <w:sz w:val="24"/>
                <w:lang w:val="uk-UA"/>
              </w:rPr>
              <w:t>1</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3</w:t>
            </w:r>
          </w:p>
        </w:tc>
        <w:tc>
          <w:tcPr>
            <w:tcW w:w="1080" w:type="dxa"/>
          </w:tcPr>
          <w:p w:rsidR="00F60CDB" w:rsidRPr="009E5F25" w:rsidRDefault="00F60CDB" w:rsidP="00314A1A">
            <w:pPr>
              <w:jc w:val="center"/>
              <w:rPr>
                <w:iCs/>
                <w:sz w:val="24"/>
                <w:lang w:val="uk-UA"/>
              </w:rPr>
            </w:pPr>
            <w:r>
              <w:rPr>
                <w:iCs/>
                <w:sz w:val="24"/>
                <w:lang w:val="uk-UA"/>
              </w:rPr>
              <w:t>99</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3.7</w:t>
            </w:r>
            <w:r>
              <w:rPr>
                <w:iCs/>
                <w:sz w:val="24"/>
                <w:lang w:val="uk-UA"/>
              </w:rPr>
              <w:t>8</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7</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3.2</w:t>
            </w:r>
            <w:r>
              <w:rPr>
                <w:iCs/>
                <w:sz w:val="24"/>
                <w:lang w:val="uk-UA"/>
              </w:rPr>
              <w:t>6</w:t>
            </w:r>
          </w:p>
        </w:tc>
        <w:tc>
          <w:tcPr>
            <w:tcW w:w="1080" w:type="dxa"/>
          </w:tcPr>
          <w:p w:rsidR="00F60CDB" w:rsidRPr="009E5F25" w:rsidRDefault="00F60CDB" w:rsidP="00314A1A">
            <w:pPr>
              <w:jc w:val="center"/>
              <w:rPr>
                <w:iCs/>
                <w:sz w:val="24"/>
                <w:lang w:val="uk-UA"/>
              </w:rPr>
            </w:pPr>
            <w:r w:rsidRPr="009E5F25">
              <w:rPr>
                <w:iCs/>
                <w:sz w:val="24"/>
                <w:lang w:val="uk-UA"/>
              </w:rPr>
              <w:t>7</w:t>
            </w:r>
            <w:r>
              <w:rPr>
                <w:iCs/>
                <w:sz w:val="24"/>
                <w:lang w:val="uk-UA"/>
              </w:rPr>
              <w:t>5</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78</w:t>
            </w:r>
          </w:p>
        </w:tc>
        <w:tc>
          <w:tcPr>
            <w:tcW w:w="1080" w:type="dxa"/>
          </w:tcPr>
          <w:p w:rsidR="00F60CDB" w:rsidRPr="009E5F25" w:rsidRDefault="00F60CDB" w:rsidP="00314A1A">
            <w:pPr>
              <w:jc w:val="center"/>
              <w:rPr>
                <w:iCs/>
                <w:sz w:val="24"/>
                <w:lang w:val="uk-UA"/>
              </w:rPr>
            </w:pPr>
            <w:r w:rsidRPr="009E5F25">
              <w:rPr>
                <w:iCs/>
                <w:sz w:val="24"/>
                <w:lang w:val="uk-UA"/>
              </w:rPr>
              <w:t>11</w:t>
            </w:r>
            <w:r>
              <w:rPr>
                <w:iCs/>
                <w:sz w:val="24"/>
                <w:lang w:val="uk-UA"/>
              </w:rPr>
              <w:t>0</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2</w:t>
            </w:r>
            <w:r w:rsidRPr="009E5F25">
              <w:rPr>
                <w:iCs/>
                <w:sz w:val="24"/>
                <w:lang w:val="uk-UA"/>
              </w:rPr>
              <w:t>6</w:t>
            </w:r>
          </w:p>
        </w:tc>
        <w:tc>
          <w:tcPr>
            <w:tcW w:w="1080" w:type="dxa"/>
          </w:tcPr>
          <w:p w:rsidR="00F60CDB" w:rsidRPr="009E5F25" w:rsidRDefault="00F60CDB" w:rsidP="00314A1A">
            <w:pPr>
              <w:jc w:val="center"/>
              <w:rPr>
                <w:iCs/>
                <w:sz w:val="24"/>
                <w:lang w:val="uk-UA"/>
              </w:rPr>
            </w:pPr>
            <w:r>
              <w:rPr>
                <w:iCs/>
                <w:sz w:val="24"/>
                <w:lang w:val="uk-UA"/>
              </w:rPr>
              <w:t>98</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74</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6</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22</w:t>
            </w:r>
          </w:p>
        </w:tc>
        <w:tc>
          <w:tcPr>
            <w:tcW w:w="1080" w:type="dxa"/>
          </w:tcPr>
          <w:p w:rsidR="00F60CDB" w:rsidRPr="009E5F25" w:rsidRDefault="00F60CDB" w:rsidP="00314A1A">
            <w:pPr>
              <w:jc w:val="center"/>
              <w:rPr>
                <w:iCs/>
                <w:sz w:val="24"/>
                <w:lang w:val="uk-UA"/>
              </w:rPr>
            </w:pPr>
            <w:r>
              <w:rPr>
                <w:iCs/>
                <w:sz w:val="24"/>
                <w:lang w:val="uk-UA"/>
              </w:rPr>
              <w:t>74</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74</w:t>
            </w:r>
          </w:p>
        </w:tc>
        <w:tc>
          <w:tcPr>
            <w:tcW w:w="1080" w:type="dxa"/>
          </w:tcPr>
          <w:p w:rsidR="00F60CDB" w:rsidRPr="009E5F25" w:rsidRDefault="00F60CDB" w:rsidP="00314A1A">
            <w:pPr>
              <w:jc w:val="center"/>
              <w:rPr>
                <w:iCs/>
                <w:sz w:val="24"/>
                <w:lang w:val="uk-UA"/>
              </w:rPr>
            </w:pPr>
            <w:r w:rsidRPr="009E5F25">
              <w:rPr>
                <w:iCs/>
                <w:sz w:val="24"/>
                <w:lang w:val="uk-UA"/>
              </w:rPr>
              <w:t>1</w:t>
            </w:r>
            <w:r>
              <w:rPr>
                <w:iCs/>
                <w:sz w:val="24"/>
                <w:lang w:val="uk-UA"/>
              </w:rPr>
              <w:t>09</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2</w:t>
            </w:r>
            <w:r w:rsidRPr="009E5F25">
              <w:rPr>
                <w:iCs/>
                <w:sz w:val="24"/>
                <w:lang w:val="uk-UA"/>
              </w:rPr>
              <w:t>2</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7</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70</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5</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E972EC" w:rsidRDefault="00F60CDB" w:rsidP="00314A1A">
            <w:pPr>
              <w:jc w:val="center"/>
              <w:rPr>
                <w:iCs/>
                <w:sz w:val="24"/>
                <w:lang w:val="en-US"/>
              </w:rPr>
            </w:pPr>
            <w:r>
              <w:rPr>
                <w:iCs/>
                <w:sz w:val="24"/>
                <w:lang w:val="en-US"/>
              </w:rPr>
              <w:t>3,17</w:t>
            </w:r>
          </w:p>
        </w:tc>
        <w:tc>
          <w:tcPr>
            <w:tcW w:w="1080" w:type="dxa"/>
          </w:tcPr>
          <w:p w:rsidR="00F60CDB" w:rsidRPr="00E972EC" w:rsidRDefault="00F60CDB" w:rsidP="00314A1A">
            <w:pPr>
              <w:jc w:val="center"/>
              <w:rPr>
                <w:iCs/>
                <w:sz w:val="24"/>
                <w:lang w:val="en-US"/>
              </w:rPr>
            </w:pPr>
            <w:r>
              <w:rPr>
                <w:iCs/>
                <w:sz w:val="24"/>
                <w:lang w:val="en-US"/>
              </w:rPr>
              <w:t>73</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7</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8</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17</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6</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6</w:t>
            </w:r>
            <w:r w:rsidRPr="009E5F25">
              <w:rPr>
                <w:iCs/>
                <w:sz w:val="24"/>
                <w:lang w:val="uk-UA"/>
              </w:rPr>
              <w:t>5</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4</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3.1</w:t>
            </w:r>
            <w:r>
              <w:rPr>
                <w:iCs/>
                <w:sz w:val="24"/>
                <w:lang w:val="uk-UA"/>
              </w:rPr>
              <w:t>3</w:t>
            </w:r>
          </w:p>
        </w:tc>
        <w:tc>
          <w:tcPr>
            <w:tcW w:w="1080" w:type="dxa"/>
          </w:tcPr>
          <w:p w:rsidR="00F60CDB" w:rsidRPr="009E5F25" w:rsidRDefault="00F60CDB" w:rsidP="00314A1A">
            <w:pPr>
              <w:jc w:val="center"/>
              <w:rPr>
                <w:iCs/>
                <w:sz w:val="24"/>
                <w:lang w:val="uk-UA"/>
              </w:rPr>
            </w:pPr>
            <w:r w:rsidRPr="009E5F25">
              <w:rPr>
                <w:iCs/>
                <w:sz w:val="24"/>
                <w:lang w:val="uk-UA"/>
              </w:rPr>
              <w:t>7</w:t>
            </w:r>
            <w:r>
              <w:rPr>
                <w:iCs/>
                <w:sz w:val="24"/>
                <w:lang w:val="uk-UA"/>
              </w:rPr>
              <w:t>2</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6</w:t>
            </w:r>
            <w:r w:rsidRPr="009E5F25">
              <w:rPr>
                <w:iCs/>
                <w:sz w:val="24"/>
                <w:lang w:val="uk-UA"/>
              </w:rPr>
              <w:t>5</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7</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sidRPr="009E5F25">
              <w:rPr>
                <w:iCs/>
                <w:sz w:val="24"/>
                <w:lang w:val="uk-UA"/>
              </w:rPr>
              <w:t>4.</w:t>
            </w:r>
            <w:r>
              <w:rPr>
                <w:iCs/>
                <w:sz w:val="24"/>
                <w:lang w:val="uk-UA"/>
              </w:rPr>
              <w:t>13</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5</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51</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3</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3.0</w:t>
            </w:r>
            <w:r>
              <w:rPr>
                <w:iCs/>
                <w:sz w:val="24"/>
                <w:lang w:val="uk-UA"/>
              </w:rPr>
              <w:t>9</w:t>
            </w:r>
          </w:p>
        </w:tc>
        <w:tc>
          <w:tcPr>
            <w:tcW w:w="1080" w:type="dxa"/>
          </w:tcPr>
          <w:p w:rsidR="00F60CDB" w:rsidRPr="009E5F25" w:rsidRDefault="00F60CDB" w:rsidP="00314A1A">
            <w:pPr>
              <w:jc w:val="center"/>
              <w:rPr>
                <w:iCs/>
                <w:sz w:val="24"/>
                <w:lang w:val="uk-UA"/>
              </w:rPr>
            </w:pPr>
            <w:r>
              <w:rPr>
                <w:iCs/>
                <w:sz w:val="24"/>
                <w:lang w:val="uk-UA"/>
              </w:rPr>
              <w:t>71</w:t>
            </w:r>
          </w:p>
        </w:tc>
      </w:tr>
      <w:tr w:rsidR="00F60CDB" w:rsidRPr="009E5F25" w:rsidTr="00314A1A">
        <w:trPr>
          <w:jc w:val="center"/>
        </w:trPr>
        <w:tc>
          <w:tcPr>
            <w:tcW w:w="1188" w:type="dxa"/>
          </w:tcPr>
          <w:p w:rsidR="00F60CDB" w:rsidRPr="009E5F25" w:rsidRDefault="00F60CDB" w:rsidP="00314A1A">
            <w:pPr>
              <w:jc w:val="center"/>
              <w:rPr>
                <w:iCs/>
                <w:sz w:val="24"/>
                <w:lang w:val="uk-UA"/>
              </w:rPr>
            </w:pPr>
            <w:r>
              <w:rPr>
                <w:iCs/>
                <w:sz w:val="24"/>
                <w:lang w:val="uk-UA"/>
              </w:rPr>
              <w:t>4.61</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6</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Pr>
                <w:iCs/>
                <w:sz w:val="24"/>
                <w:lang w:val="uk-UA"/>
              </w:rPr>
              <w:t>4</w:t>
            </w:r>
            <w:r w:rsidRPr="009E5F25">
              <w:rPr>
                <w:iCs/>
                <w:sz w:val="24"/>
                <w:lang w:val="uk-UA"/>
              </w:rPr>
              <w:t>.</w:t>
            </w:r>
            <w:r>
              <w:rPr>
                <w:iCs/>
                <w:sz w:val="24"/>
                <w:lang w:val="uk-UA"/>
              </w:rPr>
              <w:t>0</w:t>
            </w:r>
            <w:r w:rsidRPr="009E5F25">
              <w:rPr>
                <w:iCs/>
                <w:sz w:val="24"/>
                <w:lang w:val="uk-UA"/>
              </w:rPr>
              <w:t>9</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4</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57</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2</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r>
              <w:rPr>
                <w:iCs/>
                <w:sz w:val="24"/>
                <w:lang w:val="uk-UA"/>
              </w:rPr>
              <w:t>04</w:t>
            </w:r>
          </w:p>
        </w:tc>
        <w:tc>
          <w:tcPr>
            <w:tcW w:w="1080" w:type="dxa"/>
          </w:tcPr>
          <w:p w:rsidR="00F60CDB" w:rsidRPr="009E5F25" w:rsidRDefault="00F60CDB" w:rsidP="00314A1A">
            <w:pPr>
              <w:jc w:val="center"/>
              <w:rPr>
                <w:iCs/>
                <w:sz w:val="24"/>
                <w:lang w:val="uk-UA"/>
              </w:rPr>
            </w:pPr>
            <w:r w:rsidRPr="009E5F25">
              <w:rPr>
                <w:iCs/>
                <w:sz w:val="24"/>
                <w:lang w:val="uk-UA"/>
              </w:rPr>
              <w:t>7</w:t>
            </w:r>
            <w:r>
              <w:rPr>
                <w:iCs/>
                <w:sz w:val="24"/>
                <w:lang w:val="uk-UA"/>
              </w:rPr>
              <w:t>0</w:t>
            </w:r>
          </w:p>
        </w:tc>
      </w:tr>
      <w:tr w:rsidR="00F60CDB" w:rsidRPr="009E5F25" w:rsidTr="00314A1A">
        <w:trPr>
          <w:jc w:val="center"/>
        </w:trPr>
        <w:tc>
          <w:tcPr>
            <w:tcW w:w="1188" w:type="dxa"/>
          </w:tcPr>
          <w:p w:rsidR="00F60CDB" w:rsidRPr="009E5F25" w:rsidRDefault="00F60CDB" w:rsidP="00314A1A">
            <w:pPr>
              <w:jc w:val="center"/>
              <w:rPr>
                <w:iCs/>
                <w:sz w:val="24"/>
                <w:lang w:val="uk-UA"/>
              </w:rPr>
            </w:pPr>
            <w:r w:rsidRPr="009E5F25">
              <w:rPr>
                <w:iCs/>
                <w:sz w:val="24"/>
                <w:lang w:val="uk-UA"/>
              </w:rPr>
              <w:t>4.5</w:t>
            </w:r>
            <w:r>
              <w:rPr>
                <w:iCs/>
                <w:sz w:val="24"/>
                <w:lang w:val="uk-UA"/>
              </w:rPr>
              <w:t>7</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5</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Pr>
                <w:iCs/>
                <w:sz w:val="24"/>
                <w:lang w:val="uk-UA"/>
              </w:rPr>
              <w:t>4,04</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3</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3.5</w:t>
            </w:r>
            <w:r>
              <w:rPr>
                <w:iCs/>
                <w:sz w:val="24"/>
                <w:lang w:val="uk-UA"/>
              </w:rPr>
              <w:t>2</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1</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w:t>
            </w:r>
          </w:p>
        </w:tc>
        <w:tc>
          <w:tcPr>
            <w:tcW w:w="1080" w:type="dxa"/>
          </w:tcPr>
          <w:p w:rsidR="00F60CDB" w:rsidRPr="00E972EC" w:rsidRDefault="00F60CDB" w:rsidP="00314A1A">
            <w:pPr>
              <w:jc w:val="center"/>
              <w:rPr>
                <w:iCs/>
                <w:sz w:val="24"/>
                <w:lang w:val="en-US"/>
              </w:rPr>
            </w:pPr>
            <w:r>
              <w:rPr>
                <w:iCs/>
                <w:sz w:val="24"/>
                <w:lang w:val="uk-UA"/>
              </w:rPr>
              <w:t>69</w:t>
            </w:r>
          </w:p>
        </w:tc>
      </w:tr>
      <w:tr w:rsidR="00F60CDB" w:rsidRPr="009E5F25" w:rsidTr="00314A1A">
        <w:trPr>
          <w:trHeight w:val="328"/>
          <w:jc w:val="center"/>
        </w:trPr>
        <w:tc>
          <w:tcPr>
            <w:tcW w:w="1188" w:type="dxa"/>
          </w:tcPr>
          <w:p w:rsidR="00F60CDB" w:rsidRPr="009E5F25" w:rsidRDefault="00F60CDB" w:rsidP="00314A1A">
            <w:pPr>
              <w:jc w:val="center"/>
              <w:rPr>
                <w:iCs/>
                <w:sz w:val="24"/>
                <w:lang w:val="uk-UA"/>
              </w:rPr>
            </w:pPr>
            <w:r w:rsidRPr="009E5F25">
              <w:rPr>
                <w:iCs/>
                <w:sz w:val="24"/>
                <w:lang w:val="uk-UA"/>
              </w:rPr>
              <w:t>4.</w:t>
            </w:r>
            <w:r>
              <w:rPr>
                <w:iCs/>
                <w:sz w:val="24"/>
                <w:lang w:val="uk-UA"/>
              </w:rPr>
              <w:t>52</w:t>
            </w:r>
          </w:p>
        </w:tc>
        <w:tc>
          <w:tcPr>
            <w:tcW w:w="1080" w:type="dxa"/>
          </w:tcPr>
          <w:p w:rsidR="00F60CDB" w:rsidRPr="009E5F25" w:rsidRDefault="00F60CDB" w:rsidP="00314A1A">
            <w:pPr>
              <w:jc w:val="center"/>
              <w:rPr>
                <w:iCs/>
                <w:sz w:val="24"/>
                <w:lang w:val="uk-UA"/>
              </w:rPr>
            </w:pPr>
            <w:r w:rsidRPr="009E5F25">
              <w:rPr>
                <w:iCs/>
                <w:sz w:val="24"/>
                <w:lang w:val="uk-UA"/>
              </w:rPr>
              <w:t>10</w:t>
            </w:r>
            <w:r>
              <w:rPr>
                <w:iCs/>
                <w:sz w:val="24"/>
                <w:lang w:val="uk-UA"/>
              </w:rPr>
              <w:t>4</w:t>
            </w:r>
          </w:p>
        </w:tc>
        <w:tc>
          <w:tcPr>
            <w:tcW w:w="279" w:type="dxa"/>
            <w:tcBorders>
              <w:top w:val="nil"/>
              <w:bottom w:val="nil"/>
            </w:tcBorders>
          </w:tcPr>
          <w:p w:rsidR="00F60CDB" w:rsidRPr="009E5F25" w:rsidRDefault="00F60CDB" w:rsidP="00314A1A">
            <w:pPr>
              <w:jc w:val="center"/>
              <w:rPr>
                <w:iCs/>
                <w:sz w:val="24"/>
                <w:lang w:val="uk-UA"/>
              </w:rPr>
            </w:pPr>
          </w:p>
        </w:tc>
        <w:tc>
          <w:tcPr>
            <w:tcW w:w="1138" w:type="dxa"/>
          </w:tcPr>
          <w:p w:rsidR="00F60CDB" w:rsidRPr="009E5F25" w:rsidRDefault="00F60CDB" w:rsidP="00314A1A">
            <w:pPr>
              <w:jc w:val="center"/>
              <w:rPr>
                <w:iCs/>
                <w:sz w:val="24"/>
                <w:lang w:val="uk-UA"/>
              </w:rPr>
            </w:pPr>
            <w:r>
              <w:rPr>
                <w:iCs/>
                <w:sz w:val="24"/>
                <w:lang w:val="uk-UA"/>
              </w:rPr>
              <w:t>4</w:t>
            </w:r>
          </w:p>
        </w:tc>
        <w:tc>
          <w:tcPr>
            <w:tcW w:w="1080" w:type="dxa"/>
          </w:tcPr>
          <w:p w:rsidR="00F60CDB" w:rsidRPr="009E5F25" w:rsidRDefault="00F60CDB" w:rsidP="00314A1A">
            <w:pPr>
              <w:jc w:val="center"/>
              <w:rPr>
                <w:iCs/>
                <w:sz w:val="24"/>
                <w:lang w:val="uk-UA"/>
              </w:rPr>
            </w:pPr>
            <w:r w:rsidRPr="009E5F25">
              <w:rPr>
                <w:iCs/>
                <w:sz w:val="24"/>
                <w:lang w:val="uk-UA"/>
              </w:rPr>
              <w:t>9</w:t>
            </w:r>
            <w:r>
              <w:rPr>
                <w:iCs/>
                <w:sz w:val="24"/>
                <w:lang w:val="uk-UA"/>
              </w:rPr>
              <w:t>2</w:t>
            </w:r>
          </w:p>
        </w:tc>
        <w:tc>
          <w:tcPr>
            <w:tcW w:w="272" w:type="dxa"/>
            <w:tcBorders>
              <w:top w:val="nil"/>
              <w:bottom w:val="nil"/>
            </w:tcBorders>
          </w:tcPr>
          <w:p w:rsidR="00F60CDB" w:rsidRPr="009E5F25"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3.4</w:t>
            </w:r>
            <w:r>
              <w:rPr>
                <w:iCs/>
                <w:sz w:val="24"/>
                <w:lang w:val="uk-UA"/>
              </w:rPr>
              <w:t>8</w:t>
            </w:r>
          </w:p>
        </w:tc>
        <w:tc>
          <w:tcPr>
            <w:tcW w:w="1080" w:type="dxa"/>
          </w:tcPr>
          <w:p w:rsidR="00F60CDB" w:rsidRPr="009E5F25" w:rsidRDefault="00F60CDB" w:rsidP="00314A1A">
            <w:pPr>
              <w:jc w:val="center"/>
              <w:rPr>
                <w:iCs/>
                <w:sz w:val="24"/>
                <w:lang w:val="uk-UA"/>
              </w:rPr>
            </w:pPr>
            <w:r w:rsidRPr="009E5F25">
              <w:rPr>
                <w:iCs/>
                <w:sz w:val="24"/>
                <w:lang w:val="uk-UA"/>
              </w:rPr>
              <w:t>8</w:t>
            </w:r>
            <w:r>
              <w:rPr>
                <w:iCs/>
                <w:sz w:val="24"/>
                <w:lang w:val="uk-UA"/>
              </w:rPr>
              <w:t>0</w:t>
            </w:r>
          </w:p>
        </w:tc>
        <w:tc>
          <w:tcPr>
            <w:tcW w:w="265" w:type="dxa"/>
            <w:tcBorders>
              <w:top w:val="nil"/>
              <w:bottom w:val="nil"/>
            </w:tcBorders>
          </w:tcPr>
          <w:p w:rsidR="00F60CDB" w:rsidRPr="00505734" w:rsidRDefault="00F60CDB" w:rsidP="00314A1A">
            <w:pPr>
              <w:jc w:val="center"/>
              <w:rPr>
                <w:iCs/>
                <w:sz w:val="24"/>
                <w:lang w:val="uk-UA"/>
              </w:rPr>
            </w:pPr>
          </w:p>
        </w:tc>
        <w:tc>
          <w:tcPr>
            <w:tcW w:w="1066" w:type="dxa"/>
          </w:tcPr>
          <w:p w:rsidR="00F60CDB" w:rsidRPr="009E5F25" w:rsidRDefault="00F60CDB" w:rsidP="00314A1A">
            <w:pPr>
              <w:jc w:val="center"/>
              <w:rPr>
                <w:iCs/>
                <w:sz w:val="24"/>
                <w:lang w:val="uk-UA"/>
              </w:rPr>
            </w:pPr>
            <w:r w:rsidRPr="009E5F25">
              <w:rPr>
                <w:iCs/>
                <w:sz w:val="24"/>
                <w:lang w:val="uk-UA"/>
              </w:rPr>
              <w:t>менше 3</w:t>
            </w:r>
          </w:p>
        </w:tc>
        <w:tc>
          <w:tcPr>
            <w:tcW w:w="1080" w:type="dxa"/>
          </w:tcPr>
          <w:p w:rsidR="00F60CDB" w:rsidRPr="009E5F25" w:rsidRDefault="00F60CDB" w:rsidP="00314A1A">
            <w:pPr>
              <w:jc w:val="center"/>
              <w:rPr>
                <w:iCs/>
                <w:sz w:val="24"/>
                <w:lang w:val="uk-UA"/>
              </w:rPr>
            </w:pPr>
            <w:r>
              <w:rPr>
                <w:iCs/>
                <w:sz w:val="24"/>
                <w:lang w:val="uk-UA"/>
              </w:rPr>
              <w:t>н</w:t>
            </w:r>
            <w:r w:rsidRPr="009E5F25">
              <w:rPr>
                <w:iCs/>
                <w:sz w:val="24"/>
                <w:lang w:val="uk-UA"/>
              </w:rPr>
              <w:t>едос</w:t>
            </w:r>
            <w:r>
              <w:rPr>
                <w:iCs/>
                <w:sz w:val="24"/>
                <w:lang w:val="uk-UA"/>
              </w:rPr>
              <w:softHyphen/>
              <w:t>т</w:t>
            </w:r>
            <w:r w:rsidRPr="009E5F25">
              <w:rPr>
                <w:iCs/>
                <w:sz w:val="24"/>
                <w:lang w:val="uk-UA"/>
              </w:rPr>
              <w:t>атнь</w:t>
            </w:r>
            <w:r>
              <w:rPr>
                <w:iCs/>
                <w:sz w:val="24"/>
                <w:lang w:val="uk-UA"/>
              </w:rPr>
              <w:t>о</w:t>
            </w:r>
          </w:p>
        </w:tc>
      </w:tr>
    </w:tbl>
    <w:p w:rsidR="00F60CDB" w:rsidRDefault="00F60CDB" w:rsidP="00C52A4A">
      <w:pPr>
        <w:spacing w:before="120"/>
        <w:ind w:firstLine="567"/>
        <w:jc w:val="both"/>
        <w:rPr>
          <w:b/>
          <w:bCs/>
          <w:i/>
          <w:iCs/>
          <w:sz w:val="24"/>
          <w:lang w:val="uk-UA"/>
        </w:rPr>
      </w:pPr>
    </w:p>
    <w:p w:rsidR="00F60CDB" w:rsidRDefault="00F60CDB">
      <w:pPr>
        <w:rPr>
          <w:b/>
          <w:bCs/>
          <w:i/>
          <w:iCs/>
          <w:sz w:val="24"/>
          <w:lang w:val="uk-UA"/>
        </w:rPr>
      </w:pPr>
      <w:r>
        <w:rPr>
          <w:b/>
          <w:bCs/>
          <w:i/>
          <w:iCs/>
          <w:sz w:val="24"/>
          <w:lang w:val="uk-UA"/>
        </w:rPr>
        <w:br w:type="page"/>
      </w:r>
    </w:p>
    <w:p w:rsidR="00F60CDB" w:rsidRPr="001D16CB" w:rsidRDefault="00F60CDB" w:rsidP="00C52A4A">
      <w:pPr>
        <w:spacing w:before="120"/>
        <w:ind w:firstLine="567"/>
        <w:jc w:val="both"/>
        <w:rPr>
          <w:b/>
          <w:bCs/>
          <w:i/>
          <w:iCs/>
          <w:sz w:val="24"/>
          <w:lang w:val="uk-UA"/>
        </w:rPr>
      </w:pPr>
      <w:r w:rsidRPr="001D16CB">
        <w:rPr>
          <w:b/>
          <w:bCs/>
          <w:i/>
          <w:iCs/>
          <w:sz w:val="24"/>
          <w:lang w:val="uk-UA"/>
        </w:rPr>
        <w:t xml:space="preserve">Орієнтовні критерії оцінювання поточної навчальної діяльності </w:t>
      </w:r>
    </w:p>
    <w:p w:rsidR="00F60CDB" w:rsidRPr="00C52A4A" w:rsidRDefault="00F60CDB" w:rsidP="007F3EC4">
      <w:pPr>
        <w:ind w:firstLine="567"/>
        <w:jc w:val="both"/>
        <w:rPr>
          <w:sz w:val="22"/>
          <w:lang w:val="uk-UA"/>
        </w:rPr>
      </w:pPr>
      <w:r w:rsidRPr="00C52A4A">
        <w:rPr>
          <w:sz w:val="22"/>
          <w:lang w:val="uk-UA"/>
        </w:rPr>
        <w:t>Практичні заняття з фізіології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p>
    <w:p w:rsidR="00F60CDB" w:rsidRPr="00C52A4A" w:rsidRDefault="00F60CDB" w:rsidP="007F3EC4">
      <w:pPr>
        <w:ind w:firstLine="567"/>
        <w:jc w:val="both"/>
        <w:rPr>
          <w:sz w:val="22"/>
          <w:lang w:val="uk-UA"/>
        </w:rPr>
      </w:pPr>
      <w:r w:rsidRPr="00C52A4A">
        <w:rPr>
          <w:sz w:val="22"/>
          <w:lang w:val="uk-UA"/>
        </w:rPr>
        <w:t>1) На початковому етапі практичного заняття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 правильних відповідей; студент не отримує балів, якщо кількість правильних відповідей менше 70 %. У загальній оцінці поточної навчальної діяльності цей етап становить 20 %.</w:t>
      </w:r>
    </w:p>
    <w:p w:rsidR="00F60CDB" w:rsidRPr="00C52A4A" w:rsidRDefault="00F60CDB" w:rsidP="007F3EC4">
      <w:pPr>
        <w:pStyle w:val="af"/>
        <w:ind w:firstLine="567"/>
        <w:rPr>
          <w:b/>
          <w:bCs/>
          <w:sz w:val="22"/>
        </w:rPr>
      </w:pPr>
      <w:r w:rsidRPr="00C52A4A">
        <w:rPr>
          <w:sz w:val="22"/>
        </w:rPr>
        <w:t>2) На основному етапі практичного заняття оцінюються</w:t>
      </w:r>
      <w:r w:rsidRPr="00C52A4A">
        <w:rPr>
          <w:b/>
          <w:bCs/>
          <w:sz w:val="22"/>
        </w:rPr>
        <w:t>:</w:t>
      </w:r>
    </w:p>
    <w:p w:rsidR="00F60CDB" w:rsidRPr="00C52A4A" w:rsidRDefault="00F60CDB" w:rsidP="007F3EC4">
      <w:pPr>
        <w:pStyle w:val="af"/>
        <w:ind w:firstLine="567"/>
        <w:rPr>
          <w:sz w:val="22"/>
        </w:rPr>
      </w:pPr>
      <w:r w:rsidRPr="00C52A4A">
        <w:rPr>
          <w:sz w:val="22"/>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rsidR="00F60CDB" w:rsidRPr="00C52A4A" w:rsidRDefault="00F60CDB" w:rsidP="007F3EC4">
      <w:pPr>
        <w:pStyle w:val="af"/>
        <w:ind w:firstLine="567"/>
        <w:rPr>
          <w:sz w:val="22"/>
        </w:rPr>
      </w:pPr>
      <w:r w:rsidRPr="00C52A4A">
        <w:rPr>
          <w:sz w:val="22"/>
        </w:rPr>
        <w:t>2.2) вирішення ситуаційних задач, малювання графіків, схем, контурів регуляції.</w:t>
      </w:r>
    </w:p>
    <w:p w:rsidR="00F60CDB" w:rsidRPr="00C52A4A" w:rsidRDefault="00F60CDB" w:rsidP="007F3EC4">
      <w:pPr>
        <w:pStyle w:val="af"/>
        <w:ind w:firstLine="567"/>
        <w:rPr>
          <w:sz w:val="22"/>
        </w:rPr>
      </w:pPr>
      <w:r w:rsidRPr="00C52A4A">
        <w:rPr>
          <w:sz w:val="22"/>
        </w:rPr>
        <w:t>У загальній оцінці поточної навчальної діяльності цей етап становить 50 %.</w:t>
      </w:r>
      <w:r w:rsidRPr="00C52A4A">
        <w:rPr>
          <w:b/>
          <w:bCs/>
          <w:sz w:val="22"/>
        </w:rPr>
        <w:t>,</w:t>
      </w:r>
      <w:r w:rsidRPr="00C52A4A">
        <w:rPr>
          <w:sz w:val="22"/>
        </w:rPr>
        <w:t xml:space="preserve"> 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w:t>
      </w:r>
    </w:p>
    <w:p w:rsidR="00F60CDB" w:rsidRPr="00C52A4A" w:rsidRDefault="00F60CDB" w:rsidP="007F3EC4">
      <w:pPr>
        <w:pStyle w:val="af"/>
        <w:ind w:firstLine="567"/>
        <w:rPr>
          <w:sz w:val="22"/>
        </w:rPr>
      </w:pPr>
      <w:r w:rsidRPr="00C52A4A">
        <w:rPr>
          <w:sz w:val="22"/>
        </w:rPr>
        <w:t>Студент набирає 40 %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rsidR="00F60CDB" w:rsidRPr="00C52A4A" w:rsidRDefault="00F60CDB" w:rsidP="007F3EC4">
      <w:pPr>
        <w:pStyle w:val="af"/>
        <w:ind w:firstLine="567"/>
        <w:rPr>
          <w:sz w:val="22"/>
        </w:rPr>
      </w:pPr>
      <w:r w:rsidRPr="00C52A4A">
        <w:rPr>
          <w:sz w:val="22"/>
        </w:rPr>
        <w:t>Студент набирає 30 %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rsidR="00F60CDB" w:rsidRPr="00C52A4A" w:rsidRDefault="00F60CDB" w:rsidP="007F3EC4">
      <w:pPr>
        <w:pStyle w:val="af"/>
        <w:ind w:firstLine="567"/>
        <w:rPr>
          <w:sz w:val="22"/>
        </w:rPr>
      </w:pPr>
      <w:r w:rsidRPr="00C52A4A">
        <w:rPr>
          <w:sz w:val="22"/>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rsidR="00F60CDB" w:rsidRPr="00C52A4A" w:rsidRDefault="00F60CDB" w:rsidP="007F3EC4">
      <w:pPr>
        <w:pStyle w:val="af"/>
        <w:ind w:firstLine="567"/>
        <w:rPr>
          <w:sz w:val="22"/>
        </w:rPr>
      </w:pPr>
      <w:r w:rsidRPr="00C52A4A">
        <w:rPr>
          <w:sz w:val="22"/>
        </w:rPr>
        <w:t>3) На кінцевому етапі практичного заняттяконтрольтеоретичної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 тестових завдань або вирішив всі ситуаційні задачі та інші завдання. При умові, що студент правильно вирішив менше, ніж 70 % тестових завдань, або не вирішив запропоновані ситуаційні задачі студент не отримує жодного балу. У загальній оцінці поточної навчальної діяльності цей етап становить 30 %.</w:t>
      </w:r>
    </w:p>
    <w:p w:rsidR="00F60CDB" w:rsidRPr="00C52A4A" w:rsidRDefault="00F60CDB" w:rsidP="007F3EC4">
      <w:pPr>
        <w:pStyle w:val="af"/>
        <w:ind w:firstLine="567"/>
        <w:rPr>
          <w:sz w:val="22"/>
        </w:rPr>
      </w:pPr>
      <w:r w:rsidRPr="00C52A4A">
        <w:rPr>
          <w:sz w:val="22"/>
        </w:rPr>
        <w:t>Комплексне оцінювання навчальної діяльності здійснюється виставленням традиційної оцінки, яка конвертується у бали відповідно у кожному з модулів, студент отримує на практичному занятті:</w:t>
      </w:r>
    </w:p>
    <w:p w:rsidR="00F60CDB" w:rsidRPr="00C52A4A" w:rsidRDefault="00F60CDB" w:rsidP="007F3EC4">
      <w:pPr>
        <w:pStyle w:val="af"/>
        <w:ind w:firstLine="567"/>
        <w:rPr>
          <w:sz w:val="22"/>
        </w:rPr>
      </w:pPr>
      <w:r w:rsidRPr="00C52A4A">
        <w:rPr>
          <w:sz w:val="22"/>
        </w:rPr>
        <w:t>оцінку “5” – якщо він виконав правильно не менше 90 % навчальних завдань;</w:t>
      </w:r>
    </w:p>
    <w:p w:rsidR="00F60CDB" w:rsidRPr="00C52A4A" w:rsidRDefault="00F60CDB" w:rsidP="007F3EC4">
      <w:pPr>
        <w:pStyle w:val="af"/>
        <w:ind w:firstLine="567"/>
        <w:rPr>
          <w:sz w:val="22"/>
        </w:rPr>
      </w:pPr>
      <w:r w:rsidRPr="00C52A4A">
        <w:rPr>
          <w:sz w:val="22"/>
        </w:rPr>
        <w:t>оцінку “4” – якщо він виконав правильно не менше 80 % навчальних завдань;</w:t>
      </w:r>
    </w:p>
    <w:p w:rsidR="00F60CDB" w:rsidRPr="00C52A4A" w:rsidRDefault="00F60CDB" w:rsidP="007F3EC4">
      <w:pPr>
        <w:pStyle w:val="af"/>
        <w:ind w:firstLine="567"/>
        <w:rPr>
          <w:sz w:val="22"/>
        </w:rPr>
      </w:pPr>
      <w:r w:rsidRPr="00C52A4A">
        <w:rPr>
          <w:sz w:val="22"/>
        </w:rPr>
        <w:t>оцінку “3” – якщо він виконав правильно не менше 60 % навчальних завдань;</w:t>
      </w:r>
    </w:p>
    <w:p w:rsidR="00F60CDB" w:rsidRPr="00C52A4A" w:rsidRDefault="00F60CDB" w:rsidP="007F3EC4">
      <w:pPr>
        <w:pStyle w:val="af"/>
        <w:ind w:firstLine="567"/>
        <w:rPr>
          <w:sz w:val="22"/>
        </w:rPr>
      </w:pPr>
      <w:r w:rsidRPr="00C52A4A">
        <w:rPr>
          <w:sz w:val="22"/>
        </w:rPr>
        <w:t>оцінку “2” – якщо він виконав правильно менше 60 % навчальних завдань.</w:t>
      </w:r>
    </w:p>
    <w:p w:rsidR="00F60CDB" w:rsidRPr="00C52A4A" w:rsidRDefault="00F60CDB" w:rsidP="000F42EB">
      <w:pPr>
        <w:pStyle w:val="af"/>
        <w:ind w:firstLine="567"/>
        <w:rPr>
          <w:sz w:val="22"/>
        </w:rPr>
      </w:pPr>
      <w:r w:rsidRPr="00C52A4A">
        <w:rPr>
          <w:sz w:val="22"/>
        </w:rPr>
        <w:t>На кінцевому етапі заняття викладач виставляє набрану суму балів і традиційну оцінку в журналі успішності і зошиті студента для практичних занять, де повинні виконуватись всі завдання і записуватись протоколи досліджень, ставить свій підпис і дату.</w:t>
      </w:r>
    </w:p>
    <w:p w:rsidR="00F60CDB" w:rsidRPr="001D16CB" w:rsidRDefault="00F60CDB" w:rsidP="007F3EC4">
      <w:pPr>
        <w:pStyle w:val="6"/>
        <w:spacing w:before="120" w:line="281" w:lineRule="auto"/>
        <w:jc w:val="center"/>
        <w:rPr>
          <w:rFonts w:ascii="Times New Roman" w:hAnsi="Times New Roman"/>
          <w:b/>
          <w:bCs/>
          <w:i w:val="0"/>
          <w:iCs w:val="0"/>
          <w:color w:val="auto"/>
          <w:sz w:val="22"/>
          <w:lang w:val="uk-UA"/>
        </w:rPr>
      </w:pPr>
      <w:r w:rsidRPr="001D16CB">
        <w:rPr>
          <w:rFonts w:ascii="Times New Roman" w:hAnsi="Times New Roman"/>
          <w:b/>
          <w:i w:val="0"/>
          <w:iCs w:val="0"/>
          <w:color w:val="auto"/>
          <w:sz w:val="24"/>
          <w:szCs w:val="28"/>
          <w:lang w:val="uk-UA"/>
        </w:rPr>
        <w:t>Оцінювання підсумкового контролю (іспиту).</w:t>
      </w:r>
    </w:p>
    <w:p w:rsidR="00F60CDB" w:rsidRPr="00C52A4A" w:rsidRDefault="00F60CDB" w:rsidP="00317108">
      <w:pPr>
        <w:pStyle w:val="af"/>
        <w:ind w:firstLine="567"/>
        <w:rPr>
          <w:sz w:val="22"/>
        </w:rPr>
      </w:pPr>
      <w:r w:rsidRPr="00C52A4A">
        <w:rPr>
          <w:iCs/>
          <w:sz w:val="22"/>
          <w:szCs w:val="28"/>
        </w:rPr>
        <w:t xml:space="preserve">Підсумковий контроль (іспит) здійснюється </w:t>
      </w:r>
      <w:r w:rsidRPr="00C52A4A">
        <w:rPr>
          <w:sz w:val="22"/>
        </w:rPr>
        <w:t>по завершенню вивчення модуля (</w:t>
      </w:r>
      <w:r w:rsidRPr="00C52A4A">
        <w:rPr>
          <w:iCs/>
          <w:sz w:val="22"/>
          <w:szCs w:val="28"/>
        </w:rPr>
        <w:t>дисципліни</w:t>
      </w:r>
      <w:r w:rsidRPr="00C52A4A">
        <w:rPr>
          <w:sz w:val="22"/>
        </w:rPr>
        <w:t xml:space="preserve">) на контрольному занятті. До підсумкового модульного контролю </w:t>
      </w:r>
      <w:r w:rsidRPr="00C52A4A">
        <w:rPr>
          <w:iCs/>
          <w:sz w:val="22"/>
          <w:szCs w:val="28"/>
        </w:rPr>
        <w:t xml:space="preserve">(іспиту) </w:t>
      </w:r>
      <w:r w:rsidRPr="00C52A4A">
        <w:rPr>
          <w:sz w:val="22"/>
        </w:rPr>
        <w:t>допускаються студенти, які виконали всі види навчальних завдань, передбачені навчальною програмою, та при вивчені модуля набрали за поточну навчальну діяльність кількість балів, не меншу за мінімальну.</w:t>
      </w:r>
    </w:p>
    <w:p w:rsidR="00F60CDB" w:rsidRPr="00C52A4A" w:rsidRDefault="00F60CDB" w:rsidP="00317108">
      <w:pPr>
        <w:pStyle w:val="af"/>
        <w:ind w:firstLine="567"/>
        <w:rPr>
          <w:sz w:val="22"/>
        </w:rPr>
      </w:pPr>
      <w:r w:rsidRPr="00C52A4A">
        <w:rPr>
          <w:sz w:val="22"/>
        </w:rPr>
        <w:t>Максимальна кількість балів, яку може набрати студент за результатами підсумкового модульного контролю</w:t>
      </w:r>
      <w:r w:rsidRPr="00C52A4A">
        <w:rPr>
          <w:iCs/>
          <w:sz w:val="22"/>
          <w:szCs w:val="28"/>
        </w:rPr>
        <w:t>(іспиту)</w:t>
      </w:r>
      <w:r w:rsidRPr="00C52A4A">
        <w:rPr>
          <w:sz w:val="22"/>
        </w:rPr>
        <w:t xml:space="preserve"> – 80, мінімальна кількість балів – 50.</w:t>
      </w:r>
    </w:p>
    <w:p w:rsidR="00F60CDB" w:rsidRPr="00C52A4A" w:rsidRDefault="00F60CDB" w:rsidP="00986990">
      <w:pPr>
        <w:pStyle w:val="23"/>
        <w:spacing w:after="0" w:line="240" w:lineRule="auto"/>
        <w:ind w:left="0" w:firstLine="567"/>
        <w:jc w:val="both"/>
        <w:rPr>
          <w:i/>
          <w:iCs/>
          <w:sz w:val="22"/>
          <w:lang w:val="uk-UA"/>
        </w:rPr>
      </w:pPr>
      <w:r w:rsidRPr="00C52A4A">
        <w:rPr>
          <w:i/>
          <w:iCs/>
          <w:sz w:val="22"/>
          <w:lang w:val="uk-UA"/>
        </w:rPr>
        <w:t>Контроль підготовки студента під час підсумкового модульного контролю, який триває 3 академічні години, може здійснюватися за рішенням кафедри орієнтовно за таким регламентом:</w:t>
      </w:r>
    </w:p>
    <w:p w:rsidR="00F60CDB" w:rsidRPr="00C52A4A" w:rsidRDefault="00F60CDB" w:rsidP="00986990">
      <w:pPr>
        <w:pStyle w:val="23"/>
        <w:spacing w:after="0" w:line="240" w:lineRule="auto"/>
        <w:ind w:left="0" w:firstLine="567"/>
        <w:jc w:val="both"/>
        <w:rPr>
          <w:sz w:val="22"/>
          <w:lang w:val="uk-UA"/>
        </w:rPr>
      </w:pPr>
      <w:r w:rsidRPr="00C52A4A">
        <w:rPr>
          <w:sz w:val="22"/>
          <w:lang w:val="uk-UA"/>
        </w:rPr>
        <w:t>1) Проведення комп’ютерного тестового контролю (протягом 60 хвилин: виконання 60 тестових завдань вибіркового типу з однією правильною відповіддю).</w:t>
      </w:r>
    </w:p>
    <w:p w:rsidR="00F60CDB" w:rsidRPr="00C52A4A" w:rsidRDefault="00F60CDB" w:rsidP="00986990">
      <w:pPr>
        <w:pStyle w:val="23"/>
        <w:spacing w:after="0" w:line="240" w:lineRule="auto"/>
        <w:ind w:left="0" w:firstLine="567"/>
        <w:jc w:val="both"/>
        <w:rPr>
          <w:sz w:val="22"/>
          <w:lang w:val="uk-UA"/>
        </w:rPr>
      </w:pPr>
      <w:r w:rsidRPr="00C52A4A">
        <w:rPr>
          <w:sz w:val="22"/>
          <w:lang w:val="uk-UA"/>
        </w:rPr>
        <w:lastRenderedPageBreak/>
        <w:t>2) Решта часу контрольного заняття відводиться на виконання студентами запланованих практичних робіт (досліджень) відповідно до вимог, уміння аналізувати й інтерпретувати результати досліджень і правильно зробити обґрунтовані висновки.</w:t>
      </w:r>
    </w:p>
    <w:p w:rsidR="00F60CDB" w:rsidRPr="00C52A4A" w:rsidRDefault="00F60CDB" w:rsidP="00986990">
      <w:pPr>
        <w:pStyle w:val="23"/>
        <w:spacing w:after="0" w:line="240" w:lineRule="auto"/>
        <w:ind w:left="0" w:firstLine="567"/>
        <w:jc w:val="both"/>
        <w:rPr>
          <w:sz w:val="22"/>
          <w:lang w:val="uk-UA"/>
        </w:rPr>
      </w:pPr>
      <w:r w:rsidRPr="00C52A4A">
        <w:rPr>
          <w:sz w:val="22"/>
          <w:lang w:val="uk-UA"/>
        </w:rPr>
        <w:t xml:space="preserve">Вирішення ситуаційних задач, малювання графіків, схем, контурів регуляції, інших інтегрованих завдань. </w:t>
      </w:r>
    </w:p>
    <w:p w:rsidR="00F60CDB" w:rsidRPr="00C52A4A" w:rsidRDefault="00F60CDB" w:rsidP="00986990">
      <w:pPr>
        <w:pStyle w:val="23"/>
        <w:spacing w:after="0" w:line="240" w:lineRule="auto"/>
        <w:ind w:left="0" w:firstLine="567"/>
        <w:jc w:val="both"/>
        <w:rPr>
          <w:sz w:val="22"/>
          <w:lang w:val="uk-UA"/>
        </w:rPr>
      </w:pPr>
      <w:r w:rsidRPr="00C52A4A">
        <w:rPr>
          <w:sz w:val="22"/>
          <w:lang w:val="uk-UA"/>
        </w:rPr>
        <w:t>Перевірка виконання навчальних завдань здійснюється викладачем під час контрольного заняття по мірі їх виконання студентом.</w:t>
      </w:r>
    </w:p>
    <w:p w:rsidR="00F60CDB" w:rsidRPr="00C52A4A" w:rsidRDefault="00F60CDB" w:rsidP="00986990">
      <w:pPr>
        <w:pStyle w:val="23"/>
        <w:spacing w:after="0" w:line="240" w:lineRule="auto"/>
        <w:ind w:left="0" w:firstLine="567"/>
        <w:rPr>
          <w:i/>
          <w:iCs/>
          <w:sz w:val="22"/>
          <w:lang w:val="uk-UA"/>
        </w:rPr>
      </w:pPr>
      <w:r w:rsidRPr="00C52A4A">
        <w:rPr>
          <w:i/>
          <w:iCs/>
          <w:sz w:val="22"/>
          <w:lang w:val="uk-UA"/>
        </w:rPr>
        <w:t>Завдання мають бути стандартизовані і спрямовані на контроль досягнення студентом кінцевих цілей дисципліни.</w:t>
      </w:r>
    </w:p>
    <w:p w:rsidR="00F60CDB" w:rsidRPr="00C52A4A" w:rsidRDefault="00F60CDB" w:rsidP="00986990">
      <w:pPr>
        <w:pStyle w:val="23"/>
        <w:spacing w:after="0" w:line="240" w:lineRule="auto"/>
        <w:rPr>
          <w:b/>
          <w:bCs/>
          <w:i/>
          <w:iCs/>
          <w:sz w:val="22"/>
          <w:lang w:val="uk-UA"/>
        </w:rPr>
      </w:pPr>
      <w:r w:rsidRPr="00C52A4A">
        <w:rPr>
          <w:b/>
          <w:bCs/>
          <w:i/>
          <w:iCs/>
          <w:sz w:val="22"/>
          <w:lang w:val="uk-UA"/>
        </w:rPr>
        <w:t>Орієнтовні критерії оцінювання:</w:t>
      </w:r>
    </w:p>
    <w:p w:rsidR="00F60CDB" w:rsidRPr="00C52A4A" w:rsidRDefault="00F60CDB" w:rsidP="00986990">
      <w:pPr>
        <w:pStyle w:val="23"/>
        <w:spacing w:after="0" w:line="240" w:lineRule="auto"/>
        <w:ind w:left="0" w:firstLine="567"/>
        <w:jc w:val="both"/>
        <w:rPr>
          <w:i/>
          <w:iCs/>
          <w:sz w:val="22"/>
          <w:lang w:val="uk-UA"/>
        </w:rPr>
      </w:pPr>
      <w:r w:rsidRPr="00C52A4A">
        <w:rPr>
          <w:i/>
          <w:iCs/>
          <w:sz w:val="22"/>
          <w:lang w:val="uk-UA"/>
        </w:rPr>
        <w:t>Комплексна кількість балів, яку студент набирає за результатами підсумкового модульного контролю (іспиту), має такі складові:</w:t>
      </w:r>
    </w:p>
    <w:p w:rsidR="00F60CDB" w:rsidRPr="00C52A4A" w:rsidRDefault="00F60CDB" w:rsidP="00986990">
      <w:pPr>
        <w:pStyle w:val="23"/>
        <w:spacing w:after="0" w:line="240" w:lineRule="auto"/>
        <w:ind w:left="0" w:firstLine="567"/>
        <w:jc w:val="both"/>
        <w:rPr>
          <w:sz w:val="22"/>
          <w:lang w:val="uk-UA"/>
        </w:rPr>
      </w:pPr>
      <w:r w:rsidRPr="00C52A4A">
        <w:rPr>
          <w:sz w:val="22"/>
          <w:lang w:val="uk-UA"/>
        </w:rPr>
        <w:t>1) За результатами комп’ютерного тестового контролю студент отримує:</w:t>
      </w:r>
    </w:p>
    <w:p w:rsidR="00F60CDB" w:rsidRPr="00C52A4A" w:rsidRDefault="00F60CDB" w:rsidP="00986990">
      <w:pPr>
        <w:pStyle w:val="23"/>
        <w:spacing w:after="0" w:line="240" w:lineRule="auto"/>
        <w:ind w:left="0" w:firstLine="567"/>
        <w:jc w:val="both"/>
        <w:rPr>
          <w:i/>
          <w:iCs/>
          <w:sz w:val="22"/>
          <w:lang w:val="uk-UA"/>
        </w:rPr>
      </w:pPr>
      <w:r w:rsidRPr="00C52A4A">
        <w:rPr>
          <w:i/>
          <w:iCs/>
          <w:sz w:val="22"/>
          <w:lang w:val="uk-UA"/>
        </w:rPr>
        <w:t>40 балів - якщо він дав правильні відповіді не менше, ніж на 80 %,</w:t>
      </w:r>
    </w:p>
    <w:p w:rsidR="00F60CDB" w:rsidRPr="00C52A4A" w:rsidRDefault="00F60CDB" w:rsidP="00986990">
      <w:pPr>
        <w:pStyle w:val="23"/>
        <w:spacing w:after="0" w:line="240" w:lineRule="auto"/>
        <w:ind w:left="0" w:firstLine="567"/>
        <w:jc w:val="both"/>
        <w:rPr>
          <w:i/>
          <w:iCs/>
          <w:sz w:val="22"/>
          <w:lang w:val="uk-UA"/>
        </w:rPr>
      </w:pPr>
      <w:r w:rsidRPr="00C52A4A">
        <w:rPr>
          <w:i/>
          <w:iCs/>
          <w:sz w:val="22"/>
          <w:lang w:val="uk-UA"/>
        </w:rPr>
        <w:t xml:space="preserve">30 балів –якщо він дав правильні відповіді не менше, ніж на 70 %, </w:t>
      </w:r>
    </w:p>
    <w:p w:rsidR="00F60CDB" w:rsidRPr="00C52A4A" w:rsidRDefault="00F60CDB" w:rsidP="00986990">
      <w:pPr>
        <w:pStyle w:val="23"/>
        <w:spacing w:after="0" w:line="240" w:lineRule="auto"/>
        <w:ind w:left="0" w:firstLine="567"/>
        <w:jc w:val="both"/>
        <w:rPr>
          <w:i/>
          <w:iCs/>
          <w:sz w:val="22"/>
          <w:lang w:val="uk-UA"/>
        </w:rPr>
      </w:pPr>
      <w:r w:rsidRPr="00C52A4A">
        <w:rPr>
          <w:i/>
          <w:iCs/>
          <w:sz w:val="22"/>
          <w:lang w:val="uk-UA"/>
        </w:rPr>
        <w:t>20 балів – якщо він дав правильну відповідь не менше, ніж на 60 %.</w:t>
      </w:r>
    </w:p>
    <w:p w:rsidR="00F60CDB" w:rsidRPr="00C52A4A" w:rsidRDefault="00F60CDB" w:rsidP="00986990">
      <w:pPr>
        <w:pStyle w:val="23"/>
        <w:spacing w:after="0" w:line="240" w:lineRule="auto"/>
        <w:ind w:left="0" w:firstLine="567"/>
        <w:jc w:val="both"/>
        <w:rPr>
          <w:sz w:val="22"/>
          <w:lang w:val="uk-UA"/>
        </w:rPr>
      </w:pPr>
      <w:r w:rsidRPr="00C52A4A">
        <w:rPr>
          <w:sz w:val="22"/>
          <w:lang w:val="uk-UA"/>
        </w:rPr>
        <w:t>2) За виконання запланованих практичних робіт (досліджень) відповідно до вимог, уміння аналізувати й інтерпретувати результати досліджень і правильно зробити обґрунтовані висновки.</w:t>
      </w:r>
    </w:p>
    <w:p w:rsidR="00F60CDB" w:rsidRPr="00C52A4A" w:rsidRDefault="00F60CDB" w:rsidP="00986990">
      <w:pPr>
        <w:pStyle w:val="23"/>
        <w:spacing w:after="0" w:line="240" w:lineRule="auto"/>
        <w:ind w:left="0" w:firstLine="567"/>
        <w:rPr>
          <w:sz w:val="22"/>
          <w:lang w:val="uk-UA"/>
        </w:rPr>
      </w:pPr>
      <w:r w:rsidRPr="00C52A4A">
        <w:rPr>
          <w:sz w:val="22"/>
          <w:lang w:val="uk-UA"/>
        </w:rPr>
        <w:t>Вирішення ситуаційних задач, малювання графіків, схем, контурів регуляції, інших інтегрованих завдань студент отримує:</w:t>
      </w:r>
    </w:p>
    <w:p w:rsidR="00F60CDB" w:rsidRPr="00C52A4A" w:rsidRDefault="00F60CDB" w:rsidP="00986990">
      <w:pPr>
        <w:pStyle w:val="23"/>
        <w:spacing w:after="0" w:line="240" w:lineRule="auto"/>
        <w:ind w:left="0" w:firstLine="567"/>
        <w:rPr>
          <w:i/>
          <w:iCs/>
          <w:sz w:val="22"/>
          <w:lang w:val="uk-UA"/>
        </w:rPr>
      </w:pPr>
      <w:r w:rsidRPr="00C52A4A">
        <w:rPr>
          <w:i/>
          <w:iCs/>
          <w:sz w:val="22"/>
          <w:lang w:val="uk-UA"/>
        </w:rPr>
        <w:t xml:space="preserve">40 балів </w:t>
      </w:r>
      <w:r w:rsidRPr="00C52A4A">
        <w:rPr>
          <w:sz w:val="22"/>
          <w:lang w:val="uk-UA"/>
        </w:rPr>
        <w:t>–</w:t>
      </w:r>
      <w:r w:rsidRPr="00C52A4A">
        <w:rPr>
          <w:i/>
          <w:iCs/>
          <w:sz w:val="22"/>
          <w:lang w:val="uk-UA"/>
        </w:rPr>
        <w:t xml:space="preserve">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80 % ситуаційних задач та інших інтегрованих завдань;</w:t>
      </w:r>
    </w:p>
    <w:p w:rsidR="00F60CDB" w:rsidRPr="00C52A4A" w:rsidRDefault="00F60CDB" w:rsidP="00986990">
      <w:pPr>
        <w:pStyle w:val="23"/>
        <w:spacing w:after="0" w:line="240" w:lineRule="auto"/>
        <w:ind w:left="0" w:firstLine="567"/>
        <w:rPr>
          <w:i/>
          <w:iCs/>
          <w:sz w:val="22"/>
          <w:lang w:val="uk-UA"/>
        </w:rPr>
      </w:pPr>
      <w:r w:rsidRPr="00C52A4A">
        <w:rPr>
          <w:i/>
          <w:iCs/>
          <w:sz w:val="22"/>
          <w:lang w:val="uk-UA"/>
        </w:rPr>
        <w:t>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 ситуаційних задач та інших інтегрованих завдань;</w:t>
      </w:r>
    </w:p>
    <w:p w:rsidR="00F60CDB" w:rsidRPr="00C52A4A" w:rsidRDefault="00F60CDB" w:rsidP="00986990">
      <w:pPr>
        <w:pStyle w:val="23"/>
        <w:spacing w:after="0" w:line="240" w:lineRule="auto"/>
        <w:ind w:left="0" w:firstLine="567"/>
        <w:rPr>
          <w:i/>
          <w:iCs/>
          <w:sz w:val="22"/>
          <w:lang w:val="uk-UA"/>
        </w:rPr>
      </w:pPr>
      <w:r w:rsidRPr="00C52A4A">
        <w:rPr>
          <w:i/>
          <w:iCs/>
          <w:sz w:val="22"/>
          <w:lang w:val="uk-UA"/>
        </w:rPr>
        <w:t>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60 % ситуаційних задач та інших інтегрованих завдань;</w:t>
      </w:r>
    </w:p>
    <w:p w:rsidR="00F60CDB" w:rsidRPr="00C52A4A" w:rsidRDefault="00F60CDB" w:rsidP="00986990">
      <w:pPr>
        <w:pStyle w:val="23"/>
        <w:spacing w:after="0" w:line="240" w:lineRule="auto"/>
        <w:ind w:left="0" w:firstLine="567"/>
        <w:rPr>
          <w:i/>
          <w:iCs/>
          <w:sz w:val="22"/>
          <w:lang w:val="uk-UA"/>
        </w:rPr>
      </w:pPr>
      <w:r w:rsidRPr="00C52A4A">
        <w:rPr>
          <w:i/>
          <w:iCs/>
          <w:sz w:val="22"/>
          <w:lang w:val="uk-UA"/>
        </w:rPr>
        <w:t xml:space="preserve">10 балів </w:t>
      </w:r>
      <w:r w:rsidRPr="00C52A4A">
        <w:rPr>
          <w:sz w:val="22"/>
          <w:lang w:val="uk-UA"/>
        </w:rPr>
        <w:t>–</w:t>
      </w:r>
      <w:r w:rsidRPr="00C52A4A">
        <w:rPr>
          <w:i/>
          <w:iCs/>
          <w:sz w:val="22"/>
          <w:lang w:val="uk-UA"/>
        </w:rPr>
        <w:t xml:space="preserve">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50 % ситуаційних задач та інших інтегрованих завдань;</w:t>
      </w:r>
    </w:p>
    <w:p w:rsidR="00F60CDB" w:rsidRPr="00C52A4A" w:rsidRDefault="00F60CDB" w:rsidP="00986990">
      <w:pPr>
        <w:pStyle w:val="23"/>
        <w:spacing w:after="0" w:line="240" w:lineRule="auto"/>
        <w:ind w:left="0" w:firstLine="567"/>
        <w:rPr>
          <w:i/>
          <w:iCs/>
          <w:sz w:val="22"/>
          <w:lang w:val="uk-UA"/>
        </w:rPr>
      </w:pPr>
      <w:r w:rsidRPr="00C52A4A">
        <w:rPr>
          <w:i/>
          <w:iCs/>
          <w:sz w:val="22"/>
          <w:lang w:val="uk-UA"/>
        </w:rPr>
        <w:t xml:space="preserve">0 балів </w:t>
      </w:r>
      <w:r w:rsidRPr="00C52A4A">
        <w:rPr>
          <w:sz w:val="22"/>
          <w:lang w:val="uk-UA"/>
        </w:rPr>
        <w:t>–</w:t>
      </w:r>
      <w:r w:rsidRPr="00C52A4A">
        <w:rPr>
          <w:i/>
          <w:iCs/>
          <w:sz w:val="22"/>
          <w:lang w:val="uk-UA"/>
        </w:rPr>
        <w:t xml:space="preserve"> якщо студент не виконав усі заплановані практичні роботи, і не зумів аналізувати й інтерпретувати результати досліджень та зробити аргументовані висновки.</w:t>
      </w:r>
    </w:p>
    <w:p w:rsidR="00F60CDB" w:rsidRPr="001D16CB" w:rsidRDefault="00F60CDB" w:rsidP="006A3960">
      <w:pPr>
        <w:numPr>
          <w:ilvl w:val="0"/>
          <w:numId w:val="5"/>
        </w:numPr>
        <w:tabs>
          <w:tab w:val="clear" w:pos="720"/>
          <w:tab w:val="num" w:pos="-1701"/>
          <w:tab w:val="left" w:pos="3900"/>
        </w:tabs>
        <w:spacing w:before="240" w:after="120"/>
        <w:ind w:left="425" w:hanging="357"/>
        <w:rPr>
          <w:b/>
          <w:szCs w:val="28"/>
          <w:lang w:val="uk-UA"/>
        </w:rPr>
      </w:pPr>
      <w:r w:rsidRPr="001D16CB">
        <w:rPr>
          <w:b/>
          <w:szCs w:val="28"/>
          <w:lang w:val="uk-UA"/>
        </w:rPr>
        <w:t>Розподіл балів, які отримують студенти</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09"/>
        <w:gridCol w:w="709"/>
        <w:gridCol w:w="708"/>
        <w:gridCol w:w="709"/>
        <w:gridCol w:w="709"/>
        <w:gridCol w:w="1134"/>
        <w:gridCol w:w="709"/>
        <w:gridCol w:w="709"/>
      </w:tblGrid>
      <w:tr w:rsidR="00F60CDB" w:rsidTr="00D33CB4">
        <w:trPr>
          <w:cantSplit/>
          <w:trHeight w:val="274"/>
          <w:tblHeader/>
        </w:trPr>
        <w:tc>
          <w:tcPr>
            <w:tcW w:w="3085" w:type="dxa"/>
            <w:vMerge w:val="restart"/>
          </w:tcPr>
          <w:p w:rsidR="00F60CDB" w:rsidRPr="00EA22C2" w:rsidRDefault="00F60CDB" w:rsidP="00D33CB4">
            <w:pPr>
              <w:rPr>
                <w:b/>
                <w:sz w:val="22"/>
                <w:lang w:val="uk-UA"/>
              </w:rPr>
            </w:pPr>
            <w:r w:rsidRPr="00EA22C2">
              <w:rPr>
                <w:b/>
                <w:sz w:val="22"/>
                <w:lang w:val="uk-UA"/>
              </w:rPr>
              <w:t>Модуль 1.</w:t>
            </w:r>
          </w:p>
          <w:p w:rsidR="00F60CDB" w:rsidRPr="00EA22C2" w:rsidRDefault="00F60CDB" w:rsidP="00D33CB4">
            <w:pPr>
              <w:rPr>
                <w:b/>
                <w:sz w:val="22"/>
                <w:lang w:val="uk-UA"/>
              </w:rPr>
            </w:pPr>
            <w:r w:rsidRPr="00EA22C2">
              <w:rPr>
                <w:b/>
                <w:sz w:val="22"/>
                <w:lang w:val="uk-UA"/>
              </w:rPr>
              <w:t>“</w:t>
            </w:r>
            <w:r w:rsidRPr="00EA22C2">
              <w:rPr>
                <w:b/>
                <w:i/>
                <w:sz w:val="22"/>
                <w:lang w:val="uk-UA"/>
              </w:rPr>
              <w:t>Загальна фізіологіята вищі інтегративні функції</w:t>
            </w:r>
            <w:r w:rsidRPr="00EA22C2">
              <w:rPr>
                <w:b/>
                <w:sz w:val="22"/>
                <w:lang w:val="uk-UA"/>
              </w:rPr>
              <w:t>”.</w:t>
            </w:r>
          </w:p>
          <w:p w:rsidR="00F60CDB" w:rsidRPr="009C4C06" w:rsidRDefault="00F60CDB" w:rsidP="00D33CB4">
            <w:pPr>
              <w:rPr>
                <w:bCs/>
                <w:sz w:val="20"/>
                <w:lang w:val="uk-UA"/>
              </w:rPr>
            </w:pPr>
            <w:r w:rsidRPr="009C4C06">
              <w:rPr>
                <w:bCs/>
                <w:i/>
                <w:iCs/>
                <w:sz w:val="20"/>
                <w:lang w:val="uk-UA"/>
              </w:rPr>
              <w:t xml:space="preserve">Кількість навчальних годин / кредитів </w:t>
            </w:r>
            <w:r w:rsidRPr="009C4C06">
              <w:rPr>
                <w:bCs/>
                <w:sz w:val="20"/>
                <w:lang w:val="uk-UA"/>
              </w:rPr>
              <w:t>ЕСТ</w:t>
            </w:r>
            <w:r w:rsidRPr="009C4C06">
              <w:rPr>
                <w:bCs/>
                <w:sz w:val="20"/>
                <w:lang w:val="en-US"/>
              </w:rPr>
              <w:t>S</w:t>
            </w:r>
            <w:r w:rsidRPr="009C4C06">
              <w:rPr>
                <w:bCs/>
                <w:sz w:val="20"/>
                <w:lang w:val="uk-UA"/>
              </w:rPr>
              <w:t>: 150/5,0.</w:t>
            </w:r>
          </w:p>
          <w:p w:rsidR="00F60CDB" w:rsidRPr="009C4C06" w:rsidRDefault="00F60CDB" w:rsidP="00D33CB4">
            <w:pPr>
              <w:rPr>
                <w:bCs/>
                <w:sz w:val="20"/>
                <w:lang w:val="uk-UA"/>
              </w:rPr>
            </w:pPr>
            <w:r w:rsidRPr="009C4C06">
              <w:rPr>
                <w:bCs/>
                <w:sz w:val="20"/>
                <w:lang w:val="uk-UA"/>
              </w:rPr>
              <w:t>Кількість змістових модулів: №1-9</w:t>
            </w:r>
          </w:p>
          <w:p w:rsidR="00F60CDB" w:rsidRPr="008620CB" w:rsidRDefault="00F60CDB" w:rsidP="00D33CB4">
            <w:pPr>
              <w:rPr>
                <w:bCs/>
                <w:i/>
                <w:iCs/>
                <w:sz w:val="22"/>
                <w:lang w:val="uk-UA"/>
              </w:rPr>
            </w:pPr>
          </w:p>
        </w:tc>
        <w:tc>
          <w:tcPr>
            <w:tcW w:w="709" w:type="dxa"/>
            <w:vMerge w:val="restart"/>
            <w:textDirection w:val="btLr"/>
            <w:vAlign w:val="center"/>
          </w:tcPr>
          <w:p w:rsidR="00F60CDB" w:rsidRPr="008620CB" w:rsidRDefault="00F60CDB" w:rsidP="00D33CB4">
            <w:pPr>
              <w:ind w:left="113" w:right="113"/>
              <w:jc w:val="center"/>
              <w:rPr>
                <w:bCs/>
                <w:sz w:val="22"/>
                <w:lang w:val="uk-UA"/>
              </w:rPr>
            </w:pPr>
            <w:r w:rsidRPr="008620CB">
              <w:rPr>
                <w:bCs/>
                <w:sz w:val="22"/>
                <w:szCs w:val="22"/>
                <w:lang w:val="uk-UA"/>
              </w:rPr>
              <w:t>Кількість тем практичних занять</w:t>
            </w:r>
          </w:p>
        </w:tc>
        <w:tc>
          <w:tcPr>
            <w:tcW w:w="3969" w:type="dxa"/>
            <w:gridSpan w:val="5"/>
            <w:vAlign w:val="center"/>
          </w:tcPr>
          <w:p w:rsidR="00F60CDB" w:rsidRPr="008620CB" w:rsidRDefault="00F60CDB" w:rsidP="00D33CB4">
            <w:pPr>
              <w:jc w:val="center"/>
              <w:rPr>
                <w:bCs/>
                <w:sz w:val="22"/>
                <w:lang w:val="uk-UA"/>
              </w:rPr>
            </w:pPr>
            <w:r w:rsidRPr="008620CB">
              <w:rPr>
                <w:bCs/>
                <w:sz w:val="22"/>
                <w:szCs w:val="22"/>
                <w:lang w:val="uk-UA"/>
              </w:rPr>
              <w:t>Конвертація у бали традиційних оцінок</w:t>
            </w:r>
          </w:p>
        </w:tc>
        <w:tc>
          <w:tcPr>
            <w:tcW w:w="709" w:type="dxa"/>
            <w:vMerge w:val="restart"/>
            <w:textDirection w:val="btLr"/>
            <w:vAlign w:val="center"/>
          </w:tcPr>
          <w:p w:rsidR="00F60CDB" w:rsidRPr="008620CB" w:rsidRDefault="00F60CDB" w:rsidP="00D33CB4">
            <w:pPr>
              <w:ind w:left="113" w:right="113"/>
              <w:jc w:val="center"/>
              <w:rPr>
                <w:bCs/>
                <w:sz w:val="22"/>
                <w:lang w:val="uk-UA"/>
              </w:rPr>
            </w:pPr>
            <w:r w:rsidRPr="008620CB">
              <w:rPr>
                <w:bCs/>
                <w:sz w:val="22"/>
                <w:szCs w:val="22"/>
                <w:lang w:val="uk-UA"/>
              </w:rPr>
              <w:t>Мінімальна кількість балів*</w:t>
            </w:r>
          </w:p>
        </w:tc>
        <w:tc>
          <w:tcPr>
            <w:tcW w:w="709" w:type="dxa"/>
            <w:vMerge w:val="restart"/>
            <w:textDirection w:val="btLr"/>
            <w:vAlign w:val="center"/>
          </w:tcPr>
          <w:p w:rsidR="00F60CDB" w:rsidRPr="008620CB" w:rsidRDefault="00F60CDB" w:rsidP="00D33CB4">
            <w:pPr>
              <w:jc w:val="center"/>
              <w:rPr>
                <w:bCs/>
                <w:sz w:val="22"/>
                <w:lang w:val="uk-UA"/>
              </w:rPr>
            </w:pPr>
            <w:r w:rsidRPr="008620CB">
              <w:rPr>
                <w:bCs/>
                <w:sz w:val="22"/>
                <w:szCs w:val="22"/>
                <w:lang w:val="uk-UA"/>
              </w:rPr>
              <w:t>Максимальна кількість балів</w:t>
            </w:r>
          </w:p>
        </w:tc>
      </w:tr>
      <w:tr w:rsidR="00F60CDB" w:rsidTr="00D33CB4">
        <w:trPr>
          <w:cantSplit/>
          <w:trHeight w:val="945"/>
          <w:tblHeader/>
        </w:trPr>
        <w:tc>
          <w:tcPr>
            <w:tcW w:w="3085" w:type="dxa"/>
            <w:vMerge/>
            <w:textDirection w:val="btLr"/>
          </w:tcPr>
          <w:p w:rsidR="00F60CDB" w:rsidRPr="008620CB" w:rsidRDefault="00F60CDB" w:rsidP="00D33CB4">
            <w:pPr>
              <w:ind w:left="113" w:right="113"/>
              <w:rPr>
                <w:bCs/>
                <w:sz w:val="22"/>
                <w:lang w:val="uk-UA"/>
              </w:rPr>
            </w:pPr>
          </w:p>
        </w:tc>
        <w:tc>
          <w:tcPr>
            <w:tcW w:w="709" w:type="dxa"/>
            <w:vMerge/>
            <w:textDirection w:val="btLr"/>
          </w:tcPr>
          <w:p w:rsidR="00F60CDB" w:rsidRPr="008620CB" w:rsidRDefault="00F60CDB" w:rsidP="00D33CB4">
            <w:pPr>
              <w:ind w:left="113" w:right="113"/>
              <w:rPr>
                <w:bCs/>
                <w:sz w:val="22"/>
                <w:lang w:val="uk-UA"/>
              </w:rPr>
            </w:pPr>
          </w:p>
        </w:tc>
        <w:tc>
          <w:tcPr>
            <w:tcW w:w="2835" w:type="dxa"/>
            <w:gridSpan w:val="4"/>
            <w:vAlign w:val="center"/>
          </w:tcPr>
          <w:p w:rsidR="00F60CDB" w:rsidRPr="009C4C06" w:rsidRDefault="00F60CDB" w:rsidP="00D33CB4">
            <w:pPr>
              <w:jc w:val="center"/>
              <w:rPr>
                <w:bCs/>
                <w:sz w:val="22"/>
                <w:lang w:val="uk-UA"/>
              </w:rPr>
            </w:pPr>
            <w:r w:rsidRPr="009C4C06">
              <w:rPr>
                <w:bCs/>
                <w:sz w:val="22"/>
                <w:szCs w:val="22"/>
                <w:lang w:val="uk-UA"/>
              </w:rPr>
              <w:t>Традиційні оцінки</w:t>
            </w:r>
          </w:p>
        </w:tc>
        <w:tc>
          <w:tcPr>
            <w:tcW w:w="1134" w:type="dxa"/>
            <w:vMerge w:val="restart"/>
            <w:textDirection w:val="btLr"/>
            <w:vAlign w:val="center"/>
          </w:tcPr>
          <w:p w:rsidR="00F60CDB" w:rsidRPr="009C4C06" w:rsidRDefault="00F60CDB" w:rsidP="00D33CB4">
            <w:pPr>
              <w:ind w:left="113" w:right="113"/>
              <w:jc w:val="center"/>
              <w:rPr>
                <w:bCs/>
                <w:sz w:val="22"/>
                <w:lang w:val="uk-UA"/>
              </w:rPr>
            </w:pPr>
            <w:r w:rsidRPr="009C4C06">
              <w:rPr>
                <w:bCs/>
                <w:sz w:val="22"/>
                <w:szCs w:val="22"/>
                <w:lang w:val="uk-UA"/>
              </w:rPr>
              <w:t>Бали за виконання індивідуальних завдань як виду СРС</w:t>
            </w:r>
          </w:p>
        </w:tc>
        <w:tc>
          <w:tcPr>
            <w:tcW w:w="709" w:type="dxa"/>
            <w:vMerge/>
            <w:vAlign w:val="center"/>
          </w:tcPr>
          <w:p w:rsidR="00F60CDB" w:rsidRPr="008620CB" w:rsidRDefault="00F60CDB" w:rsidP="00D33CB4">
            <w:pPr>
              <w:jc w:val="center"/>
              <w:rPr>
                <w:bCs/>
                <w:sz w:val="22"/>
                <w:lang w:val="uk-UA"/>
              </w:rPr>
            </w:pPr>
          </w:p>
        </w:tc>
        <w:tc>
          <w:tcPr>
            <w:tcW w:w="709" w:type="dxa"/>
            <w:vMerge/>
            <w:vAlign w:val="center"/>
          </w:tcPr>
          <w:p w:rsidR="00F60CDB" w:rsidRPr="008620CB" w:rsidRDefault="00F60CDB" w:rsidP="00D33CB4">
            <w:pPr>
              <w:jc w:val="center"/>
              <w:rPr>
                <w:bCs/>
                <w:sz w:val="22"/>
                <w:lang w:val="uk-UA"/>
              </w:rPr>
            </w:pPr>
          </w:p>
        </w:tc>
      </w:tr>
      <w:tr w:rsidR="00F60CDB" w:rsidTr="00D33CB4">
        <w:trPr>
          <w:cantSplit/>
          <w:trHeight w:val="1071"/>
          <w:tblHeader/>
        </w:trPr>
        <w:tc>
          <w:tcPr>
            <w:tcW w:w="3085" w:type="dxa"/>
            <w:vMerge/>
            <w:textDirection w:val="btLr"/>
          </w:tcPr>
          <w:p w:rsidR="00F60CDB" w:rsidRPr="008620CB" w:rsidRDefault="00F60CDB" w:rsidP="00D33CB4">
            <w:pPr>
              <w:ind w:left="113" w:right="113"/>
              <w:rPr>
                <w:bCs/>
                <w:sz w:val="22"/>
                <w:lang w:val="uk-UA"/>
              </w:rPr>
            </w:pPr>
          </w:p>
        </w:tc>
        <w:tc>
          <w:tcPr>
            <w:tcW w:w="709" w:type="dxa"/>
            <w:vMerge/>
            <w:textDirection w:val="btLr"/>
          </w:tcPr>
          <w:p w:rsidR="00F60CDB" w:rsidRPr="008620CB" w:rsidRDefault="00F60CDB" w:rsidP="00D33CB4">
            <w:pPr>
              <w:ind w:left="113" w:right="113"/>
              <w:rPr>
                <w:bCs/>
                <w:sz w:val="22"/>
                <w:lang w:val="uk-UA"/>
              </w:rPr>
            </w:pPr>
          </w:p>
        </w:tc>
        <w:tc>
          <w:tcPr>
            <w:tcW w:w="709" w:type="dxa"/>
            <w:vAlign w:val="center"/>
          </w:tcPr>
          <w:p w:rsidR="00F60CDB" w:rsidRPr="008620CB" w:rsidRDefault="00F60CDB" w:rsidP="00D33CB4">
            <w:pPr>
              <w:jc w:val="center"/>
              <w:rPr>
                <w:b/>
                <w:sz w:val="22"/>
                <w:lang w:val="uk-UA"/>
              </w:rPr>
            </w:pPr>
            <w:r w:rsidRPr="008620CB">
              <w:rPr>
                <w:b/>
                <w:sz w:val="22"/>
                <w:szCs w:val="22"/>
                <w:lang w:val="uk-UA"/>
              </w:rPr>
              <w:t>“5”</w:t>
            </w:r>
          </w:p>
        </w:tc>
        <w:tc>
          <w:tcPr>
            <w:tcW w:w="708" w:type="dxa"/>
            <w:vAlign w:val="center"/>
          </w:tcPr>
          <w:p w:rsidR="00F60CDB" w:rsidRPr="008620CB" w:rsidRDefault="00F60CDB" w:rsidP="00D33CB4">
            <w:pPr>
              <w:jc w:val="center"/>
              <w:rPr>
                <w:b/>
                <w:sz w:val="22"/>
                <w:lang w:val="uk-UA"/>
              </w:rPr>
            </w:pPr>
            <w:r w:rsidRPr="008620CB">
              <w:rPr>
                <w:b/>
                <w:sz w:val="22"/>
                <w:szCs w:val="22"/>
                <w:lang w:val="uk-UA"/>
              </w:rPr>
              <w:t>“4”</w:t>
            </w:r>
          </w:p>
        </w:tc>
        <w:tc>
          <w:tcPr>
            <w:tcW w:w="709" w:type="dxa"/>
            <w:vAlign w:val="center"/>
          </w:tcPr>
          <w:p w:rsidR="00F60CDB" w:rsidRPr="008620CB" w:rsidRDefault="00F60CDB" w:rsidP="00D33CB4">
            <w:pPr>
              <w:jc w:val="center"/>
              <w:rPr>
                <w:b/>
                <w:sz w:val="22"/>
                <w:lang w:val="uk-UA"/>
              </w:rPr>
            </w:pPr>
            <w:r w:rsidRPr="008620CB">
              <w:rPr>
                <w:b/>
                <w:sz w:val="22"/>
                <w:szCs w:val="22"/>
                <w:lang w:val="uk-UA"/>
              </w:rPr>
              <w:t>“3”</w:t>
            </w:r>
          </w:p>
        </w:tc>
        <w:tc>
          <w:tcPr>
            <w:tcW w:w="709" w:type="dxa"/>
            <w:vAlign w:val="center"/>
          </w:tcPr>
          <w:p w:rsidR="00F60CDB" w:rsidRPr="008620CB" w:rsidRDefault="00F60CDB" w:rsidP="00D33CB4">
            <w:pPr>
              <w:jc w:val="center"/>
              <w:rPr>
                <w:b/>
                <w:sz w:val="22"/>
                <w:lang w:val="uk-UA"/>
              </w:rPr>
            </w:pPr>
            <w:r w:rsidRPr="008620CB">
              <w:rPr>
                <w:b/>
                <w:sz w:val="22"/>
                <w:szCs w:val="22"/>
                <w:lang w:val="uk-UA"/>
              </w:rPr>
              <w:t>“2”</w:t>
            </w:r>
          </w:p>
        </w:tc>
        <w:tc>
          <w:tcPr>
            <w:tcW w:w="1134" w:type="dxa"/>
            <w:vMerge/>
          </w:tcPr>
          <w:p w:rsidR="00F60CDB" w:rsidRPr="008620CB" w:rsidRDefault="00F60CDB" w:rsidP="00D33CB4">
            <w:pPr>
              <w:jc w:val="both"/>
              <w:rPr>
                <w:bCs/>
                <w:sz w:val="22"/>
                <w:lang w:val="uk-UA"/>
              </w:rPr>
            </w:pPr>
          </w:p>
        </w:tc>
        <w:tc>
          <w:tcPr>
            <w:tcW w:w="709" w:type="dxa"/>
            <w:vMerge/>
          </w:tcPr>
          <w:p w:rsidR="00F60CDB" w:rsidRPr="008620CB" w:rsidRDefault="00F60CDB" w:rsidP="00D33CB4">
            <w:pPr>
              <w:jc w:val="center"/>
              <w:rPr>
                <w:bCs/>
                <w:sz w:val="22"/>
                <w:lang w:val="uk-UA"/>
              </w:rPr>
            </w:pPr>
          </w:p>
        </w:tc>
        <w:tc>
          <w:tcPr>
            <w:tcW w:w="709" w:type="dxa"/>
            <w:vMerge/>
          </w:tcPr>
          <w:p w:rsidR="00F60CDB" w:rsidRPr="008620CB" w:rsidRDefault="00F60CDB" w:rsidP="00D33CB4">
            <w:pPr>
              <w:jc w:val="center"/>
              <w:rPr>
                <w:bCs/>
                <w:sz w:val="22"/>
                <w:lang w:val="uk-UA"/>
              </w:rPr>
            </w:pPr>
          </w:p>
        </w:tc>
      </w:tr>
      <w:tr w:rsidR="00F60CDB" w:rsidTr="00D33CB4">
        <w:trPr>
          <w:cantSplit/>
        </w:trPr>
        <w:tc>
          <w:tcPr>
            <w:tcW w:w="3085" w:type="dxa"/>
          </w:tcPr>
          <w:p w:rsidR="00F60CDB" w:rsidRPr="008620CB" w:rsidRDefault="00F60CDB" w:rsidP="00D33CB4">
            <w:pPr>
              <w:rPr>
                <w:bCs/>
                <w:sz w:val="22"/>
                <w:lang w:val="uk-UA"/>
              </w:rPr>
            </w:pPr>
            <w:r w:rsidRPr="008620CB">
              <w:rPr>
                <w:bCs/>
                <w:sz w:val="22"/>
                <w:szCs w:val="22"/>
                <w:lang w:val="uk-UA"/>
              </w:rPr>
              <w:t>За поточну навчальну діяльність</w:t>
            </w:r>
          </w:p>
        </w:tc>
        <w:tc>
          <w:tcPr>
            <w:tcW w:w="709" w:type="dxa"/>
            <w:vAlign w:val="center"/>
          </w:tcPr>
          <w:p w:rsidR="00F60CDB" w:rsidRPr="008620CB" w:rsidRDefault="00F60CDB" w:rsidP="00E35B32">
            <w:pPr>
              <w:jc w:val="center"/>
              <w:rPr>
                <w:bCs/>
                <w:sz w:val="22"/>
                <w:lang w:val="uk-UA"/>
              </w:rPr>
            </w:pPr>
            <w:r>
              <w:rPr>
                <w:bCs/>
                <w:sz w:val="22"/>
                <w:szCs w:val="22"/>
                <w:lang w:val="uk-UA"/>
              </w:rPr>
              <w:t>2</w:t>
            </w:r>
            <w:r w:rsidRPr="008620CB">
              <w:rPr>
                <w:bCs/>
                <w:sz w:val="22"/>
                <w:szCs w:val="22"/>
                <w:lang w:val="uk-UA"/>
              </w:rPr>
              <w:t>1</w:t>
            </w:r>
          </w:p>
        </w:tc>
        <w:tc>
          <w:tcPr>
            <w:tcW w:w="709" w:type="dxa"/>
            <w:vAlign w:val="center"/>
          </w:tcPr>
          <w:p w:rsidR="00F60CDB" w:rsidRPr="00650AA3" w:rsidRDefault="00F60CDB" w:rsidP="009773C3">
            <w:pPr>
              <w:jc w:val="center"/>
              <w:rPr>
                <w:bCs/>
                <w:sz w:val="22"/>
                <w:lang w:val="uk-UA"/>
              </w:rPr>
            </w:pPr>
            <w:r>
              <w:rPr>
                <w:bCs/>
                <w:sz w:val="22"/>
                <w:szCs w:val="22"/>
                <w:lang w:val="uk-UA"/>
              </w:rPr>
              <w:t>5</w:t>
            </w:r>
            <w:r>
              <w:rPr>
                <w:bCs/>
                <w:sz w:val="22"/>
                <w:szCs w:val="22"/>
                <w:lang w:val="en-US"/>
              </w:rPr>
              <w:t>,</w:t>
            </w:r>
            <w:r>
              <w:rPr>
                <w:bCs/>
                <w:sz w:val="22"/>
                <w:szCs w:val="22"/>
                <w:lang w:val="uk-UA"/>
              </w:rPr>
              <w:t>5</w:t>
            </w:r>
          </w:p>
        </w:tc>
        <w:tc>
          <w:tcPr>
            <w:tcW w:w="708" w:type="dxa"/>
            <w:vAlign w:val="center"/>
          </w:tcPr>
          <w:p w:rsidR="00F60CDB" w:rsidRPr="000C53A4" w:rsidRDefault="00F60CDB" w:rsidP="009773C3">
            <w:pPr>
              <w:jc w:val="center"/>
              <w:rPr>
                <w:bCs/>
                <w:sz w:val="22"/>
                <w:lang w:val="en-US"/>
              </w:rPr>
            </w:pPr>
            <w:r>
              <w:rPr>
                <w:bCs/>
                <w:sz w:val="22"/>
                <w:szCs w:val="22"/>
                <w:lang w:val="en-US"/>
              </w:rPr>
              <w:t>4,</w:t>
            </w:r>
            <w:r>
              <w:rPr>
                <w:bCs/>
                <w:sz w:val="22"/>
                <w:szCs w:val="22"/>
                <w:lang w:val="uk-UA"/>
              </w:rPr>
              <w:t>4</w:t>
            </w:r>
          </w:p>
        </w:tc>
        <w:tc>
          <w:tcPr>
            <w:tcW w:w="709" w:type="dxa"/>
            <w:vAlign w:val="center"/>
          </w:tcPr>
          <w:p w:rsidR="00F60CDB" w:rsidRPr="00B04F9E" w:rsidRDefault="00F60CDB" w:rsidP="009773C3">
            <w:pPr>
              <w:jc w:val="center"/>
              <w:rPr>
                <w:bCs/>
                <w:sz w:val="22"/>
                <w:lang w:val="uk-UA"/>
              </w:rPr>
            </w:pPr>
            <w:r>
              <w:rPr>
                <w:bCs/>
                <w:sz w:val="22"/>
                <w:szCs w:val="22"/>
                <w:lang w:val="en-US"/>
              </w:rPr>
              <w:t>3,</w:t>
            </w:r>
            <w:r>
              <w:rPr>
                <w:bCs/>
                <w:sz w:val="22"/>
                <w:szCs w:val="22"/>
                <w:lang w:val="uk-UA"/>
              </w:rPr>
              <w:t>3</w:t>
            </w:r>
          </w:p>
        </w:tc>
        <w:tc>
          <w:tcPr>
            <w:tcW w:w="709" w:type="dxa"/>
            <w:vAlign w:val="center"/>
          </w:tcPr>
          <w:p w:rsidR="00F60CDB" w:rsidRPr="008620CB" w:rsidRDefault="00F60CDB" w:rsidP="00D33CB4">
            <w:pPr>
              <w:jc w:val="center"/>
              <w:rPr>
                <w:bCs/>
                <w:sz w:val="22"/>
                <w:lang w:val="en-US"/>
              </w:rPr>
            </w:pPr>
            <w:r w:rsidRPr="008620CB">
              <w:rPr>
                <w:bCs/>
                <w:sz w:val="22"/>
                <w:szCs w:val="22"/>
                <w:lang w:val="en-US"/>
              </w:rPr>
              <w:t>0</w:t>
            </w:r>
          </w:p>
        </w:tc>
        <w:tc>
          <w:tcPr>
            <w:tcW w:w="1134" w:type="dxa"/>
            <w:vAlign w:val="center"/>
          </w:tcPr>
          <w:p w:rsidR="00F60CDB" w:rsidRPr="008620CB" w:rsidRDefault="00F60CDB" w:rsidP="00D33CB4">
            <w:pPr>
              <w:jc w:val="center"/>
              <w:rPr>
                <w:bCs/>
                <w:sz w:val="22"/>
                <w:lang w:val="en-US"/>
              </w:rPr>
            </w:pPr>
            <w:r>
              <w:rPr>
                <w:bCs/>
                <w:sz w:val="22"/>
                <w:szCs w:val="22"/>
                <w:lang w:val="en-US"/>
              </w:rPr>
              <w:t>5</w:t>
            </w:r>
          </w:p>
        </w:tc>
        <w:tc>
          <w:tcPr>
            <w:tcW w:w="709" w:type="dxa"/>
            <w:vAlign w:val="center"/>
          </w:tcPr>
          <w:p w:rsidR="00F60CDB" w:rsidRPr="000C53A4" w:rsidRDefault="00F60CDB" w:rsidP="00D33CB4">
            <w:pPr>
              <w:jc w:val="center"/>
              <w:rPr>
                <w:bCs/>
                <w:sz w:val="22"/>
                <w:lang w:val="en-US"/>
              </w:rPr>
            </w:pPr>
            <w:r w:rsidRPr="008620CB">
              <w:rPr>
                <w:bCs/>
                <w:sz w:val="22"/>
                <w:szCs w:val="22"/>
                <w:lang w:val="uk-UA"/>
              </w:rPr>
              <w:t>6</w:t>
            </w:r>
            <w:r>
              <w:rPr>
                <w:bCs/>
                <w:sz w:val="22"/>
                <w:szCs w:val="22"/>
                <w:lang w:val="en-US"/>
              </w:rPr>
              <w:t>9</w:t>
            </w:r>
          </w:p>
        </w:tc>
        <w:tc>
          <w:tcPr>
            <w:tcW w:w="709" w:type="dxa"/>
            <w:vAlign w:val="center"/>
          </w:tcPr>
          <w:p w:rsidR="00F60CDB" w:rsidRPr="008620CB" w:rsidRDefault="00F60CDB" w:rsidP="00D33CB4">
            <w:pPr>
              <w:jc w:val="center"/>
              <w:rPr>
                <w:bCs/>
                <w:sz w:val="22"/>
                <w:lang w:val="uk-UA"/>
              </w:rPr>
            </w:pPr>
            <w:r w:rsidRPr="008620CB">
              <w:rPr>
                <w:bCs/>
                <w:sz w:val="22"/>
                <w:szCs w:val="22"/>
                <w:lang w:val="uk-UA"/>
              </w:rPr>
              <w:t>120</w:t>
            </w:r>
          </w:p>
        </w:tc>
      </w:tr>
      <w:tr w:rsidR="00F60CDB" w:rsidTr="00D33CB4">
        <w:trPr>
          <w:cantSplit/>
          <w:trHeight w:val="356"/>
        </w:trPr>
        <w:tc>
          <w:tcPr>
            <w:tcW w:w="7763" w:type="dxa"/>
            <w:gridSpan w:val="7"/>
            <w:vAlign w:val="center"/>
          </w:tcPr>
          <w:p w:rsidR="00F60CDB" w:rsidRPr="008620CB" w:rsidRDefault="00F60CDB" w:rsidP="00D33CB4">
            <w:pPr>
              <w:rPr>
                <w:bCs/>
                <w:sz w:val="22"/>
                <w:lang w:val="uk-UA"/>
              </w:rPr>
            </w:pPr>
            <w:r w:rsidRPr="008620CB">
              <w:rPr>
                <w:bCs/>
                <w:sz w:val="22"/>
                <w:szCs w:val="22"/>
                <w:lang w:val="uk-UA"/>
              </w:rPr>
              <w:t>За результатами складання підсумкового модульного контролю</w:t>
            </w:r>
          </w:p>
        </w:tc>
        <w:tc>
          <w:tcPr>
            <w:tcW w:w="709" w:type="dxa"/>
            <w:vAlign w:val="center"/>
          </w:tcPr>
          <w:p w:rsidR="00F60CDB" w:rsidRPr="008620CB" w:rsidRDefault="00F60CDB" w:rsidP="00D33CB4">
            <w:pPr>
              <w:jc w:val="center"/>
              <w:rPr>
                <w:bCs/>
                <w:sz w:val="22"/>
                <w:lang w:val="uk-UA"/>
              </w:rPr>
            </w:pPr>
            <w:r w:rsidRPr="008620CB">
              <w:rPr>
                <w:bCs/>
                <w:sz w:val="22"/>
                <w:szCs w:val="22"/>
                <w:lang w:val="uk-UA"/>
              </w:rPr>
              <w:t>50</w:t>
            </w:r>
          </w:p>
        </w:tc>
        <w:tc>
          <w:tcPr>
            <w:tcW w:w="709" w:type="dxa"/>
            <w:vAlign w:val="center"/>
          </w:tcPr>
          <w:p w:rsidR="00F60CDB" w:rsidRPr="008620CB" w:rsidRDefault="00F60CDB" w:rsidP="00D33CB4">
            <w:pPr>
              <w:jc w:val="center"/>
              <w:rPr>
                <w:bCs/>
                <w:sz w:val="22"/>
                <w:lang w:val="uk-UA"/>
              </w:rPr>
            </w:pPr>
            <w:r w:rsidRPr="008620CB">
              <w:rPr>
                <w:bCs/>
                <w:sz w:val="22"/>
                <w:szCs w:val="22"/>
                <w:lang w:val="uk-UA"/>
              </w:rPr>
              <w:t>80</w:t>
            </w:r>
          </w:p>
        </w:tc>
      </w:tr>
      <w:tr w:rsidR="00F60CDB" w:rsidTr="00D33CB4">
        <w:trPr>
          <w:cantSplit/>
          <w:trHeight w:val="418"/>
        </w:trPr>
        <w:tc>
          <w:tcPr>
            <w:tcW w:w="7763" w:type="dxa"/>
            <w:gridSpan w:val="7"/>
            <w:vAlign w:val="center"/>
          </w:tcPr>
          <w:p w:rsidR="00F60CDB" w:rsidRPr="008620CB" w:rsidRDefault="00F60CDB" w:rsidP="00D33CB4">
            <w:pPr>
              <w:rPr>
                <w:bCs/>
                <w:sz w:val="22"/>
                <w:lang w:val="uk-UA"/>
              </w:rPr>
            </w:pPr>
            <w:r w:rsidRPr="008620CB">
              <w:rPr>
                <w:bCs/>
                <w:sz w:val="22"/>
                <w:szCs w:val="22"/>
                <w:lang w:val="uk-UA"/>
              </w:rPr>
              <w:t>За засвоєння модуля (залікового кредиту)</w:t>
            </w:r>
          </w:p>
        </w:tc>
        <w:tc>
          <w:tcPr>
            <w:tcW w:w="709" w:type="dxa"/>
            <w:vAlign w:val="center"/>
          </w:tcPr>
          <w:p w:rsidR="00F60CDB" w:rsidRPr="000C53A4" w:rsidRDefault="00F60CDB" w:rsidP="00D33CB4">
            <w:pPr>
              <w:jc w:val="center"/>
              <w:rPr>
                <w:bCs/>
                <w:sz w:val="22"/>
                <w:lang w:val="en-US"/>
              </w:rPr>
            </w:pPr>
            <w:r w:rsidRPr="008620CB">
              <w:rPr>
                <w:bCs/>
                <w:sz w:val="22"/>
                <w:szCs w:val="22"/>
                <w:lang w:val="uk-UA"/>
              </w:rPr>
              <w:t>1</w:t>
            </w:r>
            <w:r>
              <w:rPr>
                <w:bCs/>
                <w:sz w:val="22"/>
                <w:szCs w:val="22"/>
                <w:lang w:val="en-US"/>
              </w:rPr>
              <w:t>19</w:t>
            </w:r>
          </w:p>
        </w:tc>
        <w:tc>
          <w:tcPr>
            <w:tcW w:w="709" w:type="dxa"/>
            <w:vAlign w:val="center"/>
          </w:tcPr>
          <w:p w:rsidR="00F60CDB" w:rsidRPr="008620CB" w:rsidRDefault="00F60CDB" w:rsidP="00D33CB4">
            <w:pPr>
              <w:jc w:val="center"/>
              <w:rPr>
                <w:bCs/>
                <w:sz w:val="22"/>
                <w:lang w:val="uk-UA"/>
              </w:rPr>
            </w:pPr>
            <w:r w:rsidRPr="008620CB">
              <w:rPr>
                <w:bCs/>
                <w:sz w:val="22"/>
                <w:szCs w:val="22"/>
                <w:lang w:val="uk-UA"/>
              </w:rPr>
              <w:t>200</w:t>
            </w:r>
          </w:p>
        </w:tc>
      </w:tr>
    </w:tbl>
    <w:p w:rsidR="00F60CDB" w:rsidRPr="003310C8" w:rsidRDefault="00F60CDB" w:rsidP="003310C8">
      <w:pPr>
        <w:ind w:left="360"/>
        <w:jc w:val="both"/>
        <w:rPr>
          <w:bCs/>
          <w:sz w:val="14"/>
          <w:lang w:val="uk-UA"/>
        </w:rPr>
      </w:pP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09"/>
        <w:gridCol w:w="709"/>
        <w:gridCol w:w="708"/>
        <w:gridCol w:w="709"/>
        <w:gridCol w:w="709"/>
        <w:gridCol w:w="1134"/>
        <w:gridCol w:w="709"/>
        <w:gridCol w:w="709"/>
      </w:tblGrid>
      <w:tr w:rsidR="00F60CDB" w:rsidTr="00E81EA8">
        <w:trPr>
          <w:cantSplit/>
          <w:trHeight w:val="274"/>
          <w:tblHeader/>
        </w:trPr>
        <w:tc>
          <w:tcPr>
            <w:tcW w:w="3085" w:type="dxa"/>
            <w:vMerge w:val="restart"/>
          </w:tcPr>
          <w:p w:rsidR="00F60CDB" w:rsidRPr="008620CB" w:rsidRDefault="00F60CDB" w:rsidP="00E81EA8">
            <w:pPr>
              <w:rPr>
                <w:b/>
                <w:sz w:val="22"/>
                <w:lang w:val="uk-UA"/>
              </w:rPr>
            </w:pPr>
            <w:r w:rsidRPr="008620CB">
              <w:rPr>
                <w:b/>
                <w:sz w:val="22"/>
                <w:szCs w:val="22"/>
                <w:lang w:val="uk-UA"/>
              </w:rPr>
              <w:t>Модуль 2.</w:t>
            </w:r>
          </w:p>
          <w:p w:rsidR="00F60CDB" w:rsidRPr="008620CB" w:rsidRDefault="00F60CDB" w:rsidP="00E81EA8">
            <w:pPr>
              <w:rPr>
                <w:b/>
                <w:sz w:val="22"/>
                <w:lang w:val="uk-UA"/>
              </w:rPr>
            </w:pPr>
            <w:r w:rsidRPr="008620CB">
              <w:rPr>
                <w:b/>
                <w:sz w:val="22"/>
                <w:szCs w:val="22"/>
                <w:lang w:val="uk-UA"/>
              </w:rPr>
              <w:t>“</w:t>
            </w:r>
            <w:r w:rsidRPr="008620CB">
              <w:rPr>
                <w:b/>
                <w:i/>
                <w:sz w:val="22"/>
                <w:szCs w:val="22"/>
                <w:lang w:val="uk-UA"/>
              </w:rPr>
              <w:t>Фізіологія вісцеральних систем</w:t>
            </w:r>
            <w:r w:rsidRPr="008620CB">
              <w:rPr>
                <w:b/>
                <w:sz w:val="22"/>
                <w:szCs w:val="22"/>
                <w:lang w:val="uk-UA"/>
              </w:rPr>
              <w:t>”.</w:t>
            </w:r>
          </w:p>
          <w:p w:rsidR="00F60CDB" w:rsidRPr="009C4C06" w:rsidRDefault="00F60CDB" w:rsidP="00E81EA8">
            <w:pPr>
              <w:rPr>
                <w:bCs/>
                <w:sz w:val="20"/>
                <w:lang w:val="uk-UA"/>
              </w:rPr>
            </w:pPr>
            <w:r w:rsidRPr="009C4C06">
              <w:rPr>
                <w:bCs/>
                <w:i/>
                <w:iCs/>
                <w:sz w:val="20"/>
                <w:szCs w:val="22"/>
                <w:lang w:val="uk-UA"/>
              </w:rPr>
              <w:t xml:space="preserve">Кількість навчальних годин / кредитів </w:t>
            </w:r>
            <w:r w:rsidRPr="009C4C06">
              <w:rPr>
                <w:bCs/>
                <w:sz w:val="20"/>
                <w:szCs w:val="22"/>
                <w:lang w:val="uk-UA"/>
              </w:rPr>
              <w:t>ЕСТ</w:t>
            </w:r>
            <w:r w:rsidRPr="009C4C06">
              <w:rPr>
                <w:bCs/>
                <w:sz w:val="20"/>
                <w:szCs w:val="22"/>
                <w:lang w:val="en-US"/>
              </w:rPr>
              <w:t>S</w:t>
            </w:r>
            <w:r w:rsidRPr="009C4C06">
              <w:rPr>
                <w:bCs/>
                <w:sz w:val="20"/>
                <w:szCs w:val="22"/>
                <w:lang w:val="uk-UA"/>
              </w:rPr>
              <w:t>: 150/5,0.</w:t>
            </w:r>
          </w:p>
          <w:p w:rsidR="00F60CDB" w:rsidRPr="008620CB" w:rsidRDefault="00F60CDB" w:rsidP="00E81EA8">
            <w:pPr>
              <w:rPr>
                <w:bCs/>
                <w:i/>
                <w:iCs/>
                <w:sz w:val="22"/>
                <w:lang w:val="uk-UA"/>
              </w:rPr>
            </w:pPr>
            <w:r w:rsidRPr="009C4C06">
              <w:rPr>
                <w:bCs/>
                <w:sz w:val="20"/>
                <w:szCs w:val="22"/>
                <w:lang w:val="uk-UA"/>
              </w:rPr>
              <w:lastRenderedPageBreak/>
              <w:t>Кількість змістових модулів: №10-17</w:t>
            </w:r>
          </w:p>
        </w:tc>
        <w:tc>
          <w:tcPr>
            <w:tcW w:w="709" w:type="dxa"/>
            <w:vMerge w:val="restart"/>
            <w:textDirection w:val="btLr"/>
            <w:vAlign w:val="center"/>
          </w:tcPr>
          <w:p w:rsidR="00F60CDB" w:rsidRPr="008620CB" w:rsidRDefault="00F60CDB" w:rsidP="00E81EA8">
            <w:pPr>
              <w:ind w:left="113" w:right="113"/>
              <w:jc w:val="center"/>
              <w:rPr>
                <w:bCs/>
                <w:sz w:val="22"/>
                <w:lang w:val="uk-UA"/>
              </w:rPr>
            </w:pPr>
            <w:r w:rsidRPr="008620CB">
              <w:rPr>
                <w:bCs/>
                <w:sz w:val="22"/>
                <w:szCs w:val="22"/>
                <w:lang w:val="uk-UA"/>
              </w:rPr>
              <w:lastRenderedPageBreak/>
              <w:t>Кількість тем практичних занять</w:t>
            </w:r>
          </w:p>
        </w:tc>
        <w:tc>
          <w:tcPr>
            <w:tcW w:w="3969" w:type="dxa"/>
            <w:gridSpan w:val="5"/>
            <w:vAlign w:val="center"/>
          </w:tcPr>
          <w:p w:rsidR="00F60CDB" w:rsidRPr="008620CB" w:rsidRDefault="00F60CDB" w:rsidP="00E81EA8">
            <w:pPr>
              <w:jc w:val="center"/>
              <w:rPr>
                <w:bCs/>
                <w:sz w:val="22"/>
                <w:lang w:val="uk-UA"/>
              </w:rPr>
            </w:pPr>
            <w:r w:rsidRPr="008620CB">
              <w:rPr>
                <w:bCs/>
                <w:sz w:val="22"/>
                <w:szCs w:val="22"/>
                <w:lang w:val="uk-UA"/>
              </w:rPr>
              <w:t>Конвертація у бали традиційних оцінок</w:t>
            </w:r>
          </w:p>
        </w:tc>
        <w:tc>
          <w:tcPr>
            <w:tcW w:w="709" w:type="dxa"/>
            <w:vMerge w:val="restart"/>
            <w:textDirection w:val="btLr"/>
            <w:vAlign w:val="center"/>
          </w:tcPr>
          <w:p w:rsidR="00F60CDB" w:rsidRPr="008620CB" w:rsidRDefault="00F60CDB" w:rsidP="00E81EA8">
            <w:pPr>
              <w:ind w:left="113" w:right="113"/>
              <w:jc w:val="center"/>
              <w:rPr>
                <w:bCs/>
                <w:sz w:val="22"/>
                <w:lang w:val="uk-UA"/>
              </w:rPr>
            </w:pPr>
            <w:r w:rsidRPr="008620CB">
              <w:rPr>
                <w:bCs/>
                <w:sz w:val="22"/>
                <w:szCs w:val="22"/>
                <w:lang w:val="uk-UA"/>
              </w:rPr>
              <w:t>Мінімальна кількість балів*</w:t>
            </w:r>
          </w:p>
        </w:tc>
        <w:tc>
          <w:tcPr>
            <w:tcW w:w="709" w:type="dxa"/>
            <w:vMerge w:val="restart"/>
            <w:textDirection w:val="btLr"/>
            <w:vAlign w:val="center"/>
          </w:tcPr>
          <w:p w:rsidR="00F60CDB" w:rsidRPr="008620CB" w:rsidRDefault="00F60CDB" w:rsidP="00E81EA8">
            <w:pPr>
              <w:jc w:val="center"/>
              <w:rPr>
                <w:bCs/>
                <w:sz w:val="22"/>
                <w:lang w:val="uk-UA"/>
              </w:rPr>
            </w:pPr>
            <w:r w:rsidRPr="008620CB">
              <w:rPr>
                <w:bCs/>
                <w:sz w:val="22"/>
                <w:szCs w:val="22"/>
                <w:lang w:val="uk-UA"/>
              </w:rPr>
              <w:t>Максимальна кількість балів</w:t>
            </w:r>
          </w:p>
        </w:tc>
      </w:tr>
      <w:tr w:rsidR="00F60CDB" w:rsidTr="00E81EA8">
        <w:trPr>
          <w:cantSplit/>
          <w:trHeight w:val="945"/>
          <w:tblHeader/>
        </w:trPr>
        <w:tc>
          <w:tcPr>
            <w:tcW w:w="3085" w:type="dxa"/>
            <w:vMerge/>
            <w:textDirection w:val="btLr"/>
          </w:tcPr>
          <w:p w:rsidR="00F60CDB" w:rsidRPr="008620CB" w:rsidRDefault="00F60CDB" w:rsidP="00E81EA8">
            <w:pPr>
              <w:ind w:left="113" w:right="113"/>
              <w:rPr>
                <w:bCs/>
                <w:sz w:val="22"/>
                <w:lang w:val="uk-UA"/>
              </w:rPr>
            </w:pPr>
          </w:p>
        </w:tc>
        <w:tc>
          <w:tcPr>
            <w:tcW w:w="709" w:type="dxa"/>
            <w:vMerge/>
            <w:textDirection w:val="btLr"/>
          </w:tcPr>
          <w:p w:rsidR="00F60CDB" w:rsidRPr="008620CB" w:rsidRDefault="00F60CDB" w:rsidP="00E81EA8">
            <w:pPr>
              <w:ind w:left="113" w:right="113"/>
              <w:rPr>
                <w:bCs/>
                <w:sz w:val="22"/>
                <w:lang w:val="uk-UA"/>
              </w:rPr>
            </w:pPr>
          </w:p>
        </w:tc>
        <w:tc>
          <w:tcPr>
            <w:tcW w:w="2835" w:type="dxa"/>
            <w:gridSpan w:val="4"/>
            <w:vAlign w:val="center"/>
          </w:tcPr>
          <w:p w:rsidR="00F60CDB" w:rsidRPr="009C4C06" w:rsidRDefault="00F60CDB" w:rsidP="00E81EA8">
            <w:pPr>
              <w:jc w:val="center"/>
              <w:rPr>
                <w:bCs/>
                <w:sz w:val="22"/>
                <w:lang w:val="uk-UA"/>
              </w:rPr>
            </w:pPr>
            <w:r w:rsidRPr="009C4C06">
              <w:rPr>
                <w:bCs/>
                <w:sz w:val="22"/>
                <w:szCs w:val="22"/>
                <w:lang w:val="uk-UA"/>
              </w:rPr>
              <w:t>Традиційні оцінки</w:t>
            </w:r>
          </w:p>
        </w:tc>
        <w:tc>
          <w:tcPr>
            <w:tcW w:w="1134" w:type="dxa"/>
            <w:vMerge w:val="restart"/>
            <w:textDirection w:val="btLr"/>
            <w:vAlign w:val="center"/>
          </w:tcPr>
          <w:p w:rsidR="00F60CDB" w:rsidRPr="009C4C06" w:rsidRDefault="00F60CDB" w:rsidP="00E81EA8">
            <w:pPr>
              <w:ind w:left="113" w:right="113"/>
              <w:jc w:val="center"/>
              <w:rPr>
                <w:bCs/>
                <w:sz w:val="22"/>
                <w:lang w:val="uk-UA"/>
              </w:rPr>
            </w:pPr>
            <w:r w:rsidRPr="009C4C06">
              <w:rPr>
                <w:bCs/>
                <w:sz w:val="22"/>
                <w:szCs w:val="22"/>
                <w:lang w:val="uk-UA"/>
              </w:rPr>
              <w:t>Бали за виконання індивідуальних завдань як виду СРС</w:t>
            </w:r>
          </w:p>
        </w:tc>
        <w:tc>
          <w:tcPr>
            <w:tcW w:w="709" w:type="dxa"/>
            <w:vMerge/>
            <w:vAlign w:val="center"/>
          </w:tcPr>
          <w:p w:rsidR="00F60CDB" w:rsidRPr="008620CB" w:rsidRDefault="00F60CDB" w:rsidP="00E81EA8">
            <w:pPr>
              <w:jc w:val="center"/>
              <w:rPr>
                <w:bCs/>
                <w:sz w:val="22"/>
                <w:lang w:val="uk-UA"/>
              </w:rPr>
            </w:pPr>
          </w:p>
        </w:tc>
        <w:tc>
          <w:tcPr>
            <w:tcW w:w="709" w:type="dxa"/>
            <w:vMerge/>
            <w:vAlign w:val="center"/>
          </w:tcPr>
          <w:p w:rsidR="00F60CDB" w:rsidRPr="008620CB" w:rsidRDefault="00F60CDB" w:rsidP="00E81EA8">
            <w:pPr>
              <w:jc w:val="center"/>
              <w:rPr>
                <w:bCs/>
                <w:sz w:val="22"/>
                <w:lang w:val="uk-UA"/>
              </w:rPr>
            </w:pPr>
          </w:p>
        </w:tc>
      </w:tr>
      <w:tr w:rsidR="00F60CDB" w:rsidTr="00E81EA8">
        <w:trPr>
          <w:cantSplit/>
          <w:trHeight w:val="1071"/>
          <w:tblHeader/>
        </w:trPr>
        <w:tc>
          <w:tcPr>
            <w:tcW w:w="3085" w:type="dxa"/>
            <w:vMerge/>
            <w:textDirection w:val="btLr"/>
          </w:tcPr>
          <w:p w:rsidR="00F60CDB" w:rsidRPr="008620CB" w:rsidRDefault="00F60CDB" w:rsidP="00E81EA8">
            <w:pPr>
              <w:ind w:left="113" w:right="113"/>
              <w:rPr>
                <w:bCs/>
                <w:sz w:val="22"/>
                <w:lang w:val="uk-UA"/>
              </w:rPr>
            </w:pPr>
          </w:p>
        </w:tc>
        <w:tc>
          <w:tcPr>
            <w:tcW w:w="709" w:type="dxa"/>
            <w:vMerge/>
            <w:textDirection w:val="btLr"/>
          </w:tcPr>
          <w:p w:rsidR="00F60CDB" w:rsidRPr="008620CB" w:rsidRDefault="00F60CDB" w:rsidP="00E81EA8">
            <w:pPr>
              <w:ind w:left="113" w:right="113"/>
              <w:rPr>
                <w:bCs/>
                <w:sz w:val="22"/>
                <w:lang w:val="uk-UA"/>
              </w:rPr>
            </w:pPr>
          </w:p>
        </w:tc>
        <w:tc>
          <w:tcPr>
            <w:tcW w:w="709" w:type="dxa"/>
            <w:vAlign w:val="center"/>
          </w:tcPr>
          <w:p w:rsidR="00F60CDB" w:rsidRPr="008620CB" w:rsidRDefault="00F60CDB" w:rsidP="00E81EA8">
            <w:pPr>
              <w:jc w:val="center"/>
              <w:rPr>
                <w:b/>
                <w:sz w:val="22"/>
                <w:lang w:val="uk-UA"/>
              </w:rPr>
            </w:pPr>
            <w:r w:rsidRPr="008620CB">
              <w:rPr>
                <w:b/>
                <w:sz w:val="22"/>
                <w:szCs w:val="22"/>
                <w:lang w:val="uk-UA"/>
              </w:rPr>
              <w:t>“5”</w:t>
            </w:r>
          </w:p>
        </w:tc>
        <w:tc>
          <w:tcPr>
            <w:tcW w:w="708" w:type="dxa"/>
            <w:vAlign w:val="center"/>
          </w:tcPr>
          <w:p w:rsidR="00F60CDB" w:rsidRPr="008620CB" w:rsidRDefault="00F60CDB" w:rsidP="00E81EA8">
            <w:pPr>
              <w:jc w:val="center"/>
              <w:rPr>
                <w:b/>
                <w:sz w:val="22"/>
                <w:lang w:val="uk-UA"/>
              </w:rPr>
            </w:pPr>
            <w:r w:rsidRPr="008620CB">
              <w:rPr>
                <w:b/>
                <w:sz w:val="22"/>
                <w:szCs w:val="22"/>
                <w:lang w:val="uk-UA"/>
              </w:rPr>
              <w:t>“4”</w:t>
            </w:r>
          </w:p>
        </w:tc>
        <w:tc>
          <w:tcPr>
            <w:tcW w:w="709" w:type="dxa"/>
            <w:vAlign w:val="center"/>
          </w:tcPr>
          <w:p w:rsidR="00F60CDB" w:rsidRPr="008620CB" w:rsidRDefault="00F60CDB" w:rsidP="00E81EA8">
            <w:pPr>
              <w:jc w:val="center"/>
              <w:rPr>
                <w:b/>
                <w:sz w:val="22"/>
                <w:lang w:val="uk-UA"/>
              </w:rPr>
            </w:pPr>
            <w:r w:rsidRPr="008620CB">
              <w:rPr>
                <w:b/>
                <w:sz w:val="22"/>
                <w:szCs w:val="22"/>
                <w:lang w:val="uk-UA"/>
              </w:rPr>
              <w:t>“3”</w:t>
            </w:r>
          </w:p>
        </w:tc>
        <w:tc>
          <w:tcPr>
            <w:tcW w:w="709" w:type="dxa"/>
            <w:vAlign w:val="center"/>
          </w:tcPr>
          <w:p w:rsidR="00F60CDB" w:rsidRPr="008620CB" w:rsidRDefault="00F60CDB" w:rsidP="00E81EA8">
            <w:pPr>
              <w:jc w:val="center"/>
              <w:rPr>
                <w:b/>
                <w:sz w:val="22"/>
                <w:lang w:val="uk-UA"/>
              </w:rPr>
            </w:pPr>
            <w:r w:rsidRPr="008620CB">
              <w:rPr>
                <w:b/>
                <w:sz w:val="22"/>
                <w:szCs w:val="22"/>
                <w:lang w:val="uk-UA"/>
              </w:rPr>
              <w:t>“2”</w:t>
            </w:r>
          </w:p>
        </w:tc>
        <w:tc>
          <w:tcPr>
            <w:tcW w:w="1134" w:type="dxa"/>
            <w:vMerge/>
          </w:tcPr>
          <w:p w:rsidR="00F60CDB" w:rsidRPr="008620CB" w:rsidRDefault="00F60CDB" w:rsidP="00E81EA8">
            <w:pPr>
              <w:jc w:val="both"/>
              <w:rPr>
                <w:bCs/>
                <w:sz w:val="22"/>
                <w:lang w:val="uk-UA"/>
              </w:rPr>
            </w:pPr>
          </w:p>
        </w:tc>
        <w:tc>
          <w:tcPr>
            <w:tcW w:w="709" w:type="dxa"/>
            <w:vMerge/>
          </w:tcPr>
          <w:p w:rsidR="00F60CDB" w:rsidRPr="008620CB" w:rsidRDefault="00F60CDB" w:rsidP="00E81EA8">
            <w:pPr>
              <w:jc w:val="center"/>
              <w:rPr>
                <w:bCs/>
                <w:sz w:val="22"/>
                <w:lang w:val="uk-UA"/>
              </w:rPr>
            </w:pPr>
          </w:p>
        </w:tc>
        <w:tc>
          <w:tcPr>
            <w:tcW w:w="709" w:type="dxa"/>
            <w:vMerge/>
          </w:tcPr>
          <w:p w:rsidR="00F60CDB" w:rsidRPr="008620CB" w:rsidRDefault="00F60CDB" w:rsidP="00E81EA8">
            <w:pPr>
              <w:jc w:val="center"/>
              <w:rPr>
                <w:bCs/>
                <w:sz w:val="22"/>
                <w:lang w:val="uk-UA"/>
              </w:rPr>
            </w:pPr>
          </w:p>
        </w:tc>
      </w:tr>
      <w:tr w:rsidR="00F60CDB" w:rsidTr="00E81EA8">
        <w:trPr>
          <w:cantSplit/>
        </w:trPr>
        <w:tc>
          <w:tcPr>
            <w:tcW w:w="3085" w:type="dxa"/>
          </w:tcPr>
          <w:p w:rsidR="00F60CDB" w:rsidRPr="008620CB" w:rsidRDefault="00F60CDB" w:rsidP="00E81EA8">
            <w:pPr>
              <w:rPr>
                <w:bCs/>
                <w:sz w:val="22"/>
                <w:lang w:val="uk-UA"/>
              </w:rPr>
            </w:pPr>
            <w:r w:rsidRPr="008620CB">
              <w:rPr>
                <w:bCs/>
                <w:sz w:val="22"/>
                <w:szCs w:val="22"/>
                <w:lang w:val="uk-UA"/>
              </w:rPr>
              <w:lastRenderedPageBreak/>
              <w:t>За поточну навчальну діяльність</w:t>
            </w:r>
          </w:p>
        </w:tc>
        <w:tc>
          <w:tcPr>
            <w:tcW w:w="709" w:type="dxa"/>
            <w:vAlign w:val="center"/>
          </w:tcPr>
          <w:p w:rsidR="00F60CDB" w:rsidRPr="008620CB" w:rsidRDefault="00F60CDB" w:rsidP="00E81EA8">
            <w:pPr>
              <w:jc w:val="center"/>
              <w:rPr>
                <w:bCs/>
                <w:sz w:val="22"/>
                <w:lang w:val="uk-UA"/>
              </w:rPr>
            </w:pPr>
            <w:r>
              <w:rPr>
                <w:bCs/>
                <w:sz w:val="22"/>
                <w:szCs w:val="22"/>
                <w:lang w:val="uk-UA"/>
              </w:rPr>
              <w:t>23</w:t>
            </w:r>
          </w:p>
        </w:tc>
        <w:tc>
          <w:tcPr>
            <w:tcW w:w="709" w:type="dxa"/>
            <w:vAlign w:val="center"/>
          </w:tcPr>
          <w:p w:rsidR="00F60CDB" w:rsidRPr="00650AA3" w:rsidRDefault="00F60CDB" w:rsidP="00E81EA8">
            <w:pPr>
              <w:jc w:val="center"/>
              <w:rPr>
                <w:bCs/>
                <w:sz w:val="22"/>
                <w:lang w:val="uk-UA"/>
              </w:rPr>
            </w:pPr>
            <w:r>
              <w:rPr>
                <w:bCs/>
                <w:sz w:val="22"/>
                <w:szCs w:val="22"/>
                <w:lang w:val="uk-UA"/>
              </w:rPr>
              <w:t>5</w:t>
            </w:r>
          </w:p>
        </w:tc>
        <w:tc>
          <w:tcPr>
            <w:tcW w:w="708" w:type="dxa"/>
            <w:vAlign w:val="center"/>
          </w:tcPr>
          <w:p w:rsidR="00F60CDB" w:rsidRPr="000C53A4" w:rsidRDefault="00F60CDB" w:rsidP="00E81EA8">
            <w:pPr>
              <w:jc w:val="center"/>
              <w:rPr>
                <w:bCs/>
                <w:sz w:val="22"/>
                <w:lang w:val="en-US"/>
              </w:rPr>
            </w:pPr>
            <w:r>
              <w:rPr>
                <w:bCs/>
                <w:sz w:val="22"/>
                <w:szCs w:val="22"/>
                <w:lang w:val="en-US"/>
              </w:rPr>
              <w:t>4</w:t>
            </w:r>
          </w:p>
        </w:tc>
        <w:tc>
          <w:tcPr>
            <w:tcW w:w="709" w:type="dxa"/>
            <w:vAlign w:val="center"/>
          </w:tcPr>
          <w:p w:rsidR="00F60CDB" w:rsidRPr="00B04F9E" w:rsidRDefault="00F60CDB" w:rsidP="00E81EA8">
            <w:pPr>
              <w:jc w:val="center"/>
              <w:rPr>
                <w:bCs/>
                <w:sz w:val="22"/>
                <w:lang w:val="uk-UA"/>
              </w:rPr>
            </w:pPr>
            <w:r>
              <w:rPr>
                <w:bCs/>
                <w:sz w:val="22"/>
                <w:szCs w:val="22"/>
                <w:lang w:val="en-US"/>
              </w:rPr>
              <w:t>3</w:t>
            </w:r>
          </w:p>
        </w:tc>
        <w:tc>
          <w:tcPr>
            <w:tcW w:w="709" w:type="dxa"/>
            <w:vAlign w:val="center"/>
          </w:tcPr>
          <w:p w:rsidR="00F60CDB" w:rsidRPr="008620CB" w:rsidRDefault="00F60CDB" w:rsidP="00E81EA8">
            <w:pPr>
              <w:jc w:val="center"/>
              <w:rPr>
                <w:bCs/>
                <w:sz w:val="22"/>
                <w:lang w:val="en-US"/>
              </w:rPr>
            </w:pPr>
            <w:r w:rsidRPr="008620CB">
              <w:rPr>
                <w:bCs/>
                <w:sz w:val="22"/>
                <w:szCs w:val="22"/>
                <w:lang w:val="en-US"/>
              </w:rPr>
              <w:t>0</w:t>
            </w:r>
          </w:p>
        </w:tc>
        <w:tc>
          <w:tcPr>
            <w:tcW w:w="1134" w:type="dxa"/>
            <w:vAlign w:val="center"/>
          </w:tcPr>
          <w:p w:rsidR="00F60CDB" w:rsidRPr="008620CB" w:rsidRDefault="00F60CDB" w:rsidP="00E81EA8">
            <w:pPr>
              <w:jc w:val="center"/>
              <w:rPr>
                <w:bCs/>
                <w:sz w:val="22"/>
                <w:lang w:val="en-US"/>
              </w:rPr>
            </w:pPr>
            <w:r>
              <w:rPr>
                <w:bCs/>
                <w:sz w:val="22"/>
                <w:szCs w:val="22"/>
                <w:lang w:val="en-US"/>
              </w:rPr>
              <w:t>5</w:t>
            </w:r>
          </w:p>
        </w:tc>
        <w:tc>
          <w:tcPr>
            <w:tcW w:w="709" w:type="dxa"/>
            <w:vAlign w:val="center"/>
          </w:tcPr>
          <w:p w:rsidR="00F60CDB" w:rsidRPr="000C53A4" w:rsidRDefault="00F60CDB" w:rsidP="00E81EA8">
            <w:pPr>
              <w:jc w:val="center"/>
              <w:rPr>
                <w:bCs/>
                <w:sz w:val="22"/>
                <w:lang w:val="en-US"/>
              </w:rPr>
            </w:pPr>
            <w:r w:rsidRPr="008620CB">
              <w:rPr>
                <w:bCs/>
                <w:sz w:val="22"/>
                <w:szCs w:val="22"/>
                <w:lang w:val="uk-UA"/>
              </w:rPr>
              <w:t>6</w:t>
            </w:r>
            <w:r>
              <w:rPr>
                <w:bCs/>
                <w:sz w:val="22"/>
                <w:szCs w:val="22"/>
                <w:lang w:val="en-US"/>
              </w:rPr>
              <w:t>9</w:t>
            </w:r>
          </w:p>
        </w:tc>
        <w:tc>
          <w:tcPr>
            <w:tcW w:w="709" w:type="dxa"/>
            <w:vAlign w:val="center"/>
          </w:tcPr>
          <w:p w:rsidR="00F60CDB" w:rsidRPr="008620CB" w:rsidRDefault="00F60CDB" w:rsidP="00E81EA8">
            <w:pPr>
              <w:jc w:val="center"/>
              <w:rPr>
                <w:bCs/>
                <w:sz w:val="22"/>
                <w:lang w:val="uk-UA"/>
              </w:rPr>
            </w:pPr>
            <w:r w:rsidRPr="008620CB">
              <w:rPr>
                <w:bCs/>
                <w:sz w:val="22"/>
                <w:szCs w:val="22"/>
                <w:lang w:val="uk-UA"/>
              </w:rPr>
              <w:t>120</w:t>
            </w:r>
          </w:p>
        </w:tc>
      </w:tr>
      <w:tr w:rsidR="00F60CDB" w:rsidTr="00E81EA8">
        <w:trPr>
          <w:cantSplit/>
          <w:trHeight w:val="356"/>
        </w:trPr>
        <w:tc>
          <w:tcPr>
            <w:tcW w:w="7763" w:type="dxa"/>
            <w:gridSpan w:val="7"/>
            <w:vAlign w:val="center"/>
          </w:tcPr>
          <w:p w:rsidR="00F60CDB" w:rsidRPr="008620CB" w:rsidRDefault="00F60CDB" w:rsidP="00E81EA8">
            <w:pPr>
              <w:rPr>
                <w:bCs/>
                <w:sz w:val="22"/>
                <w:lang w:val="uk-UA"/>
              </w:rPr>
            </w:pPr>
            <w:r w:rsidRPr="008620CB">
              <w:rPr>
                <w:bCs/>
                <w:sz w:val="22"/>
                <w:szCs w:val="22"/>
                <w:lang w:val="uk-UA"/>
              </w:rPr>
              <w:t>За результатами складання підсумкового модульного контролю</w:t>
            </w:r>
          </w:p>
        </w:tc>
        <w:tc>
          <w:tcPr>
            <w:tcW w:w="709" w:type="dxa"/>
            <w:vAlign w:val="center"/>
          </w:tcPr>
          <w:p w:rsidR="00F60CDB" w:rsidRPr="008620CB" w:rsidRDefault="00F60CDB" w:rsidP="00E81EA8">
            <w:pPr>
              <w:jc w:val="center"/>
              <w:rPr>
                <w:bCs/>
                <w:sz w:val="22"/>
                <w:lang w:val="uk-UA"/>
              </w:rPr>
            </w:pPr>
            <w:r w:rsidRPr="008620CB">
              <w:rPr>
                <w:bCs/>
                <w:sz w:val="22"/>
                <w:szCs w:val="22"/>
                <w:lang w:val="uk-UA"/>
              </w:rPr>
              <w:t>50</w:t>
            </w:r>
          </w:p>
        </w:tc>
        <w:tc>
          <w:tcPr>
            <w:tcW w:w="709" w:type="dxa"/>
            <w:vAlign w:val="center"/>
          </w:tcPr>
          <w:p w:rsidR="00F60CDB" w:rsidRPr="008620CB" w:rsidRDefault="00F60CDB" w:rsidP="00E81EA8">
            <w:pPr>
              <w:jc w:val="center"/>
              <w:rPr>
                <w:bCs/>
                <w:sz w:val="22"/>
                <w:lang w:val="uk-UA"/>
              </w:rPr>
            </w:pPr>
            <w:r w:rsidRPr="008620CB">
              <w:rPr>
                <w:bCs/>
                <w:sz w:val="22"/>
                <w:szCs w:val="22"/>
                <w:lang w:val="uk-UA"/>
              </w:rPr>
              <w:t>80</w:t>
            </w:r>
          </w:p>
        </w:tc>
      </w:tr>
      <w:tr w:rsidR="00F60CDB" w:rsidTr="00E81EA8">
        <w:trPr>
          <w:cantSplit/>
          <w:trHeight w:val="418"/>
        </w:trPr>
        <w:tc>
          <w:tcPr>
            <w:tcW w:w="7763" w:type="dxa"/>
            <w:gridSpan w:val="7"/>
            <w:vAlign w:val="center"/>
          </w:tcPr>
          <w:p w:rsidR="00F60CDB" w:rsidRPr="008620CB" w:rsidRDefault="00F60CDB" w:rsidP="00E81EA8">
            <w:pPr>
              <w:rPr>
                <w:bCs/>
                <w:sz w:val="22"/>
                <w:lang w:val="uk-UA"/>
              </w:rPr>
            </w:pPr>
            <w:r w:rsidRPr="008620CB">
              <w:rPr>
                <w:bCs/>
                <w:sz w:val="22"/>
                <w:szCs w:val="22"/>
                <w:lang w:val="uk-UA"/>
              </w:rPr>
              <w:t>За засвоєння модуля (залікового кредиту)</w:t>
            </w:r>
          </w:p>
        </w:tc>
        <w:tc>
          <w:tcPr>
            <w:tcW w:w="709" w:type="dxa"/>
            <w:vAlign w:val="center"/>
          </w:tcPr>
          <w:p w:rsidR="00F60CDB" w:rsidRPr="000C53A4" w:rsidRDefault="00F60CDB" w:rsidP="00E81EA8">
            <w:pPr>
              <w:jc w:val="center"/>
              <w:rPr>
                <w:bCs/>
                <w:sz w:val="22"/>
                <w:lang w:val="en-US"/>
              </w:rPr>
            </w:pPr>
            <w:r w:rsidRPr="008620CB">
              <w:rPr>
                <w:bCs/>
                <w:sz w:val="22"/>
                <w:szCs w:val="22"/>
                <w:lang w:val="uk-UA"/>
              </w:rPr>
              <w:t>1</w:t>
            </w:r>
            <w:r>
              <w:rPr>
                <w:bCs/>
                <w:sz w:val="22"/>
                <w:szCs w:val="22"/>
                <w:lang w:val="en-US"/>
              </w:rPr>
              <w:t>19</w:t>
            </w:r>
          </w:p>
        </w:tc>
        <w:tc>
          <w:tcPr>
            <w:tcW w:w="709" w:type="dxa"/>
            <w:vAlign w:val="center"/>
          </w:tcPr>
          <w:p w:rsidR="00F60CDB" w:rsidRPr="008620CB" w:rsidRDefault="00F60CDB" w:rsidP="00E81EA8">
            <w:pPr>
              <w:jc w:val="center"/>
              <w:rPr>
                <w:bCs/>
                <w:sz w:val="22"/>
                <w:lang w:val="uk-UA"/>
              </w:rPr>
            </w:pPr>
            <w:r w:rsidRPr="008620CB">
              <w:rPr>
                <w:bCs/>
                <w:sz w:val="22"/>
                <w:szCs w:val="22"/>
                <w:lang w:val="uk-UA"/>
              </w:rPr>
              <w:t>200</w:t>
            </w:r>
          </w:p>
        </w:tc>
      </w:tr>
    </w:tbl>
    <w:p w:rsidR="00F60CDB" w:rsidRPr="001B132A" w:rsidRDefault="00F60CDB" w:rsidP="00E64DAE">
      <w:pPr>
        <w:spacing w:before="120"/>
        <w:ind w:left="360"/>
        <w:jc w:val="both"/>
        <w:rPr>
          <w:bCs/>
          <w:sz w:val="20"/>
          <w:lang w:val="uk-UA"/>
        </w:rPr>
      </w:pPr>
      <w:r w:rsidRPr="001B132A">
        <w:rPr>
          <w:bCs/>
          <w:sz w:val="20"/>
          <w:lang w:val="uk-UA"/>
        </w:rPr>
        <w:t>*Мінімальна кількість балів, яку повинен набрати студент за поточну навчальну діяльність при вивченні даного модулю, щоб бути допущеним до складання підсумкового модульного контролю.</w:t>
      </w:r>
    </w:p>
    <w:p w:rsidR="00F60CDB" w:rsidRPr="001D16CB" w:rsidRDefault="00F60CDB" w:rsidP="006C3EDA">
      <w:pPr>
        <w:pStyle w:val="23"/>
        <w:spacing w:before="240" w:line="240" w:lineRule="auto"/>
        <w:ind w:left="284" w:firstLine="709"/>
        <w:rPr>
          <w:b/>
          <w:bCs/>
          <w:iCs/>
          <w:szCs w:val="28"/>
          <w:lang w:val="uk-UA"/>
        </w:rPr>
      </w:pPr>
      <w:r w:rsidRPr="001D16CB">
        <w:rPr>
          <w:b/>
          <w:bCs/>
          <w:iCs/>
          <w:szCs w:val="28"/>
          <w:lang w:val="uk-UA"/>
        </w:rPr>
        <w:t>Оцінювання дисципліни.</w:t>
      </w:r>
    </w:p>
    <w:p w:rsidR="00F60CDB" w:rsidRPr="00C52A4A" w:rsidRDefault="00F60CDB" w:rsidP="006C3EDA">
      <w:pPr>
        <w:ind w:right="-57" w:firstLine="709"/>
        <w:jc w:val="both"/>
        <w:rPr>
          <w:bCs/>
          <w:sz w:val="22"/>
          <w:lang w:val="uk-UA"/>
        </w:rPr>
      </w:pPr>
      <w:r w:rsidRPr="00C52A4A">
        <w:rPr>
          <w:bCs/>
          <w:sz w:val="22"/>
          <w:lang w:val="uk-UA"/>
        </w:rPr>
        <w:t xml:space="preserve">Оцінка з навчальної дисципліни “Фізіологія”, </w:t>
      </w:r>
      <w:r w:rsidRPr="00C52A4A">
        <w:rPr>
          <w:bCs/>
          <w:sz w:val="22"/>
          <w:szCs w:val="28"/>
          <w:lang w:val="uk-UA"/>
        </w:rPr>
        <w:t>яка завершується</w:t>
      </w:r>
      <w:r w:rsidRPr="00C52A4A">
        <w:rPr>
          <w:sz w:val="22"/>
          <w:lang w:val="uk-UA"/>
        </w:rPr>
        <w:t xml:space="preserve">підсумковим модульним контролем </w:t>
      </w:r>
      <w:r w:rsidRPr="00C52A4A">
        <w:rPr>
          <w:bCs/>
          <w:sz w:val="22"/>
          <w:lang w:val="uk-UA"/>
        </w:rPr>
        <w:t xml:space="preserve">виставляється лише студентам, яким зараховані усі модулі з дисципліни. </w:t>
      </w:r>
    </w:p>
    <w:p w:rsidR="00F60CDB" w:rsidRPr="00C52A4A" w:rsidRDefault="00F60CDB" w:rsidP="00D03A52">
      <w:pPr>
        <w:ind w:right="-58" w:firstLine="709"/>
        <w:jc w:val="both"/>
        <w:rPr>
          <w:sz w:val="22"/>
          <w:lang w:val="uk-UA"/>
        </w:rPr>
      </w:pPr>
      <w:r w:rsidRPr="00C52A4A">
        <w:rPr>
          <w:sz w:val="22"/>
          <w:lang w:val="uk-UA"/>
        </w:rPr>
        <w:t xml:space="preserve">Оцінка з дисципліни виставляється як середня з оцінок за модулі, на які структурована навчальна дисципліна. </w:t>
      </w:r>
    </w:p>
    <w:p w:rsidR="00F60CDB" w:rsidRPr="00C52A4A" w:rsidRDefault="00F60CDB" w:rsidP="009F5C0C">
      <w:pPr>
        <w:ind w:right="-58" w:firstLine="709"/>
        <w:jc w:val="both"/>
        <w:rPr>
          <w:sz w:val="22"/>
          <w:lang w:val="uk-UA"/>
        </w:rPr>
      </w:pPr>
      <w:r w:rsidRPr="00C52A4A">
        <w:rPr>
          <w:sz w:val="22"/>
          <w:lang w:val="uk-UA"/>
        </w:rPr>
        <w:t>Оцінка з дисципліни, яка завершується іспитом визначається, як сума балів за поточну навчальну діяльність (не менше 69) та балів за іспит (не менше 50).</w:t>
      </w:r>
    </w:p>
    <w:p w:rsidR="00F60CDB" w:rsidRPr="00C52A4A" w:rsidRDefault="00F60CDB" w:rsidP="00D63E87">
      <w:pPr>
        <w:ind w:right="-58" w:firstLine="709"/>
        <w:jc w:val="both"/>
        <w:rPr>
          <w:sz w:val="22"/>
          <w:lang w:val="uk-UA"/>
        </w:rPr>
      </w:pPr>
      <w:r w:rsidRPr="00C52A4A">
        <w:rPr>
          <w:sz w:val="22"/>
          <w:lang w:val="uk-UA"/>
        </w:rPr>
        <w:t>Бали з дисципліни незалежно конвертуються як в шкалу ЕСТS, так і в 4-бальну шкалу. Бали шкали ЕСТS у 4-бальну шкалу не конвертуються і навпаки.</w:t>
      </w:r>
    </w:p>
    <w:p w:rsidR="00F60CDB" w:rsidRPr="00C52A4A" w:rsidRDefault="00F60CDB" w:rsidP="00D03A52">
      <w:pPr>
        <w:spacing w:after="120"/>
        <w:ind w:right="-57" w:firstLine="709"/>
        <w:jc w:val="both"/>
        <w:rPr>
          <w:bCs/>
          <w:sz w:val="22"/>
          <w:lang w:val="uk-UA"/>
        </w:rPr>
      </w:pPr>
      <w:r w:rsidRPr="00C52A4A">
        <w:rPr>
          <w:bCs/>
          <w:sz w:val="22"/>
          <w:lang w:val="uk-UA"/>
        </w:rPr>
        <w:t>Кількість балів з дисципліни, яка нарахована студентам, конвертується за шкалою</w:t>
      </w:r>
      <w:r w:rsidRPr="00C52A4A">
        <w:rPr>
          <w:b/>
          <w:i/>
          <w:iCs/>
          <w:sz w:val="22"/>
          <w:lang w:val="uk-UA"/>
        </w:rPr>
        <w:t xml:space="preserve">ЕСТS </w:t>
      </w:r>
      <w:r w:rsidRPr="00C52A4A">
        <w:rPr>
          <w:bCs/>
          <w:sz w:val="22"/>
          <w:lang w:val="uk-UA"/>
        </w:rPr>
        <w:t>таким чином:</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4264"/>
      </w:tblGrid>
      <w:tr w:rsidR="00F60CDB" w:rsidRPr="001D16CB" w:rsidTr="003F6AFB">
        <w:tc>
          <w:tcPr>
            <w:tcW w:w="2880" w:type="dxa"/>
          </w:tcPr>
          <w:p w:rsidR="00F60CDB" w:rsidRPr="00C52A4A" w:rsidRDefault="00F60CDB" w:rsidP="003F6AFB">
            <w:pPr>
              <w:ind w:right="-58"/>
              <w:jc w:val="center"/>
              <w:rPr>
                <w:b/>
                <w:sz w:val="22"/>
                <w:lang w:val="uk-UA"/>
              </w:rPr>
            </w:pPr>
            <w:r w:rsidRPr="00C52A4A">
              <w:rPr>
                <w:b/>
                <w:sz w:val="22"/>
                <w:lang w:val="uk-UA"/>
              </w:rPr>
              <w:t>Оцінка ЕСТS</w:t>
            </w:r>
          </w:p>
        </w:tc>
        <w:tc>
          <w:tcPr>
            <w:tcW w:w="4264" w:type="dxa"/>
          </w:tcPr>
          <w:p w:rsidR="00F60CDB" w:rsidRPr="00C52A4A" w:rsidRDefault="00F60CDB" w:rsidP="003F6AFB">
            <w:pPr>
              <w:ind w:right="-58"/>
              <w:jc w:val="center"/>
              <w:rPr>
                <w:b/>
                <w:sz w:val="22"/>
                <w:lang w:val="uk-UA"/>
              </w:rPr>
            </w:pPr>
            <w:r w:rsidRPr="00C52A4A">
              <w:rPr>
                <w:b/>
                <w:sz w:val="22"/>
                <w:lang w:val="uk-UA"/>
              </w:rPr>
              <w:t>Статистичний показник</w:t>
            </w:r>
          </w:p>
        </w:tc>
      </w:tr>
      <w:tr w:rsidR="00F60CDB" w:rsidRPr="001D16CB" w:rsidTr="003F6AFB">
        <w:tc>
          <w:tcPr>
            <w:tcW w:w="2880" w:type="dxa"/>
          </w:tcPr>
          <w:p w:rsidR="00F60CDB" w:rsidRPr="00C52A4A" w:rsidRDefault="00F60CDB" w:rsidP="003F6AFB">
            <w:pPr>
              <w:ind w:right="-58"/>
              <w:jc w:val="center"/>
              <w:rPr>
                <w:b/>
                <w:sz w:val="22"/>
                <w:lang w:val="uk-UA"/>
              </w:rPr>
            </w:pPr>
            <w:r w:rsidRPr="00C52A4A">
              <w:rPr>
                <w:b/>
                <w:sz w:val="22"/>
                <w:lang w:val="uk-UA"/>
              </w:rPr>
              <w:t>А</w:t>
            </w:r>
          </w:p>
        </w:tc>
        <w:tc>
          <w:tcPr>
            <w:tcW w:w="4264" w:type="dxa"/>
          </w:tcPr>
          <w:p w:rsidR="00F60CDB" w:rsidRPr="00C52A4A" w:rsidRDefault="00F60CDB" w:rsidP="003F6AFB">
            <w:pPr>
              <w:ind w:right="-58"/>
              <w:jc w:val="center"/>
              <w:rPr>
                <w:b/>
                <w:sz w:val="22"/>
                <w:lang w:val="uk-UA"/>
              </w:rPr>
            </w:pPr>
            <w:r w:rsidRPr="00C52A4A">
              <w:rPr>
                <w:b/>
                <w:sz w:val="22"/>
                <w:lang w:val="uk-UA"/>
              </w:rPr>
              <w:t>Найкращі 10 % студентів</w:t>
            </w:r>
          </w:p>
        </w:tc>
      </w:tr>
      <w:tr w:rsidR="00F60CDB" w:rsidRPr="001D16CB" w:rsidTr="003F6AFB">
        <w:tc>
          <w:tcPr>
            <w:tcW w:w="2880" w:type="dxa"/>
          </w:tcPr>
          <w:p w:rsidR="00F60CDB" w:rsidRPr="00C52A4A" w:rsidRDefault="00F60CDB" w:rsidP="003F6AFB">
            <w:pPr>
              <w:ind w:right="-58"/>
              <w:jc w:val="center"/>
              <w:rPr>
                <w:b/>
                <w:sz w:val="22"/>
                <w:lang w:val="uk-UA"/>
              </w:rPr>
            </w:pPr>
            <w:r w:rsidRPr="00C52A4A">
              <w:rPr>
                <w:b/>
                <w:sz w:val="22"/>
                <w:lang w:val="uk-UA"/>
              </w:rPr>
              <w:t>В</w:t>
            </w:r>
          </w:p>
        </w:tc>
        <w:tc>
          <w:tcPr>
            <w:tcW w:w="4264" w:type="dxa"/>
          </w:tcPr>
          <w:p w:rsidR="00F60CDB" w:rsidRPr="00C52A4A" w:rsidRDefault="00F60CDB" w:rsidP="003F6AFB">
            <w:pPr>
              <w:ind w:right="-58"/>
              <w:jc w:val="center"/>
              <w:rPr>
                <w:b/>
                <w:sz w:val="22"/>
                <w:lang w:val="uk-UA"/>
              </w:rPr>
            </w:pPr>
            <w:r w:rsidRPr="00C52A4A">
              <w:rPr>
                <w:b/>
                <w:sz w:val="22"/>
                <w:lang w:val="uk-UA"/>
              </w:rPr>
              <w:t>Наступні 25 % студентів</w:t>
            </w:r>
          </w:p>
        </w:tc>
      </w:tr>
      <w:tr w:rsidR="00F60CDB" w:rsidRPr="001D16CB" w:rsidTr="003F6AFB">
        <w:tc>
          <w:tcPr>
            <w:tcW w:w="2880" w:type="dxa"/>
          </w:tcPr>
          <w:p w:rsidR="00F60CDB" w:rsidRPr="00C52A4A" w:rsidRDefault="00F60CDB" w:rsidP="003F6AFB">
            <w:pPr>
              <w:ind w:right="-58"/>
              <w:jc w:val="center"/>
              <w:rPr>
                <w:b/>
                <w:sz w:val="22"/>
                <w:lang w:val="uk-UA"/>
              </w:rPr>
            </w:pPr>
            <w:r w:rsidRPr="00C52A4A">
              <w:rPr>
                <w:b/>
                <w:sz w:val="22"/>
                <w:lang w:val="uk-UA"/>
              </w:rPr>
              <w:t>С</w:t>
            </w:r>
          </w:p>
        </w:tc>
        <w:tc>
          <w:tcPr>
            <w:tcW w:w="4264" w:type="dxa"/>
          </w:tcPr>
          <w:p w:rsidR="00F60CDB" w:rsidRPr="00C52A4A" w:rsidRDefault="00F60CDB" w:rsidP="003F6AFB">
            <w:pPr>
              <w:ind w:right="-58"/>
              <w:jc w:val="center"/>
              <w:rPr>
                <w:b/>
                <w:sz w:val="22"/>
                <w:lang w:val="uk-UA"/>
              </w:rPr>
            </w:pPr>
            <w:r w:rsidRPr="00C52A4A">
              <w:rPr>
                <w:b/>
                <w:sz w:val="22"/>
                <w:lang w:val="uk-UA"/>
              </w:rPr>
              <w:t>Наступні 30 % студентів</w:t>
            </w:r>
          </w:p>
        </w:tc>
      </w:tr>
      <w:tr w:rsidR="00F60CDB" w:rsidRPr="001D16CB" w:rsidTr="003F6AFB">
        <w:tc>
          <w:tcPr>
            <w:tcW w:w="2880" w:type="dxa"/>
          </w:tcPr>
          <w:p w:rsidR="00F60CDB" w:rsidRPr="00C52A4A" w:rsidRDefault="00F60CDB" w:rsidP="003F6AFB">
            <w:pPr>
              <w:ind w:right="-58"/>
              <w:jc w:val="center"/>
              <w:rPr>
                <w:b/>
                <w:sz w:val="22"/>
                <w:lang w:val="uk-UA"/>
              </w:rPr>
            </w:pPr>
            <w:r w:rsidRPr="00C52A4A">
              <w:rPr>
                <w:b/>
                <w:sz w:val="22"/>
                <w:lang w:val="uk-UA"/>
              </w:rPr>
              <w:t>D</w:t>
            </w:r>
          </w:p>
        </w:tc>
        <w:tc>
          <w:tcPr>
            <w:tcW w:w="4264" w:type="dxa"/>
          </w:tcPr>
          <w:p w:rsidR="00F60CDB" w:rsidRPr="00C52A4A" w:rsidRDefault="00F60CDB" w:rsidP="003F6AFB">
            <w:pPr>
              <w:ind w:right="-58"/>
              <w:jc w:val="center"/>
              <w:rPr>
                <w:b/>
                <w:sz w:val="22"/>
                <w:lang w:val="uk-UA"/>
              </w:rPr>
            </w:pPr>
            <w:r w:rsidRPr="00C52A4A">
              <w:rPr>
                <w:b/>
                <w:sz w:val="22"/>
                <w:lang w:val="uk-UA"/>
              </w:rPr>
              <w:t>Наступні 25 % студентів</w:t>
            </w:r>
          </w:p>
        </w:tc>
      </w:tr>
      <w:tr w:rsidR="00F60CDB" w:rsidRPr="001D16CB" w:rsidTr="003F6AFB">
        <w:tc>
          <w:tcPr>
            <w:tcW w:w="2880" w:type="dxa"/>
          </w:tcPr>
          <w:p w:rsidR="00F60CDB" w:rsidRPr="00C52A4A" w:rsidRDefault="00F60CDB" w:rsidP="003F6AFB">
            <w:pPr>
              <w:ind w:right="-58"/>
              <w:jc w:val="center"/>
              <w:rPr>
                <w:b/>
                <w:sz w:val="22"/>
                <w:lang w:val="uk-UA"/>
              </w:rPr>
            </w:pPr>
            <w:r w:rsidRPr="00C52A4A">
              <w:rPr>
                <w:b/>
                <w:sz w:val="22"/>
                <w:lang w:val="uk-UA"/>
              </w:rPr>
              <w:t>E</w:t>
            </w:r>
          </w:p>
        </w:tc>
        <w:tc>
          <w:tcPr>
            <w:tcW w:w="4264" w:type="dxa"/>
          </w:tcPr>
          <w:p w:rsidR="00F60CDB" w:rsidRPr="00C52A4A" w:rsidRDefault="00F60CDB" w:rsidP="003F6AFB">
            <w:pPr>
              <w:ind w:right="-58"/>
              <w:jc w:val="center"/>
              <w:rPr>
                <w:b/>
                <w:sz w:val="22"/>
                <w:lang w:val="uk-UA"/>
              </w:rPr>
            </w:pPr>
            <w:r w:rsidRPr="00C52A4A">
              <w:rPr>
                <w:b/>
                <w:sz w:val="22"/>
                <w:lang w:val="uk-UA"/>
              </w:rPr>
              <w:t>Останні 10 % студентів</w:t>
            </w:r>
          </w:p>
        </w:tc>
      </w:tr>
    </w:tbl>
    <w:p w:rsidR="00F60CDB" w:rsidRPr="00C52A4A" w:rsidRDefault="00F60CDB" w:rsidP="00D03A52">
      <w:pPr>
        <w:spacing w:before="120"/>
        <w:ind w:right="-57" w:firstLine="709"/>
        <w:jc w:val="both"/>
        <w:rPr>
          <w:bCs/>
          <w:sz w:val="22"/>
          <w:lang w:val="uk-UA"/>
        </w:rPr>
      </w:pPr>
      <w:r w:rsidRPr="00C52A4A">
        <w:rPr>
          <w:bCs/>
          <w:sz w:val="22"/>
          <w:lang w:val="uk-UA"/>
        </w:rPr>
        <w:t>Відсоток студентів визначається на виборці для студентів даного курсу в межах відповідної спеціальності.</w:t>
      </w:r>
    </w:p>
    <w:p w:rsidR="00F60CDB" w:rsidRPr="00C52A4A" w:rsidRDefault="00F60CDB" w:rsidP="00515918">
      <w:pPr>
        <w:spacing w:before="120" w:after="240"/>
        <w:ind w:right="-57" w:firstLine="539"/>
        <w:jc w:val="both"/>
        <w:rPr>
          <w:bCs/>
          <w:sz w:val="22"/>
          <w:szCs w:val="28"/>
          <w:lang w:val="uk-UA"/>
        </w:rPr>
      </w:pPr>
      <w:r w:rsidRPr="00C52A4A">
        <w:rPr>
          <w:bCs/>
          <w:sz w:val="22"/>
          <w:szCs w:val="28"/>
          <w:lang w:val="uk-UA"/>
        </w:rPr>
        <w:t>Бали з дисципліни для студентів, які успішно виконали програму конвертуються у традиційну 4-ри бальну шкалу за абсолютними критеріями, які наведено нижче у таблиці.</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3969"/>
      </w:tblGrid>
      <w:tr w:rsidR="00F60CDB" w:rsidRPr="001D16CB" w:rsidTr="00515918">
        <w:trPr>
          <w:trHeight w:val="597"/>
        </w:trPr>
        <w:tc>
          <w:tcPr>
            <w:tcW w:w="4253" w:type="dxa"/>
            <w:vAlign w:val="center"/>
          </w:tcPr>
          <w:p w:rsidR="00F60CDB" w:rsidRPr="00C52A4A" w:rsidRDefault="00F60CDB" w:rsidP="0064649F">
            <w:pPr>
              <w:jc w:val="center"/>
              <w:rPr>
                <w:b/>
                <w:sz w:val="22"/>
                <w:szCs w:val="26"/>
                <w:lang w:val="uk-UA"/>
              </w:rPr>
            </w:pPr>
            <w:r w:rsidRPr="00C52A4A">
              <w:rPr>
                <w:b/>
                <w:sz w:val="22"/>
                <w:szCs w:val="26"/>
                <w:lang w:val="uk-UA"/>
              </w:rPr>
              <w:t>Сума балів з дисципліни за всі види навчальної діяльності</w:t>
            </w:r>
          </w:p>
        </w:tc>
        <w:tc>
          <w:tcPr>
            <w:tcW w:w="3969" w:type="dxa"/>
            <w:vAlign w:val="center"/>
          </w:tcPr>
          <w:p w:rsidR="00F60CDB" w:rsidRPr="00C52A4A" w:rsidRDefault="00F60CDB" w:rsidP="0064649F">
            <w:pPr>
              <w:jc w:val="center"/>
              <w:rPr>
                <w:b/>
                <w:sz w:val="22"/>
                <w:szCs w:val="26"/>
                <w:lang w:val="uk-UA"/>
              </w:rPr>
            </w:pPr>
            <w:r w:rsidRPr="00C52A4A">
              <w:rPr>
                <w:b/>
                <w:sz w:val="22"/>
                <w:szCs w:val="26"/>
                <w:lang w:val="uk-UA"/>
              </w:rPr>
              <w:t>Оцінка за національною шкалою</w:t>
            </w:r>
          </w:p>
        </w:tc>
      </w:tr>
      <w:tr w:rsidR="00F60CDB" w:rsidRPr="001D16CB" w:rsidTr="00515918">
        <w:trPr>
          <w:trHeight w:val="563"/>
        </w:trPr>
        <w:tc>
          <w:tcPr>
            <w:tcW w:w="4253" w:type="dxa"/>
            <w:vAlign w:val="center"/>
          </w:tcPr>
          <w:p w:rsidR="00F60CDB" w:rsidRPr="00C52A4A" w:rsidRDefault="00F60CDB" w:rsidP="00826F0C">
            <w:pPr>
              <w:ind w:right="-58"/>
              <w:jc w:val="center"/>
              <w:rPr>
                <w:bCs/>
                <w:sz w:val="22"/>
                <w:szCs w:val="28"/>
                <w:lang w:val="uk-UA"/>
              </w:rPr>
            </w:pPr>
            <w:r w:rsidRPr="00C52A4A">
              <w:rPr>
                <w:bCs/>
                <w:sz w:val="22"/>
                <w:szCs w:val="28"/>
                <w:lang w:val="uk-UA"/>
              </w:rPr>
              <w:t>Від 170 до 200 балів</w:t>
            </w:r>
          </w:p>
        </w:tc>
        <w:tc>
          <w:tcPr>
            <w:tcW w:w="3969" w:type="dxa"/>
            <w:vAlign w:val="center"/>
          </w:tcPr>
          <w:p w:rsidR="00F60CDB" w:rsidRPr="00C52A4A" w:rsidRDefault="00F60CDB" w:rsidP="00826F0C">
            <w:pPr>
              <w:jc w:val="center"/>
              <w:rPr>
                <w:sz w:val="22"/>
                <w:szCs w:val="26"/>
                <w:lang w:val="uk-UA"/>
              </w:rPr>
            </w:pPr>
            <w:r w:rsidRPr="00C52A4A">
              <w:rPr>
                <w:sz w:val="22"/>
                <w:szCs w:val="26"/>
                <w:lang w:val="uk-UA"/>
              </w:rPr>
              <w:t>відмінно</w:t>
            </w:r>
          </w:p>
        </w:tc>
      </w:tr>
      <w:tr w:rsidR="00F60CDB" w:rsidRPr="001D16CB" w:rsidTr="00826F0C">
        <w:trPr>
          <w:trHeight w:val="515"/>
        </w:trPr>
        <w:tc>
          <w:tcPr>
            <w:tcW w:w="4253" w:type="dxa"/>
            <w:vAlign w:val="center"/>
          </w:tcPr>
          <w:p w:rsidR="00F60CDB" w:rsidRPr="00C52A4A" w:rsidRDefault="00F60CDB" w:rsidP="00826F0C">
            <w:pPr>
              <w:ind w:right="-58"/>
              <w:jc w:val="center"/>
              <w:rPr>
                <w:bCs/>
                <w:sz w:val="22"/>
                <w:szCs w:val="28"/>
                <w:lang w:val="uk-UA"/>
              </w:rPr>
            </w:pPr>
            <w:r w:rsidRPr="00C52A4A">
              <w:rPr>
                <w:bCs/>
                <w:sz w:val="22"/>
                <w:szCs w:val="28"/>
                <w:lang w:val="uk-UA"/>
              </w:rPr>
              <w:t>Від 140 до 169 балів</w:t>
            </w:r>
          </w:p>
        </w:tc>
        <w:tc>
          <w:tcPr>
            <w:tcW w:w="3969" w:type="dxa"/>
            <w:vAlign w:val="center"/>
          </w:tcPr>
          <w:p w:rsidR="00F60CDB" w:rsidRPr="00C52A4A" w:rsidRDefault="00F60CDB" w:rsidP="00826F0C">
            <w:pPr>
              <w:jc w:val="center"/>
              <w:rPr>
                <w:sz w:val="22"/>
                <w:szCs w:val="26"/>
                <w:lang w:val="uk-UA"/>
              </w:rPr>
            </w:pPr>
            <w:r w:rsidRPr="00C52A4A">
              <w:rPr>
                <w:sz w:val="22"/>
                <w:szCs w:val="26"/>
                <w:lang w:val="uk-UA"/>
              </w:rPr>
              <w:t>добре</w:t>
            </w:r>
          </w:p>
        </w:tc>
      </w:tr>
      <w:tr w:rsidR="00F60CDB" w:rsidRPr="001D16CB" w:rsidTr="00826F0C">
        <w:trPr>
          <w:trHeight w:val="551"/>
        </w:trPr>
        <w:tc>
          <w:tcPr>
            <w:tcW w:w="4253" w:type="dxa"/>
            <w:vAlign w:val="center"/>
          </w:tcPr>
          <w:p w:rsidR="00F60CDB" w:rsidRPr="00C52A4A" w:rsidRDefault="00F60CDB" w:rsidP="00DF0396">
            <w:pPr>
              <w:ind w:right="-58"/>
              <w:jc w:val="center"/>
              <w:rPr>
                <w:bCs/>
                <w:sz w:val="22"/>
                <w:szCs w:val="28"/>
                <w:lang w:val="uk-UA"/>
              </w:rPr>
            </w:pPr>
            <w:r w:rsidRPr="00C52A4A">
              <w:rPr>
                <w:bCs/>
                <w:sz w:val="22"/>
                <w:szCs w:val="28"/>
                <w:lang w:val="uk-UA"/>
              </w:rPr>
              <w:t>Від мінімальної кількості, яку повинен набрати студент (119) до 139</w:t>
            </w:r>
          </w:p>
        </w:tc>
        <w:tc>
          <w:tcPr>
            <w:tcW w:w="3969" w:type="dxa"/>
            <w:vAlign w:val="center"/>
          </w:tcPr>
          <w:p w:rsidR="00F60CDB" w:rsidRPr="00C52A4A" w:rsidRDefault="00F60CDB" w:rsidP="00826F0C">
            <w:pPr>
              <w:jc w:val="center"/>
              <w:rPr>
                <w:sz w:val="22"/>
                <w:szCs w:val="26"/>
                <w:lang w:val="uk-UA"/>
              </w:rPr>
            </w:pPr>
            <w:r w:rsidRPr="00C52A4A">
              <w:rPr>
                <w:sz w:val="22"/>
                <w:szCs w:val="26"/>
                <w:lang w:val="uk-UA"/>
              </w:rPr>
              <w:t>задовільно</w:t>
            </w:r>
          </w:p>
        </w:tc>
      </w:tr>
      <w:tr w:rsidR="00F60CDB" w:rsidRPr="001D16CB" w:rsidTr="00826F0C">
        <w:trPr>
          <w:trHeight w:val="70"/>
        </w:trPr>
        <w:tc>
          <w:tcPr>
            <w:tcW w:w="4253" w:type="dxa"/>
            <w:vAlign w:val="center"/>
          </w:tcPr>
          <w:p w:rsidR="00F60CDB" w:rsidRPr="00C52A4A" w:rsidRDefault="00F60CDB" w:rsidP="00826F0C">
            <w:pPr>
              <w:ind w:right="-58"/>
              <w:jc w:val="center"/>
              <w:rPr>
                <w:bCs/>
                <w:sz w:val="22"/>
                <w:szCs w:val="28"/>
                <w:lang w:val="uk-UA"/>
              </w:rPr>
            </w:pPr>
            <w:r w:rsidRPr="00C52A4A">
              <w:rPr>
                <w:bCs/>
                <w:sz w:val="22"/>
                <w:szCs w:val="28"/>
                <w:lang w:val="uk-UA"/>
              </w:rPr>
              <w:t>Нижче мінімальної кількості балів, яку повинен набрати студент (119)</w:t>
            </w:r>
          </w:p>
        </w:tc>
        <w:tc>
          <w:tcPr>
            <w:tcW w:w="3969" w:type="dxa"/>
            <w:vAlign w:val="center"/>
          </w:tcPr>
          <w:p w:rsidR="00F60CDB" w:rsidRPr="00C52A4A" w:rsidRDefault="00F60CDB" w:rsidP="00826F0C">
            <w:pPr>
              <w:jc w:val="center"/>
              <w:rPr>
                <w:sz w:val="22"/>
                <w:szCs w:val="26"/>
                <w:lang w:val="uk-UA"/>
              </w:rPr>
            </w:pPr>
            <w:r w:rsidRPr="00C52A4A">
              <w:rPr>
                <w:sz w:val="22"/>
                <w:szCs w:val="26"/>
                <w:lang w:val="uk-UA"/>
              </w:rPr>
              <w:t>незадовільно</w:t>
            </w:r>
          </w:p>
        </w:tc>
      </w:tr>
    </w:tbl>
    <w:p w:rsidR="00F60CDB" w:rsidRPr="00C52A4A" w:rsidRDefault="00F60CDB" w:rsidP="0005019D">
      <w:pPr>
        <w:spacing w:before="240"/>
        <w:ind w:right="-58" w:firstLine="540"/>
        <w:jc w:val="both"/>
        <w:rPr>
          <w:iCs/>
          <w:sz w:val="22"/>
          <w:szCs w:val="28"/>
          <w:lang w:val="uk-UA"/>
        </w:rPr>
      </w:pPr>
      <w:r w:rsidRPr="00C52A4A">
        <w:rPr>
          <w:bCs/>
          <w:sz w:val="22"/>
          <w:szCs w:val="28"/>
          <w:lang w:val="uk-UA"/>
        </w:rPr>
        <w:t xml:space="preserve">Оцінка </w:t>
      </w:r>
      <w:r w:rsidRPr="00C52A4A">
        <w:rPr>
          <w:iCs/>
          <w:sz w:val="22"/>
          <w:szCs w:val="28"/>
          <w:lang w:val="uk-UA"/>
        </w:rPr>
        <w:t xml:space="preserve">ЕСТS у традиційну шкалу не конвертується, оскільки шкала ЕСТS та чотирибальна шкала незалежні. </w:t>
      </w:r>
    </w:p>
    <w:p w:rsidR="00F60CDB" w:rsidRPr="00C52A4A" w:rsidRDefault="00F60CDB" w:rsidP="0005019D">
      <w:pPr>
        <w:ind w:right="-58" w:firstLine="540"/>
        <w:jc w:val="both"/>
        <w:rPr>
          <w:bCs/>
          <w:sz w:val="22"/>
          <w:szCs w:val="28"/>
          <w:lang w:val="uk-UA"/>
        </w:rPr>
      </w:pPr>
      <w:r w:rsidRPr="00C52A4A">
        <w:rPr>
          <w:iCs/>
          <w:sz w:val="22"/>
          <w:szCs w:val="28"/>
          <w:lang w:val="uk-UA"/>
        </w:rPr>
        <w:t>Об’єктивність оцінювання навчальної діяльності студентів перевіряється статистичними методами (коефіцієнт кореляції між ЕСТS та оцінкою за національною шкалою).</w:t>
      </w:r>
    </w:p>
    <w:p w:rsidR="00F60CDB" w:rsidRPr="001D16CB" w:rsidRDefault="00F60CDB" w:rsidP="006A3960">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Методичне забезпечення</w:t>
      </w:r>
    </w:p>
    <w:p w:rsidR="00F60CDB" w:rsidRPr="00696663" w:rsidRDefault="00F60CDB" w:rsidP="00D33CB4">
      <w:pPr>
        <w:numPr>
          <w:ilvl w:val="0"/>
          <w:numId w:val="52"/>
        </w:numPr>
        <w:jc w:val="both"/>
        <w:rPr>
          <w:noProof/>
          <w:sz w:val="22"/>
          <w:szCs w:val="22"/>
          <w:lang w:val="uk-UA"/>
        </w:rPr>
      </w:pPr>
      <w:r w:rsidRPr="00696663">
        <w:rPr>
          <w:noProof/>
          <w:sz w:val="22"/>
          <w:szCs w:val="22"/>
          <w:lang w:val="uk-UA"/>
        </w:rPr>
        <w:t>Базова та додаткова література.</w:t>
      </w:r>
    </w:p>
    <w:p w:rsidR="00F60CDB" w:rsidRPr="00696663" w:rsidRDefault="00F60CDB" w:rsidP="00D33CB4">
      <w:pPr>
        <w:numPr>
          <w:ilvl w:val="0"/>
          <w:numId w:val="52"/>
        </w:numPr>
        <w:jc w:val="both"/>
        <w:rPr>
          <w:noProof/>
          <w:sz w:val="22"/>
          <w:szCs w:val="22"/>
          <w:lang w:val="uk-UA"/>
        </w:rPr>
      </w:pPr>
      <w:r w:rsidRPr="00696663">
        <w:rPr>
          <w:noProof/>
          <w:sz w:val="22"/>
          <w:szCs w:val="22"/>
          <w:lang w:val="uk-UA"/>
        </w:rPr>
        <w:lastRenderedPageBreak/>
        <w:t>Тестові завдання формату А (навчально-методичний посібник).</w:t>
      </w:r>
    </w:p>
    <w:p w:rsidR="00F60CDB" w:rsidRPr="00696663" w:rsidRDefault="00F60CDB" w:rsidP="00D33CB4">
      <w:pPr>
        <w:numPr>
          <w:ilvl w:val="0"/>
          <w:numId w:val="52"/>
        </w:numPr>
        <w:jc w:val="both"/>
        <w:rPr>
          <w:noProof/>
          <w:sz w:val="22"/>
          <w:szCs w:val="22"/>
          <w:lang w:val="uk-UA"/>
        </w:rPr>
      </w:pPr>
      <w:r w:rsidRPr="00696663">
        <w:rPr>
          <w:noProof/>
          <w:sz w:val="22"/>
          <w:szCs w:val="22"/>
          <w:lang w:val="uk-UA"/>
        </w:rPr>
        <w:t>Перелік питань до підготовки та складання ПМК (базові, проміжні, кінцевого рівня).</w:t>
      </w:r>
    </w:p>
    <w:p w:rsidR="00F60CDB" w:rsidRPr="00696663" w:rsidRDefault="00F60CDB" w:rsidP="00D33CB4">
      <w:pPr>
        <w:numPr>
          <w:ilvl w:val="0"/>
          <w:numId w:val="52"/>
        </w:numPr>
        <w:jc w:val="both"/>
        <w:rPr>
          <w:noProof/>
          <w:sz w:val="22"/>
          <w:szCs w:val="22"/>
          <w:lang w:val="uk-UA"/>
        </w:rPr>
      </w:pPr>
      <w:r w:rsidRPr="00696663">
        <w:rPr>
          <w:noProof/>
          <w:sz w:val="22"/>
          <w:szCs w:val="22"/>
          <w:lang w:val="uk-UA"/>
        </w:rPr>
        <w:t>Блок питань для письмової відповіді на ПМК.</w:t>
      </w:r>
    </w:p>
    <w:p w:rsidR="00F60CDB" w:rsidRPr="0017722F" w:rsidRDefault="00F60CDB" w:rsidP="00D33CB4">
      <w:pPr>
        <w:numPr>
          <w:ilvl w:val="0"/>
          <w:numId w:val="52"/>
        </w:numPr>
        <w:jc w:val="both"/>
        <w:rPr>
          <w:bCs/>
          <w:sz w:val="22"/>
          <w:lang w:val="uk-UA"/>
        </w:rPr>
      </w:pPr>
      <w:r w:rsidRPr="0017722F">
        <w:rPr>
          <w:bCs/>
          <w:sz w:val="22"/>
          <w:lang w:val="uk-UA"/>
        </w:rPr>
        <w:t>Мультимедійний супровід матеріалів лекцій та практичних занять.</w:t>
      </w:r>
    </w:p>
    <w:p w:rsidR="00F60CDB" w:rsidRPr="0017722F" w:rsidRDefault="00F60CDB" w:rsidP="00D33CB4">
      <w:pPr>
        <w:numPr>
          <w:ilvl w:val="0"/>
          <w:numId w:val="52"/>
        </w:numPr>
        <w:jc w:val="both"/>
        <w:rPr>
          <w:bCs/>
          <w:sz w:val="22"/>
          <w:lang w:val="uk-UA"/>
        </w:rPr>
      </w:pPr>
      <w:r w:rsidRPr="0017722F">
        <w:rPr>
          <w:bCs/>
          <w:sz w:val="22"/>
          <w:lang w:val="uk-UA"/>
        </w:rPr>
        <w:t>Блоки ситуаційних задач.</w:t>
      </w:r>
    </w:p>
    <w:p w:rsidR="00F60CDB" w:rsidRPr="004F065B" w:rsidRDefault="00F60CDB" w:rsidP="00D33CB4">
      <w:pPr>
        <w:numPr>
          <w:ilvl w:val="0"/>
          <w:numId w:val="52"/>
        </w:numPr>
        <w:jc w:val="both"/>
        <w:rPr>
          <w:noProof/>
          <w:sz w:val="22"/>
          <w:szCs w:val="22"/>
          <w:lang w:val="uk-UA"/>
        </w:rPr>
      </w:pPr>
      <w:r w:rsidRPr="004F065B">
        <w:rPr>
          <w:noProof/>
          <w:sz w:val="22"/>
          <w:szCs w:val="22"/>
          <w:lang w:val="uk-UA"/>
        </w:rPr>
        <w:t xml:space="preserve">Практикум з фізіології. За редакцією І.М.Карвацького. Навчальний посібник до практичних занять і самостійної роботи студентів. У 2-х томах. – Київ: Фенікс, </w:t>
      </w:r>
      <w:r w:rsidRPr="004F065B">
        <w:rPr>
          <w:noProof/>
          <w:sz w:val="22"/>
          <w:szCs w:val="22"/>
        </w:rPr>
        <w:t>2016</w:t>
      </w:r>
      <w:r>
        <w:rPr>
          <w:noProof/>
          <w:sz w:val="22"/>
          <w:szCs w:val="22"/>
          <w:lang w:val="uk-UA"/>
        </w:rPr>
        <w:t>-2017</w:t>
      </w:r>
      <w:r w:rsidRPr="004F065B">
        <w:rPr>
          <w:noProof/>
          <w:sz w:val="22"/>
          <w:szCs w:val="22"/>
          <w:lang w:val="uk-UA"/>
        </w:rPr>
        <w:t xml:space="preserve">. Т.1 – </w:t>
      </w:r>
      <w:r w:rsidRPr="004F065B">
        <w:rPr>
          <w:noProof/>
          <w:sz w:val="22"/>
          <w:szCs w:val="22"/>
        </w:rPr>
        <w:t>25</w:t>
      </w:r>
      <w:r>
        <w:rPr>
          <w:noProof/>
          <w:sz w:val="22"/>
          <w:szCs w:val="22"/>
          <w:lang w:val="uk-UA"/>
        </w:rPr>
        <w:t>6</w:t>
      </w:r>
      <w:r w:rsidRPr="004F065B">
        <w:rPr>
          <w:noProof/>
          <w:sz w:val="22"/>
          <w:szCs w:val="22"/>
          <w:lang w:val="uk-UA"/>
        </w:rPr>
        <w:t xml:space="preserve"> с., Т.2 – </w:t>
      </w:r>
      <w:r w:rsidRPr="00696663">
        <w:rPr>
          <w:noProof/>
          <w:sz w:val="22"/>
          <w:szCs w:val="22"/>
        </w:rPr>
        <w:t>2</w:t>
      </w:r>
      <w:r>
        <w:rPr>
          <w:noProof/>
          <w:sz w:val="22"/>
          <w:szCs w:val="22"/>
          <w:lang w:val="uk-UA"/>
        </w:rPr>
        <w:t>52</w:t>
      </w:r>
      <w:r w:rsidRPr="004F065B">
        <w:rPr>
          <w:noProof/>
          <w:sz w:val="22"/>
          <w:szCs w:val="22"/>
          <w:lang w:val="uk-UA"/>
        </w:rPr>
        <w:t xml:space="preserve"> с.</w:t>
      </w:r>
    </w:p>
    <w:p w:rsidR="00F60CDB" w:rsidRPr="004F065B" w:rsidRDefault="00F60CDB" w:rsidP="00D33CB4">
      <w:pPr>
        <w:numPr>
          <w:ilvl w:val="0"/>
          <w:numId w:val="52"/>
        </w:numPr>
        <w:jc w:val="both"/>
        <w:rPr>
          <w:noProof/>
          <w:sz w:val="22"/>
          <w:szCs w:val="22"/>
        </w:rPr>
      </w:pPr>
      <w:r w:rsidRPr="004F065B">
        <w:rPr>
          <w:sz w:val="22"/>
          <w:szCs w:val="22"/>
        </w:rPr>
        <w:t>Практикум по физиологии. Под ред. В.Г.Шевчука, И.Н.Карвацкого. Учебное пособие к практическим занятиям и самостоятельной работе студентов. В 4-х томах. – Киев: Феникс, 2014</w:t>
      </w:r>
      <w:r w:rsidRPr="004F065B">
        <w:rPr>
          <w:sz w:val="22"/>
          <w:szCs w:val="22"/>
        </w:rPr>
        <w:noBreakHyphen/>
        <w:t xml:space="preserve">2015. Т.1 – 172 с., Т.2 – 124 с., Т.3 – 152 с., Т.4 </w:t>
      </w:r>
      <w:r w:rsidRPr="004F065B">
        <w:rPr>
          <w:sz w:val="22"/>
          <w:szCs w:val="22"/>
        </w:rPr>
        <w:noBreakHyphen/>
        <w:t xml:space="preserve"> 132 с.</w:t>
      </w:r>
    </w:p>
    <w:p w:rsidR="00F60CDB" w:rsidRPr="004F065B" w:rsidRDefault="00F60CDB" w:rsidP="00D33CB4">
      <w:pPr>
        <w:numPr>
          <w:ilvl w:val="0"/>
          <w:numId w:val="52"/>
        </w:numPr>
        <w:jc w:val="both"/>
        <w:rPr>
          <w:noProof/>
          <w:sz w:val="22"/>
          <w:szCs w:val="22"/>
          <w:lang w:val="en-US"/>
        </w:rPr>
      </w:pPr>
      <w:r w:rsidRPr="004F065B">
        <w:rPr>
          <w:sz w:val="22"/>
          <w:szCs w:val="22"/>
          <w:lang w:val="en-US"/>
        </w:rPr>
        <w:t>Practical works in physiology. Edited by I.M.Karvatsky. Manual for practical training and individual work for English-speaking students. 2-th Vol. – Kyiv. Phoenix, 2016</w:t>
      </w:r>
      <w:r>
        <w:rPr>
          <w:sz w:val="22"/>
          <w:szCs w:val="22"/>
          <w:lang w:val="uk-UA"/>
        </w:rPr>
        <w:t>-2017</w:t>
      </w:r>
      <w:r w:rsidRPr="004F065B">
        <w:rPr>
          <w:sz w:val="22"/>
          <w:szCs w:val="22"/>
          <w:lang w:val="en-US"/>
        </w:rPr>
        <w:t>. V.1 – 214 p., V.2 – 228 p.</w:t>
      </w:r>
    </w:p>
    <w:p w:rsidR="00F60CDB" w:rsidRPr="004F065B" w:rsidRDefault="00F60CDB" w:rsidP="00D33CB4">
      <w:pPr>
        <w:numPr>
          <w:ilvl w:val="0"/>
          <w:numId w:val="52"/>
        </w:numPr>
        <w:jc w:val="both"/>
        <w:rPr>
          <w:noProof/>
          <w:sz w:val="22"/>
          <w:szCs w:val="22"/>
          <w:lang w:val="uk-UA"/>
        </w:rPr>
      </w:pPr>
      <w:r w:rsidRPr="004F065B">
        <w:rPr>
          <w:sz w:val="22"/>
          <w:szCs w:val="22"/>
          <w:lang w:val="uk-UA"/>
        </w:rPr>
        <w:t>Методичні вказівки для студентів до практичних занять кафедри фізіології НМУ імені О.О. Богомольця, 201</w:t>
      </w:r>
      <w:r>
        <w:rPr>
          <w:sz w:val="22"/>
          <w:szCs w:val="22"/>
          <w:lang w:val="uk-UA"/>
        </w:rPr>
        <w:t>7</w:t>
      </w:r>
      <w:r w:rsidRPr="004F065B">
        <w:rPr>
          <w:sz w:val="22"/>
          <w:szCs w:val="22"/>
          <w:lang w:val="uk-UA"/>
        </w:rPr>
        <w:t>.</w:t>
      </w:r>
    </w:p>
    <w:p w:rsidR="00F60CDB" w:rsidRPr="004F065B" w:rsidRDefault="00F60CDB" w:rsidP="00D33CB4">
      <w:pPr>
        <w:numPr>
          <w:ilvl w:val="0"/>
          <w:numId w:val="52"/>
        </w:numPr>
        <w:jc w:val="both"/>
        <w:rPr>
          <w:noProof/>
          <w:sz w:val="22"/>
          <w:szCs w:val="22"/>
          <w:lang w:val="uk-UA"/>
        </w:rPr>
      </w:pPr>
      <w:r w:rsidRPr="004F065B">
        <w:rPr>
          <w:snapToGrid w:val="0"/>
          <w:sz w:val="22"/>
          <w:szCs w:val="22"/>
          <w:lang w:val="uk-UA"/>
        </w:rPr>
        <w:t>Комплект наукових, навчальних та навчально-методичних відеофільмів.</w:t>
      </w:r>
    </w:p>
    <w:p w:rsidR="00F60CDB" w:rsidRPr="004F065B" w:rsidRDefault="00F60CDB" w:rsidP="00D33CB4">
      <w:pPr>
        <w:numPr>
          <w:ilvl w:val="0"/>
          <w:numId w:val="52"/>
        </w:numPr>
        <w:jc w:val="both"/>
        <w:rPr>
          <w:noProof/>
          <w:sz w:val="22"/>
          <w:szCs w:val="22"/>
          <w:lang w:val="uk-UA"/>
        </w:rPr>
      </w:pPr>
      <w:r w:rsidRPr="004F065B">
        <w:rPr>
          <w:snapToGrid w:val="0"/>
          <w:sz w:val="22"/>
          <w:szCs w:val="22"/>
          <w:lang w:val="uk-UA"/>
        </w:rPr>
        <w:t>Комплект комп’ютерних навчальних програм.</w:t>
      </w:r>
    </w:p>
    <w:p w:rsidR="00F60CDB" w:rsidRPr="004F065B" w:rsidRDefault="00F60CDB" w:rsidP="00D33CB4">
      <w:pPr>
        <w:numPr>
          <w:ilvl w:val="0"/>
          <w:numId w:val="52"/>
        </w:numPr>
        <w:jc w:val="both"/>
        <w:rPr>
          <w:noProof/>
          <w:sz w:val="22"/>
          <w:szCs w:val="22"/>
          <w:lang w:val="uk-UA"/>
        </w:rPr>
      </w:pPr>
      <w:r w:rsidRPr="004F065B">
        <w:rPr>
          <w:sz w:val="22"/>
          <w:szCs w:val="22"/>
          <w:lang w:val="uk-UA"/>
        </w:rPr>
        <w:t xml:space="preserve">TestShell 6 Office (Version 6.01) CS. </w:t>
      </w:r>
      <w:r w:rsidRPr="004F065B">
        <w:rPr>
          <w:noProof/>
          <w:sz w:val="22"/>
          <w:szCs w:val="22"/>
          <w:lang w:val="uk-UA"/>
        </w:rPr>
        <w:t>І.М.Карвацький, Є.В.Горшков.</w:t>
      </w:r>
      <w:r w:rsidRPr="004F065B">
        <w:rPr>
          <w:snapToGrid w:val="0"/>
          <w:sz w:val="22"/>
          <w:szCs w:val="22"/>
          <w:lang w:val="uk-UA"/>
        </w:rPr>
        <w:noBreakHyphen/>
        <w:t xml:space="preserve"> універсальний пакет програм, </w:t>
      </w:r>
      <w:r w:rsidRPr="004F065B">
        <w:rPr>
          <w:snapToGrid w:val="0"/>
          <w:color w:val="000000"/>
          <w:sz w:val="22"/>
          <w:szCs w:val="22"/>
          <w:lang w:val="uk-UA"/>
        </w:rPr>
        <w:t xml:space="preserve">призначений для створення різних тестів, </w:t>
      </w:r>
      <w:r w:rsidRPr="004F065B">
        <w:rPr>
          <w:snapToGrid w:val="0"/>
          <w:sz w:val="22"/>
          <w:szCs w:val="22"/>
          <w:lang w:val="uk-UA"/>
        </w:rPr>
        <w:t>проведення</w:t>
      </w:r>
      <w:r w:rsidRPr="004F065B">
        <w:rPr>
          <w:snapToGrid w:val="0"/>
          <w:color w:val="000000"/>
          <w:sz w:val="22"/>
          <w:szCs w:val="22"/>
          <w:lang w:val="uk-UA"/>
        </w:rPr>
        <w:t xml:space="preserve"> тестування й обробки результатів. </w:t>
      </w:r>
    </w:p>
    <w:p w:rsidR="00F60CDB" w:rsidRPr="004F065B" w:rsidRDefault="00F60CDB" w:rsidP="00D33CB4">
      <w:pPr>
        <w:numPr>
          <w:ilvl w:val="0"/>
          <w:numId w:val="52"/>
        </w:numPr>
        <w:jc w:val="both"/>
        <w:rPr>
          <w:noProof/>
          <w:sz w:val="22"/>
          <w:szCs w:val="22"/>
          <w:lang w:val="uk-UA"/>
        </w:rPr>
      </w:pPr>
      <w:r w:rsidRPr="004F065B">
        <w:rPr>
          <w:sz w:val="22"/>
          <w:szCs w:val="22"/>
          <w:lang w:val="uk-UA"/>
        </w:rPr>
        <w:t>TestShelPersonalEdition 6.01;</w:t>
      </w:r>
      <w:r w:rsidRPr="004F065B">
        <w:rPr>
          <w:noProof/>
          <w:sz w:val="22"/>
          <w:szCs w:val="22"/>
          <w:lang w:val="uk-UA"/>
        </w:rPr>
        <w:t xml:space="preserve"> І.М.Карвацький, Є.В.Горшков.</w:t>
      </w:r>
      <w:r w:rsidRPr="004F065B">
        <w:rPr>
          <w:sz w:val="22"/>
          <w:szCs w:val="22"/>
          <w:lang w:val="uk-UA"/>
        </w:rPr>
        <w:t xml:space="preserve"> – універсальна </w:t>
      </w:r>
      <w:r w:rsidRPr="004F065B">
        <w:rPr>
          <w:snapToGrid w:val="0"/>
          <w:sz w:val="22"/>
          <w:szCs w:val="22"/>
          <w:lang w:val="uk-UA"/>
        </w:rPr>
        <w:t>тестова система, призначена для індивідуальної підготовки студентів та інтернів до ПМК, іспитів, ЛІІ «Крок» тощо.</w:t>
      </w:r>
    </w:p>
    <w:p w:rsidR="00F60CDB" w:rsidRPr="001D16CB" w:rsidRDefault="00F60CDB" w:rsidP="00D33CB4">
      <w:pPr>
        <w:numPr>
          <w:ilvl w:val="0"/>
          <w:numId w:val="5"/>
        </w:numPr>
        <w:tabs>
          <w:tab w:val="clear" w:pos="720"/>
          <w:tab w:val="num" w:pos="-1701"/>
          <w:tab w:val="left" w:pos="3900"/>
        </w:tabs>
        <w:spacing w:before="240" w:after="120"/>
        <w:ind w:left="426" w:hanging="357"/>
        <w:rPr>
          <w:b/>
          <w:szCs w:val="28"/>
          <w:lang w:val="uk-UA"/>
        </w:rPr>
      </w:pPr>
      <w:r w:rsidRPr="00D33CB4">
        <w:rPr>
          <w:b/>
          <w:szCs w:val="28"/>
          <w:lang w:val="uk-UA"/>
        </w:rPr>
        <w:t>Перелік питань для підготовки студентів до підсумкового модульного контролю (іспиту)</w:t>
      </w:r>
    </w:p>
    <w:p w:rsidR="00F60CDB" w:rsidRPr="001D16CB" w:rsidRDefault="00F60CDB" w:rsidP="00DF0396">
      <w:pPr>
        <w:pStyle w:val="2"/>
        <w:spacing w:before="120"/>
        <w:jc w:val="center"/>
        <w:rPr>
          <w:rFonts w:ascii="Times New Roman" w:hAnsi="Times New Roman" w:cs="Times New Roman"/>
          <w:bCs w:val="0"/>
          <w:i w:val="0"/>
          <w:caps/>
          <w:sz w:val="26"/>
          <w:szCs w:val="26"/>
          <w:lang w:val="uk-UA"/>
        </w:rPr>
      </w:pPr>
      <w:r w:rsidRPr="001D16CB">
        <w:rPr>
          <w:rFonts w:ascii="Times New Roman" w:hAnsi="Times New Roman" w:cs="Times New Roman"/>
          <w:i w:val="0"/>
          <w:sz w:val="26"/>
          <w:szCs w:val="26"/>
          <w:lang w:val="uk-UA"/>
        </w:rPr>
        <w:t>Модуль 1. Загальна фізіологія та вищі інтегративні функції</w:t>
      </w:r>
    </w:p>
    <w:p w:rsidR="00F60CDB" w:rsidRPr="001D16CB" w:rsidRDefault="00F60CDB" w:rsidP="00DF0396">
      <w:pPr>
        <w:pStyle w:val="1"/>
        <w:spacing w:before="60" w:after="60"/>
        <w:jc w:val="center"/>
        <w:rPr>
          <w:b/>
          <w:bCs/>
          <w:sz w:val="24"/>
        </w:rPr>
      </w:pPr>
      <w:r w:rsidRPr="001D16CB">
        <w:rPr>
          <w:b/>
          <w:bCs/>
          <w:sz w:val="24"/>
        </w:rPr>
        <w:t>Перелік теоретичних питань</w:t>
      </w:r>
    </w:p>
    <w:p w:rsidR="00F60CDB" w:rsidRPr="001D16CB" w:rsidRDefault="00F60CDB" w:rsidP="00DF0396">
      <w:pPr>
        <w:pStyle w:val="1"/>
        <w:rPr>
          <w:b/>
          <w:bCs/>
          <w:i/>
          <w:iCs/>
          <w:sz w:val="24"/>
        </w:rPr>
      </w:pPr>
      <w:r w:rsidRPr="001D16CB">
        <w:rPr>
          <w:b/>
          <w:bCs/>
          <w:i/>
          <w:iCs/>
          <w:sz w:val="24"/>
        </w:rPr>
        <w:t>Змістовий модуль 1: Введення в фізіологію</w:t>
      </w:r>
    </w:p>
    <w:p w:rsidR="00F60CDB" w:rsidRPr="001D16CB" w:rsidRDefault="00F60CDB" w:rsidP="00DF0396">
      <w:pPr>
        <w:numPr>
          <w:ilvl w:val="0"/>
          <w:numId w:val="34"/>
        </w:numPr>
        <w:tabs>
          <w:tab w:val="clear" w:pos="900"/>
          <w:tab w:val="num" w:pos="284"/>
          <w:tab w:val="left" w:pos="360"/>
        </w:tabs>
        <w:ind w:hanging="900"/>
        <w:rPr>
          <w:sz w:val="20"/>
          <w:lang w:val="uk-UA"/>
        </w:rPr>
      </w:pPr>
      <w:r w:rsidRPr="001D16CB">
        <w:rPr>
          <w:sz w:val="20"/>
          <w:lang w:val="uk-UA"/>
        </w:rPr>
        <w:t>Фізіологія як наука. Поняття про функції. Методи фізіологічних досліджень.</w:t>
      </w:r>
    </w:p>
    <w:p w:rsidR="00F60CDB" w:rsidRPr="001D16CB" w:rsidRDefault="00F60CDB" w:rsidP="00DF0396">
      <w:pPr>
        <w:numPr>
          <w:ilvl w:val="0"/>
          <w:numId w:val="34"/>
        </w:numPr>
        <w:tabs>
          <w:tab w:val="clear" w:pos="900"/>
          <w:tab w:val="num" w:pos="284"/>
          <w:tab w:val="left" w:pos="360"/>
        </w:tabs>
        <w:ind w:hanging="900"/>
        <w:rPr>
          <w:sz w:val="20"/>
          <w:lang w:val="uk-UA"/>
        </w:rPr>
      </w:pPr>
      <w:r w:rsidRPr="001D16CB">
        <w:rPr>
          <w:sz w:val="20"/>
          <w:lang w:val="uk-UA"/>
        </w:rPr>
        <w:t>Становлення й розвиток фізіології у ХІХ столітті.</w:t>
      </w:r>
    </w:p>
    <w:p w:rsidR="00F60CDB" w:rsidRPr="001D16CB" w:rsidRDefault="00F60CDB" w:rsidP="00DF0396">
      <w:pPr>
        <w:numPr>
          <w:ilvl w:val="0"/>
          <w:numId w:val="34"/>
        </w:numPr>
        <w:tabs>
          <w:tab w:val="clear" w:pos="900"/>
          <w:tab w:val="num" w:pos="284"/>
          <w:tab w:val="left" w:pos="360"/>
        </w:tabs>
        <w:ind w:left="360"/>
        <w:rPr>
          <w:sz w:val="20"/>
          <w:lang w:val="uk-UA"/>
        </w:rPr>
      </w:pPr>
      <w:r w:rsidRPr="001D16CB">
        <w:rPr>
          <w:sz w:val="20"/>
          <w:lang w:val="uk-UA"/>
        </w:rPr>
        <w:t>Внесок робіт І.М.Сєченова, І.П.Павлова, П.К.Анохіна, П.Г.Костюка у розвиток світової фізіології.</w:t>
      </w:r>
    </w:p>
    <w:p w:rsidR="00F60CDB" w:rsidRPr="001D16CB" w:rsidRDefault="00F60CDB" w:rsidP="00DF0396">
      <w:pPr>
        <w:numPr>
          <w:ilvl w:val="0"/>
          <w:numId w:val="34"/>
        </w:numPr>
        <w:tabs>
          <w:tab w:val="clear" w:pos="900"/>
          <w:tab w:val="num" w:pos="284"/>
          <w:tab w:val="left" w:pos="360"/>
        </w:tabs>
        <w:ind w:hanging="900"/>
        <w:rPr>
          <w:sz w:val="20"/>
          <w:lang w:val="uk-UA"/>
        </w:rPr>
      </w:pPr>
      <w:r w:rsidRPr="001D16CB">
        <w:rPr>
          <w:sz w:val="20"/>
          <w:lang w:val="uk-UA"/>
        </w:rPr>
        <w:t>Українська фізіологічна школа.</w:t>
      </w:r>
    </w:p>
    <w:p w:rsidR="00F60CDB" w:rsidRPr="001D16CB" w:rsidRDefault="00F60CDB" w:rsidP="00DF0396">
      <w:pPr>
        <w:pStyle w:val="1"/>
        <w:rPr>
          <w:b/>
          <w:bCs/>
          <w:i/>
          <w:iCs/>
          <w:sz w:val="24"/>
        </w:rPr>
      </w:pPr>
      <w:r w:rsidRPr="001D16CB">
        <w:rPr>
          <w:b/>
          <w:bCs/>
          <w:i/>
          <w:iCs/>
          <w:sz w:val="24"/>
        </w:rPr>
        <w:t>Змістовий модуль 2: Фізіологія збудливих структур</w:t>
      </w:r>
    </w:p>
    <w:p w:rsidR="00F60CDB" w:rsidRPr="001D16CB" w:rsidRDefault="00F60CDB" w:rsidP="00DF0396">
      <w:pPr>
        <w:numPr>
          <w:ilvl w:val="0"/>
          <w:numId w:val="32"/>
        </w:numPr>
        <w:tabs>
          <w:tab w:val="left" w:pos="284"/>
        </w:tabs>
        <w:ind w:right="-199" w:hanging="720"/>
        <w:rPr>
          <w:sz w:val="20"/>
          <w:lang w:val="uk-UA"/>
        </w:rPr>
      </w:pPr>
      <w:r w:rsidRPr="001D16CB">
        <w:rPr>
          <w:sz w:val="20"/>
          <w:lang w:val="uk-UA"/>
        </w:rPr>
        <w:t xml:space="preserve">Потенціал спокою, механізми  походження, його параметри, фізіологічна роль. </w:t>
      </w:r>
    </w:p>
    <w:p w:rsidR="00F60CDB" w:rsidRPr="001D16CB" w:rsidRDefault="00F60CDB" w:rsidP="00DF0396">
      <w:pPr>
        <w:numPr>
          <w:ilvl w:val="0"/>
          <w:numId w:val="32"/>
        </w:numPr>
        <w:tabs>
          <w:tab w:val="left" w:pos="284"/>
        </w:tabs>
        <w:ind w:hanging="720"/>
        <w:rPr>
          <w:sz w:val="20"/>
          <w:lang w:val="uk-UA"/>
        </w:rPr>
      </w:pPr>
      <w:r w:rsidRPr="001D16CB">
        <w:rPr>
          <w:sz w:val="20"/>
          <w:lang w:val="uk-UA"/>
        </w:rPr>
        <w:t>Потенціал дії, механізми походження, його параметри, фізіологічна роль.</w:t>
      </w:r>
    </w:p>
    <w:p w:rsidR="00F60CDB" w:rsidRPr="001D16CB" w:rsidRDefault="00F60CDB" w:rsidP="00DF0396">
      <w:pPr>
        <w:numPr>
          <w:ilvl w:val="0"/>
          <w:numId w:val="32"/>
        </w:numPr>
        <w:tabs>
          <w:tab w:val="left" w:pos="284"/>
        </w:tabs>
        <w:ind w:hanging="720"/>
        <w:rPr>
          <w:sz w:val="20"/>
          <w:lang w:val="uk-UA"/>
        </w:rPr>
      </w:pPr>
      <w:r w:rsidRPr="001D16CB">
        <w:rPr>
          <w:sz w:val="20"/>
          <w:lang w:val="uk-UA"/>
        </w:rPr>
        <w:t>Збудливість. Критичний рівень деполяризації, поріг деполяризації клітинної мембрани.</w:t>
      </w:r>
    </w:p>
    <w:p w:rsidR="00F60CDB" w:rsidRPr="001D16CB" w:rsidRDefault="00F60CDB" w:rsidP="00DF0396">
      <w:pPr>
        <w:numPr>
          <w:ilvl w:val="0"/>
          <w:numId w:val="32"/>
        </w:numPr>
        <w:tabs>
          <w:tab w:val="left" w:pos="284"/>
        </w:tabs>
        <w:ind w:hanging="720"/>
        <w:rPr>
          <w:sz w:val="20"/>
          <w:lang w:val="uk-UA"/>
        </w:rPr>
      </w:pPr>
      <w:r w:rsidRPr="001D16CB">
        <w:rPr>
          <w:sz w:val="20"/>
          <w:lang w:val="uk-UA"/>
        </w:rPr>
        <w:t>Зміни збудливості клітини при розвитку одиночного потенціалу дії.</w:t>
      </w:r>
    </w:p>
    <w:p w:rsidR="00F60CDB" w:rsidRPr="001D16CB" w:rsidRDefault="00F60CDB" w:rsidP="00DF0396">
      <w:pPr>
        <w:numPr>
          <w:ilvl w:val="0"/>
          <w:numId w:val="32"/>
        </w:numPr>
        <w:tabs>
          <w:tab w:val="left" w:pos="284"/>
        </w:tabs>
        <w:ind w:hanging="720"/>
        <w:rPr>
          <w:sz w:val="20"/>
          <w:lang w:val="uk-UA"/>
        </w:rPr>
      </w:pPr>
      <w:r w:rsidRPr="001D16CB">
        <w:rPr>
          <w:sz w:val="20"/>
          <w:lang w:val="uk-UA"/>
        </w:rPr>
        <w:t>Значення параметрів електричних стимулів для виникнення збудження.</w:t>
      </w:r>
    </w:p>
    <w:p w:rsidR="00F60CDB" w:rsidRPr="001D16CB" w:rsidRDefault="00F60CDB" w:rsidP="00DF0396">
      <w:pPr>
        <w:numPr>
          <w:ilvl w:val="0"/>
          <w:numId w:val="32"/>
        </w:numPr>
        <w:tabs>
          <w:tab w:val="left" w:pos="284"/>
        </w:tabs>
        <w:ind w:hanging="720"/>
        <w:rPr>
          <w:sz w:val="20"/>
          <w:lang w:val="uk-UA"/>
        </w:rPr>
      </w:pPr>
      <w:r w:rsidRPr="001D16CB">
        <w:rPr>
          <w:sz w:val="20"/>
          <w:lang w:val="uk-UA"/>
        </w:rPr>
        <w:t>Механізми проведення збудження нервовими волокнами.</w:t>
      </w:r>
    </w:p>
    <w:p w:rsidR="00F60CDB" w:rsidRPr="001D16CB" w:rsidRDefault="00F60CDB" w:rsidP="00DF0396">
      <w:pPr>
        <w:numPr>
          <w:ilvl w:val="0"/>
          <w:numId w:val="32"/>
        </w:numPr>
        <w:tabs>
          <w:tab w:val="left" w:pos="284"/>
        </w:tabs>
        <w:ind w:hanging="720"/>
        <w:rPr>
          <w:sz w:val="20"/>
          <w:lang w:val="uk-UA"/>
        </w:rPr>
      </w:pPr>
      <w:r w:rsidRPr="001D16CB">
        <w:rPr>
          <w:sz w:val="20"/>
          <w:lang w:val="uk-UA"/>
        </w:rPr>
        <w:t>Закономірності проведення збудження нервовими волокнами.</w:t>
      </w:r>
    </w:p>
    <w:p w:rsidR="00F60CDB" w:rsidRPr="001D16CB" w:rsidRDefault="00F60CDB" w:rsidP="00DF0396">
      <w:pPr>
        <w:numPr>
          <w:ilvl w:val="0"/>
          <w:numId w:val="32"/>
        </w:numPr>
        <w:tabs>
          <w:tab w:val="left" w:pos="284"/>
        </w:tabs>
        <w:ind w:left="360"/>
        <w:rPr>
          <w:sz w:val="20"/>
          <w:lang w:val="uk-UA"/>
        </w:rPr>
      </w:pPr>
      <w:r w:rsidRPr="001D16CB">
        <w:rPr>
          <w:sz w:val="20"/>
          <w:lang w:val="uk-UA"/>
        </w:rPr>
        <w:t xml:space="preserve">Механізми передачі збудження через нервово-м’язовий синапс. </w:t>
      </w:r>
    </w:p>
    <w:p w:rsidR="00F60CDB" w:rsidRPr="001D16CB" w:rsidRDefault="00F60CDB" w:rsidP="00DF0396">
      <w:pPr>
        <w:numPr>
          <w:ilvl w:val="0"/>
          <w:numId w:val="32"/>
        </w:numPr>
        <w:tabs>
          <w:tab w:val="left" w:pos="284"/>
        </w:tabs>
        <w:ind w:left="360"/>
        <w:rPr>
          <w:sz w:val="20"/>
          <w:lang w:val="uk-UA"/>
        </w:rPr>
      </w:pPr>
      <w:r w:rsidRPr="001D16CB">
        <w:rPr>
          <w:sz w:val="20"/>
          <w:lang w:val="uk-UA"/>
        </w:rPr>
        <w:t xml:space="preserve">Спряження збудження і скорочення. Механізми скорочення і розслаблення скелетних м’язів. </w:t>
      </w:r>
    </w:p>
    <w:p w:rsidR="00F60CDB" w:rsidRPr="001D16CB" w:rsidRDefault="00F60CDB" w:rsidP="00DF0396">
      <w:pPr>
        <w:numPr>
          <w:ilvl w:val="0"/>
          <w:numId w:val="32"/>
        </w:numPr>
        <w:tabs>
          <w:tab w:val="left" w:pos="284"/>
        </w:tabs>
        <w:ind w:left="360"/>
        <w:rPr>
          <w:sz w:val="20"/>
          <w:lang w:val="uk-UA"/>
        </w:rPr>
      </w:pPr>
      <w:r w:rsidRPr="001D16CB">
        <w:rPr>
          <w:sz w:val="20"/>
          <w:lang w:val="uk-UA"/>
        </w:rPr>
        <w:t>Типи м’язових скорочень: одиночні і тетанічні; ізотонічні та ізометричні.</w:t>
      </w:r>
    </w:p>
    <w:p w:rsidR="00F60CDB" w:rsidRPr="001D16CB" w:rsidRDefault="00F60CDB" w:rsidP="00DF0396">
      <w:pPr>
        <w:pStyle w:val="1"/>
        <w:rPr>
          <w:b/>
          <w:bCs/>
          <w:i/>
          <w:iCs/>
          <w:sz w:val="24"/>
        </w:rPr>
      </w:pPr>
      <w:r w:rsidRPr="001D16CB">
        <w:rPr>
          <w:b/>
          <w:bCs/>
          <w:i/>
          <w:iCs/>
          <w:sz w:val="24"/>
        </w:rPr>
        <w:t>Змістовий модуль 3. Біологічна регуляції функцій організму</w:t>
      </w:r>
    </w:p>
    <w:p w:rsidR="00F60CDB" w:rsidRPr="001D16CB" w:rsidRDefault="00F60CDB" w:rsidP="00DF0396">
      <w:pPr>
        <w:numPr>
          <w:ilvl w:val="0"/>
          <w:numId w:val="31"/>
        </w:numPr>
        <w:tabs>
          <w:tab w:val="left" w:pos="0"/>
          <w:tab w:val="left" w:pos="284"/>
          <w:tab w:val="left" w:pos="5670"/>
        </w:tabs>
        <w:ind w:left="284" w:hanging="284"/>
        <w:rPr>
          <w:sz w:val="20"/>
          <w:lang w:val="uk-UA"/>
        </w:rPr>
      </w:pPr>
      <w:r w:rsidRPr="001D16CB">
        <w:rPr>
          <w:sz w:val="20"/>
          <w:lang w:val="uk-UA"/>
        </w:rPr>
        <w:t xml:space="preserve">Біологічна регуляція, її види та значення для організму. Контури біологічної регуляції. Роль зворотного зв’язку в регуляції. </w:t>
      </w:r>
    </w:p>
    <w:p w:rsidR="00F60CDB" w:rsidRPr="001D16CB" w:rsidRDefault="00F60CDB" w:rsidP="00DF0396">
      <w:pPr>
        <w:numPr>
          <w:ilvl w:val="0"/>
          <w:numId w:val="31"/>
        </w:numPr>
        <w:tabs>
          <w:tab w:val="left" w:pos="0"/>
          <w:tab w:val="left" w:pos="284"/>
          <w:tab w:val="left" w:pos="5670"/>
        </w:tabs>
        <w:ind w:left="284" w:hanging="284"/>
        <w:rPr>
          <w:sz w:val="20"/>
          <w:lang w:val="uk-UA"/>
        </w:rPr>
      </w:pPr>
      <w:r w:rsidRPr="001D16CB">
        <w:rPr>
          <w:sz w:val="20"/>
          <w:lang w:val="uk-UA"/>
        </w:rPr>
        <w:t>Поняття про рефлекс. Будова рефлекторної дуги та функції її ланок.</w:t>
      </w:r>
    </w:p>
    <w:p w:rsidR="00F60CDB" w:rsidRPr="001D16CB" w:rsidRDefault="00F60CDB" w:rsidP="00DF0396">
      <w:pPr>
        <w:numPr>
          <w:ilvl w:val="0"/>
          <w:numId w:val="31"/>
        </w:numPr>
        <w:tabs>
          <w:tab w:val="left" w:pos="0"/>
          <w:tab w:val="left" w:pos="284"/>
          <w:tab w:val="left" w:pos="5670"/>
        </w:tabs>
        <w:ind w:left="284" w:hanging="284"/>
        <w:rPr>
          <w:sz w:val="20"/>
          <w:lang w:val="uk-UA"/>
        </w:rPr>
      </w:pPr>
      <w:r w:rsidRPr="001D16CB">
        <w:rPr>
          <w:sz w:val="20"/>
          <w:lang w:val="uk-UA"/>
        </w:rPr>
        <w:t>Рецептори, їх класифікація,  механізми збудження.</w:t>
      </w:r>
    </w:p>
    <w:p w:rsidR="00F60CDB" w:rsidRPr="001D16CB" w:rsidRDefault="00F60CDB" w:rsidP="00DF0396">
      <w:pPr>
        <w:numPr>
          <w:ilvl w:val="0"/>
          <w:numId w:val="31"/>
        </w:numPr>
        <w:tabs>
          <w:tab w:val="left" w:pos="0"/>
          <w:tab w:val="left" w:pos="284"/>
          <w:tab w:val="left" w:pos="5670"/>
        </w:tabs>
        <w:ind w:left="284" w:hanging="284"/>
        <w:rPr>
          <w:sz w:val="20"/>
          <w:lang w:val="uk-UA"/>
        </w:rPr>
      </w:pPr>
      <w:r w:rsidRPr="001D16CB">
        <w:rPr>
          <w:sz w:val="20"/>
          <w:lang w:val="uk-UA"/>
        </w:rPr>
        <w:t>Пропріорецептори, їх види, функції. Будова і функції м’язових веретен.</w:t>
      </w:r>
    </w:p>
    <w:p w:rsidR="00F60CDB" w:rsidRPr="001D16CB" w:rsidRDefault="00F60CDB" w:rsidP="00DF0396">
      <w:pPr>
        <w:numPr>
          <w:ilvl w:val="0"/>
          <w:numId w:val="31"/>
        </w:numPr>
        <w:tabs>
          <w:tab w:val="left" w:pos="0"/>
          <w:tab w:val="left" w:pos="284"/>
          <w:tab w:val="left" w:pos="5670"/>
        </w:tabs>
        <w:ind w:left="284" w:hanging="284"/>
        <w:rPr>
          <w:sz w:val="20"/>
          <w:lang w:val="uk-UA"/>
        </w:rPr>
      </w:pPr>
      <w:r w:rsidRPr="001D16CB">
        <w:rPr>
          <w:sz w:val="20"/>
          <w:lang w:val="uk-UA"/>
        </w:rPr>
        <w:t>Механізми і закономірності передачі збудження в центральних синапсах.</w:t>
      </w:r>
    </w:p>
    <w:p w:rsidR="00F60CDB" w:rsidRPr="001D16CB" w:rsidRDefault="00F60CDB" w:rsidP="00DF0396">
      <w:pPr>
        <w:numPr>
          <w:ilvl w:val="0"/>
          <w:numId w:val="31"/>
        </w:numPr>
        <w:tabs>
          <w:tab w:val="left" w:pos="0"/>
          <w:tab w:val="left" w:pos="284"/>
          <w:tab w:val="left" w:pos="5670"/>
        </w:tabs>
        <w:ind w:left="284" w:hanging="284"/>
        <w:rPr>
          <w:sz w:val="20"/>
          <w:lang w:val="uk-UA"/>
        </w:rPr>
      </w:pPr>
      <w:r w:rsidRPr="001D16CB">
        <w:rPr>
          <w:sz w:val="20"/>
          <w:lang w:val="uk-UA"/>
        </w:rPr>
        <w:t>Види центрального гальмування. Механізми розвитку пресинаптичного та постсинаптичного гальмування.</w:t>
      </w:r>
    </w:p>
    <w:p w:rsidR="00F60CDB" w:rsidRPr="001D16CB" w:rsidRDefault="00F60CDB" w:rsidP="00DF0396">
      <w:pPr>
        <w:numPr>
          <w:ilvl w:val="0"/>
          <w:numId w:val="31"/>
        </w:numPr>
        <w:tabs>
          <w:tab w:val="left" w:pos="0"/>
          <w:tab w:val="left" w:pos="284"/>
          <w:tab w:val="left" w:pos="5670"/>
        </w:tabs>
        <w:ind w:left="284" w:hanging="284"/>
        <w:rPr>
          <w:lang w:val="uk-UA"/>
        </w:rPr>
      </w:pPr>
      <w:r w:rsidRPr="001D16CB">
        <w:rPr>
          <w:sz w:val="20"/>
          <w:lang w:val="uk-UA"/>
        </w:rPr>
        <w:t>Сумація збудження та гальмування нейронами ЦНС.</w:t>
      </w:r>
    </w:p>
    <w:p w:rsidR="00F60CDB" w:rsidRPr="001D16CB" w:rsidRDefault="00F60CDB" w:rsidP="00DF0396">
      <w:pPr>
        <w:pStyle w:val="1"/>
        <w:rPr>
          <w:b/>
          <w:bCs/>
          <w:i/>
          <w:iCs/>
          <w:sz w:val="24"/>
        </w:rPr>
      </w:pPr>
      <w:r w:rsidRPr="001D16CB">
        <w:rPr>
          <w:b/>
          <w:bCs/>
          <w:i/>
          <w:iCs/>
          <w:sz w:val="24"/>
        </w:rPr>
        <w:t>Змістовий модуль 4: Нервова регуляція рухових функцій</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Рухові рефлекси спинного мозку, їх рефлекторні дуги, фізіологічне значення.</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Провідникова функція спинного мозку. Залежність спінальних рефлексів від діяльності центрів головного мозку. Спінальний шок.</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lastRenderedPageBreak/>
        <w:t>Рухові рефлекси заднього мозку, децеребраційна ригідність.</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Рухові рефлекси середнього мозку, їх фізіологічне значення.</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Мозочок, його функції, симптоми ураження.</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Таламус, його функції.</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Лімбічна система, гіпоталамус, їх функції.</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Базальні ядра, їх функції, симптоми ураження.</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Сенсорні, асоціативні і моторні зони кори головного мозку, їх функції.</w:t>
      </w:r>
    </w:p>
    <w:p w:rsidR="00F60CDB" w:rsidRPr="001D16CB" w:rsidRDefault="00F60CDB" w:rsidP="00DF0396">
      <w:pPr>
        <w:numPr>
          <w:ilvl w:val="0"/>
          <w:numId w:val="33"/>
        </w:numPr>
        <w:tabs>
          <w:tab w:val="clear" w:pos="720"/>
          <w:tab w:val="left" w:pos="0"/>
        </w:tabs>
        <w:ind w:left="284" w:right="210" w:hanging="284"/>
        <w:rPr>
          <w:sz w:val="20"/>
          <w:lang w:val="uk-UA"/>
        </w:rPr>
      </w:pPr>
      <w:r w:rsidRPr="001D16CB">
        <w:rPr>
          <w:sz w:val="20"/>
          <w:lang w:val="uk-UA"/>
        </w:rPr>
        <w:t>Взаємодії різних рівнів ЦНС у регуляції рухових функцій. Локомоції, їх регуляція. Функціональна структура довільних рухів. Вікові зміни рухових функцій.</w:t>
      </w:r>
    </w:p>
    <w:p w:rsidR="00F60CDB" w:rsidRPr="001D16CB" w:rsidRDefault="00F60CDB" w:rsidP="00DF0396">
      <w:pPr>
        <w:pStyle w:val="1"/>
        <w:rPr>
          <w:b/>
          <w:bCs/>
          <w:i/>
          <w:iCs/>
          <w:sz w:val="24"/>
        </w:rPr>
      </w:pPr>
      <w:r w:rsidRPr="001D16CB">
        <w:rPr>
          <w:b/>
          <w:bCs/>
          <w:i/>
          <w:iCs/>
          <w:sz w:val="24"/>
        </w:rPr>
        <w:t>Змістовий модуль 5: Нервова регуляція вісцеральних функцій</w:t>
      </w:r>
    </w:p>
    <w:p w:rsidR="00F60CDB" w:rsidRPr="001D16CB" w:rsidRDefault="00F60CDB" w:rsidP="00DF0396">
      <w:pPr>
        <w:numPr>
          <w:ilvl w:val="0"/>
          <w:numId w:val="30"/>
        </w:numPr>
        <w:tabs>
          <w:tab w:val="clear" w:pos="360"/>
          <w:tab w:val="num" w:pos="-1276"/>
          <w:tab w:val="left" w:pos="-1134"/>
        </w:tabs>
        <w:ind w:left="284" w:right="210" w:hanging="284"/>
        <w:rPr>
          <w:sz w:val="20"/>
          <w:lang w:val="uk-UA"/>
        </w:rPr>
      </w:pPr>
      <w:r w:rsidRPr="001D16CB">
        <w:rPr>
          <w:sz w:val="20"/>
          <w:lang w:val="uk-UA"/>
        </w:rPr>
        <w:t>Загальний план будови автономної нервової системи. Автономні рефлекси, їх рефлекторні дуги.</w:t>
      </w:r>
    </w:p>
    <w:p w:rsidR="00F60CDB" w:rsidRPr="001D16CB" w:rsidRDefault="00F60CDB" w:rsidP="00DF0396">
      <w:pPr>
        <w:numPr>
          <w:ilvl w:val="0"/>
          <w:numId w:val="30"/>
        </w:numPr>
        <w:tabs>
          <w:tab w:val="clear" w:pos="360"/>
          <w:tab w:val="num" w:pos="-1276"/>
          <w:tab w:val="left" w:pos="-1134"/>
        </w:tabs>
        <w:ind w:left="284" w:right="210" w:hanging="284"/>
        <w:rPr>
          <w:sz w:val="20"/>
          <w:lang w:val="uk-UA"/>
        </w:rPr>
      </w:pPr>
      <w:r w:rsidRPr="001D16CB">
        <w:rPr>
          <w:sz w:val="20"/>
          <w:lang w:val="uk-UA"/>
        </w:rPr>
        <w:t>Синапси автономної нервової системи, їх медіатори, циторецептори та блокатори передачі збудження в синапсах.</w:t>
      </w:r>
    </w:p>
    <w:p w:rsidR="00F60CDB" w:rsidRPr="001D16CB" w:rsidRDefault="00F60CDB" w:rsidP="00DF0396">
      <w:pPr>
        <w:numPr>
          <w:ilvl w:val="0"/>
          <w:numId w:val="30"/>
        </w:numPr>
        <w:tabs>
          <w:tab w:val="clear" w:pos="360"/>
          <w:tab w:val="num" w:pos="-1276"/>
          <w:tab w:val="left" w:pos="-1134"/>
        </w:tabs>
        <w:ind w:left="284" w:right="210" w:hanging="284"/>
        <w:rPr>
          <w:sz w:val="20"/>
          <w:lang w:val="uk-UA"/>
        </w:rPr>
      </w:pPr>
      <w:r w:rsidRPr="001D16CB">
        <w:rPr>
          <w:sz w:val="20"/>
          <w:lang w:val="uk-UA"/>
        </w:rPr>
        <w:t>Вплив симпатичної нервової системи на вісцеральні функції.</w:t>
      </w:r>
    </w:p>
    <w:p w:rsidR="00F60CDB" w:rsidRPr="001D16CB" w:rsidRDefault="00F60CDB" w:rsidP="00DF0396">
      <w:pPr>
        <w:numPr>
          <w:ilvl w:val="0"/>
          <w:numId w:val="30"/>
        </w:numPr>
        <w:tabs>
          <w:tab w:val="clear" w:pos="360"/>
          <w:tab w:val="num" w:pos="-1276"/>
          <w:tab w:val="left" w:pos="-1134"/>
        </w:tabs>
        <w:ind w:left="284" w:right="210" w:hanging="284"/>
        <w:rPr>
          <w:sz w:val="20"/>
          <w:lang w:val="uk-UA"/>
        </w:rPr>
      </w:pPr>
      <w:r w:rsidRPr="001D16CB">
        <w:rPr>
          <w:sz w:val="20"/>
          <w:lang w:val="uk-UA"/>
        </w:rPr>
        <w:t>Вплив парасимпатичної нервової системи на вісцеральні функції.</w:t>
      </w:r>
    </w:p>
    <w:p w:rsidR="00F60CDB" w:rsidRPr="001D16CB" w:rsidRDefault="00F60CDB" w:rsidP="00DF0396">
      <w:pPr>
        <w:numPr>
          <w:ilvl w:val="0"/>
          <w:numId w:val="30"/>
        </w:numPr>
        <w:tabs>
          <w:tab w:val="clear" w:pos="360"/>
          <w:tab w:val="num" w:pos="-1276"/>
          <w:tab w:val="left" w:pos="-1134"/>
        </w:tabs>
        <w:ind w:left="284" w:right="210" w:hanging="284"/>
        <w:rPr>
          <w:sz w:val="20"/>
          <w:lang w:val="uk-UA"/>
        </w:rPr>
      </w:pPr>
      <w:r w:rsidRPr="001D16CB">
        <w:rPr>
          <w:sz w:val="20"/>
          <w:lang w:val="uk-UA"/>
        </w:rPr>
        <w:t>Роль метасимпатичної системи в регуляції вісцеральних функцій.</w:t>
      </w:r>
    </w:p>
    <w:p w:rsidR="00F60CDB" w:rsidRPr="001D16CB" w:rsidRDefault="00F60CDB" w:rsidP="00DF0396">
      <w:pPr>
        <w:numPr>
          <w:ilvl w:val="0"/>
          <w:numId w:val="30"/>
        </w:numPr>
        <w:tabs>
          <w:tab w:val="clear" w:pos="360"/>
          <w:tab w:val="num" w:pos="-1276"/>
          <w:tab w:val="left" w:pos="-1134"/>
        </w:tabs>
        <w:ind w:left="284" w:right="210" w:hanging="284"/>
        <w:rPr>
          <w:sz w:val="20"/>
          <w:lang w:val="uk-UA"/>
        </w:rPr>
      </w:pPr>
      <w:r w:rsidRPr="001D16CB">
        <w:rPr>
          <w:sz w:val="20"/>
          <w:lang w:val="uk-UA"/>
        </w:rPr>
        <w:t>Єдність симпатичної й парасимпатичної систем в регуляції функцій.</w:t>
      </w:r>
    </w:p>
    <w:p w:rsidR="00F60CDB" w:rsidRPr="001D16CB" w:rsidRDefault="00F60CDB" w:rsidP="00DF0396">
      <w:pPr>
        <w:pStyle w:val="1"/>
        <w:rPr>
          <w:b/>
          <w:bCs/>
          <w:i/>
          <w:iCs/>
          <w:sz w:val="24"/>
        </w:rPr>
      </w:pPr>
      <w:r w:rsidRPr="001D16CB">
        <w:rPr>
          <w:b/>
          <w:bCs/>
          <w:i/>
          <w:iCs/>
          <w:sz w:val="24"/>
        </w:rPr>
        <w:t>Змістовий модуль 6. Гуморальна регуляція вісцеральних функцій</w:t>
      </w:r>
    </w:p>
    <w:p w:rsidR="00F60CDB" w:rsidRPr="001D16CB" w:rsidRDefault="00F60CDB" w:rsidP="00DF0396">
      <w:pPr>
        <w:numPr>
          <w:ilvl w:val="2"/>
          <w:numId w:val="30"/>
        </w:numPr>
        <w:tabs>
          <w:tab w:val="clear" w:pos="1980"/>
          <w:tab w:val="left" w:pos="-2552"/>
          <w:tab w:val="num" w:pos="284"/>
        </w:tabs>
        <w:ind w:left="284" w:right="210" w:hanging="284"/>
        <w:rPr>
          <w:sz w:val="20"/>
          <w:lang w:val="uk-UA"/>
        </w:rPr>
      </w:pPr>
      <w:r w:rsidRPr="001D16CB">
        <w:rPr>
          <w:sz w:val="20"/>
          <w:lang w:val="uk-UA"/>
        </w:rPr>
        <w:t>Гуморальна регуляція, її відмінності від нервової. Характеристика факторів гуморальної регуляції.</w:t>
      </w:r>
    </w:p>
    <w:p w:rsidR="00F60CDB" w:rsidRPr="001D16CB" w:rsidRDefault="00F60CDB" w:rsidP="00DF0396">
      <w:pPr>
        <w:numPr>
          <w:ilvl w:val="2"/>
          <w:numId w:val="30"/>
        </w:numPr>
        <w:tabs>
          <w:tab w:val="clear" w:pos="1980"/>
          <w:tab w:val="left" w:pos="-2552"/>
          <w:tab w:val="num" w:pos="284"/>
        </w:tabs>
        <w:ind w:left="284" w:right="210" w:hanging="284"/>
        <w:rPr>
          <w:sz w:val="20"/>
          <w:lang w:val="uk-UA"/>
        </w:rPr>
      </w:pPr>
      <w:r w:rsidRPr="001D16CB">
        <w:rPr>
          <w:sz w:val="20"/>
          <w:lang w:val="uk-UA"/>
        </w:rPr>
        <w:t>Властивості гормонів, їх основні впливи. Механізм дії гормонів на клітини-мішені.</w:t>
      </w:r>
    </w:p>
    <w:p w:rsidR="00F60CDB" w:rsidRPr="001D16CB" w:rsidRDefault="00F60CDB" w:rsidP="00DF0396">
      <w:pPr>
        <w:numPr>
          <w:ilvl w:val="2"/>
          <w:numId w:val="30"/>
        </w:numPr>
        <w:tabs>
          <w:tab w:val="clear" w:pos="1980"/>
          <w:tab w:val="left" w:pos="-2552"/>
          <w:tab w:val="num" w:pos="284"/>
        </w:tabs>
        <w:ind w:left="284" w:right="210" w:hanging="284"/>
        <w:rPr>
          <w:sz w:val="20"/>
          <w:lang w:val="uk-UA"/>
        </w:rPr>
      </w:pPr>
      <w:r w:rsidRPr="001D16CB">
        <w:rPr>
          <w:sz w:val="20"/>
          <w:lang w:val="uk-UA"/>
        </w:rPr>
        <w:t>Контур гуморальної регуляції. Регуляція секреції гормонів ендокринними залозами.</w:t>
      </w:r>
    </w:p>
    <w:p w:rsidR="00F60CDB" w:rsidRPr="001D16CB" w:rsidRDefault="00F60CDB" w:rsidP="00DF0396">
      <w:pPr>
        <w:numPr>
          <w:ilvl w:val="2"/>
          <w:numId w:val="30"/>
        </w:numPr>
        <w:tabs>
          <w:tab w:val="clear" w:pos="1980"/>
          <w:tab w:val="left" w:pos="-2552"/>
          <w:tab w:val="num" w:pos="284"/>
        </w:tabs>
        <w:ind w:left="284" w:right="210" w:hanging="284"/>
        <w:rPr>
          <w:sz w:val="20"/>
          <w:lang w:val="uk-UA"/>
        </w:rPr>
      </w:pPr>
      <w:r w:rsidRPr="001D16CB">
        <w:rPr>
          <w:sz w:val="20"/>
          <w:lang w:val="uk-UA"/>
        </w:rPr>
        <w:t>Роль гіпоталамо-гіпофізарної системи в регуляції функцій ендокринних залоз.</w:t>
      </w:r>
    </w:p>
    <w:p w:rsidR="00F60CDB" w:rsidRPr="001D16CB" w:rsidRDefault="00F60CDB" w:rsidP="00DF0396">
      <w:pPr>
        <w:pStyle w:val="11"/>
        <w:numPr>
          <w:ilvl w:val="2"/>
          <w:numId w:val="30"/>
        </w:numPr>
        <w:tabs>
          <w:tab w:val="left" w:pos="-2552"/>
          <w:tab w:val="left" w:pos="360"/>
          <w:tab w:val="num" w:pos="3225"/>
        </w:tabs>
        <w:ind w:left="284" w:right="210" w:hanging="284"/>
        <w:jc w:val="left"/>
        <w:rPr>
          <w:rFonts w:ascii="Times New Roman" w:hAnsi="Times New Roman"/>
          <w:noProof w:val="0"/>
          <w:lang w:val="uk-UA"/>
        </w:rPr>
      </w:pPr>
      <w:r w:rsidRPr="001D16CB">
        <w:rPr>
          <w:rFonts w:ascii="Times New Roman" w:hAnsi="Times New Roman"/>
          <w:noProof w:val="0"/>
          <w:lang w:val="uk-UA"/>
        </w:rPr>
        <w:t>Роль соматотропіну, тироксину та трийодтироніну, інсуліну в регуляції лінійного росту тіла, процесів фізичного, психічного розвитку організму.</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Роль кальцитоніну, паратгормону, кальцітріолу у регуляції сталості концентрації іонів кальцію та фосфатів у крові.</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Роль гормонів підшлункової залози в регуляції функцій організму.</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Роль гормонів щитоподібної залози (Т</w:t>
      </w:r>
      <w:r w:rsidRPr="001D16CB">
        <w:rPr>
          <w:sz w:val="20"/>
          <w:vertAlign w:val="subscript"/>
          <w:lang w:val="uk-UA"/>
        </w:rPr>
        <w:t xml:space="preserve">3, </w:t>
      </w:r>
      <w:r w:rsidRPr="001D16CB">
        <w:rPr>
          <w:sz w:val="20"/>
          <w:lang w:val="uk-UA"/>
        </w:rPr>
        <w:t>Т</w:t>
      </w:r>
      <w:r w:rsidRPr="001D16CB">
        <w:rPr>
          <w:sz w:val="20"/>
          <w:vertAlign w:val="subscript"/>
          <w:lang w:val="uk-UA"/>
        </w:rPr>
        <w:t>4</w:t>
      </w:r>
      <w:r w:rsidRPr="001D16CB">
        <w:rPr>
          <w:sz w:val="20"/>
          <w:lang w:val="uk-UA"/>
        </w:rPr>
        <w:t>) в регуляції функцій організму.</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Фізіологія жіночої статевої системи, її функції, роль статевих гормонів.</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 xml:space="preserve">Фізіологія чоловічої статевої системи, роль статевих гормонів. </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Загальне уявлення про неспецифічну адаптацію організму до стресової ситуації. Роль гормонів у неспецифічній адаптації.</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Роль симпато-адреналової системи в регуляції неспецифічної адаптації організму до стресової ситуації.</w:t>
      </w:r>
    </w:p>
    <w:p w:rsidR="00F60CDB" w:rsidRPr="001D16CB" w:rsidRDefault="00F60CDB" w:rsidP="00DF0396">
      <w:pPr>
        <w:numPr>
          <w:ilvl w:val="2"/>
          <w:numId w:val="30"/>
        </w:numPr>
        <w:tabs>
          <w:tab w:val="left" w:pos="-2552"/>
          <w:tab w:val="left" w:pos="360"/>
          <w:tab w:val="num" w:pos="3225"/>
        </w:tabs>
        <w:ind w:left="284" w:right="210" w:hanging="284"/>
        <w:rPr>
          <w:sz w:val="20"/>
          <w:lang w:val="uk-UA"/>
        </w:rPr>
      </w:pPr>
      <w:r w:rsidRPr="001D16CB">
        <w:rPr>
          <w:sz w:val="20"/>
          <w:lang w:val="uk-UA"/>
        </w:rPr>
        <w:t>Роль гіпофізарно-наднирникової системи в регуляції неспецифічної адаптації організму до стресової ситуації. Основні впливи глюкокортикоїдів і мінералокортикоїдів на організм.</w:t>
      </w:r>
    </w:p>
    <w:p w:rsidR="00F60CDB" w:rsidRPr="001D16CB" w:rsidRDefault="00F60CDB" w:rsidP="00DF0396">
      <w:pPr>
        <w:pStyle w:val="1"/>
        <w:rPr>
          <w:b/>
          <w:bCs/>
          <w:i/>
          <w:iCs/>
          <w:sz w:val="24"/>
        </w:rPr>
      </w:pPr>
      <w:r w:rsidRPr="001D16CB">
        <w:rPr>
          <w:b/>
          <w:bCs/>
          <w:i/>
          <w:iCs/>
          <w:sz w:val="24"/>
        </w:rPr>
        <w:t>Змістовий модуль 7. Фізіологія сенсорних систем</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Сенсорні системи, їх будова та функції.</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 xml:space="preserve">Смакова сенсорна система, її будова, функції, методи дослідження. </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Нюхова сенсорна система, її будова та функції.</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Сомато-сенсорна система, її будова та функції.</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Фізіологічні механізми болю.</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Опіатна та неопіатнаантиноцицептивні системи організму, їх значення.</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Фізіологічні механізми знеболення.</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Слухова сенсорна система, її будова та функції.</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 xml:space="preserve">Функції зовнішнього і середнього вуха. Внутрішнє вухо, частотний аналіз звукових сигналів. </w:t>
      </w:r>
    </w:p>
    <w:p w:rsidR="00F60CDB" w:rsidRPr="001D16CB" w:rsidRDefault="00F60CDB" w:rsidP="00DF0396">
      <w:pPr>
        <w:pStyle w:val="a8"/>
        <w:numPr>
          <w:ilvl w:val="0"/>
          <w:numId w:val="43"/>
        </w:numPr>
        <w:tabs>
          <w:tab w:val="left" w:pos="-2268"/>
        </w:tabs>
        <w:spacing w:after="0"/>
        <w:ind w:left="284" w:right="210" w:hanging="284"/>
        <w:rPr>
          <w:sz w:val="20"/>
          <w:lang w:val="uk-UA"/>
        </w:rPr>
      </w:pPr>
      <w:r w:rsidRPr="001D16CB">
        <w:rPr>
          <w:sz w:val="20"/>
          <w:lang w:val="uk-UA"/>
        </w:rPr>
        <w:t>Зорова сенсорна система, її будова та функції.</w:t>
      </w:r>
    </w:p>
    <w:p w:rsidR="00F60CDB" w:rsidRPr="001D16CB" w:rsidRDefault="00F60CDB" w:rsidP="00DF0396">
      <w:pPr>
        <w:pStyle w:val="a8"/>
        <w:numPr>
          <w:ilvl w:val="0"/>
          <w:numId w:val="43"/>
        </w:numPr>
        <w:tabs>
          <w:tab w:val="left" w:pos="360"/>
        </w:tabs>
        <w:spacing w:after="0"/>
        <w:ind w:left="284" w:right="210" w:hanging="284"/>
        <w:rPr>
          <w:sz w:val="20"/>
          <w:lang w:val="uk-UA"/>
        </w:rPr>
      </w:pPr>
      <w:r w:rsidRPr="001D16CB">
        <w:rPr>
          <w:sz w:val="20"/>
          <w:lang w:val="uk-UA"/>
        </w:rPr>
        <w:t>Основні зорові функції та методи їх дослідження.</w:t>
      </w:r>
    </w:p>
    <w:p w:rsidR="00F60CDB" w:rsidRPr="001D16CB" w:rsidRDefault="00F60CDB" w:rsidP="00DF0396">
      <w:pPr>
        <w:pStyle w:val="1"/>
        <w:rPr>
          <w:b/>
          <w:bCs/>
          <w:i/>
          <w:iCs/>
          <w:sz w:val="24"/>
        </w:rPr>
      </w:pPr>
      <w:r w:rsidRPr="001D16CB">
        <w:rPr>
          <w:b/>
          <w:bCs/>
          <w:i/>
          <w:iCs/>
          <w:sz w:val="24"/>
        </w:rPr>
        <w:t>Змістовий модуль 8. Фізіологічні основи поведінки</w:t>
      </w:r>
    </w:p>
    <w:p w:rsidR="00F60CDB" w:rsidRPr="001D16CB" w:rsidRDefault="00F60CDB" w:rsidP="00DF0396">
      <w:pPr>
        <w:pStyle w:val="a8"/>
        <w:numPr>
          <w:ilvl w:val="0"/>
          <w:numId w:val="44"/>
        </w:numPr>
        <w:tabs>
          <w:tab w:val="left" w:pos="-2268"/>
        </w:tabs>
        <w:spacing w:after="0"/>
        <w:ind w:left="284" w:right="210" w:hanging="284"/>
        <w:rPr>
          <w:sz w:val="20"/>
          <w:lang w:val="uk-UA"/>
        </w:rPr>
      </w:pPr>
      <w:r w:rsidRPr="001D16CB">
        <w:rPr>
          <w:sz w:val="20"/>
          <w:lang w:val="uk-UA"/>
        </w:rPr>
        <w:t>Біологічні форми поведінки. Потреби та мотивації, їх роль у формуванні поведінки.</w:t>
      </w:r>
    </w:p>
    <w:p w:rsidR="00F60CDB" w:rsidRPr="001D16CB" w:rsidRDefault="00F60CDB" w:rsidP="00DF0396">
      <w:pPr>
        <w:pStyle w:val="a8"/>
        <w:numPr>
          <w:ilvl w:val="0"/>
          <w:numId w:val="44"/>
        </w:numPr>
        <w:tabs>
          <w:tab w:val="left" w:pos="-2268"/>
        </w:tabs>
        <w:spacing w:after="0"/>
        <w:ind w:left="284" w:right="210" w:hanging="284"/>
        <w:rPr>
          <w:sz w:val="20"/>
          <w:lang w:val="uk-UA"/>
        </w:rPr>
      </w:pPr>
      <w:r w:rsidRPr="001D16CB">
        <w:rPr>
          <w:sz w:val="20"/>
          <w:lang w:val="uk-UA"/>
        </w:rPr>
        <w:t>Вроджені форми поведінки. Інстинкти, їх фізіологічна роль.</w:t>
      </w:r>
    </w:p>
    <w:p w:rsidR="00F60CDB" w:rsidRPr="001D16CB" w:rsidRDefault="00F60CDB" w:rsidP="00DF0396">
      <w:pPr>
        <w:pStyle w:val="a8"/>
        <w:numPr>
          <w:ilvl w:val="0"/>
          <w:numId w:val="44"/>
        </w:numPr>
        <w:tabs>
          <w:tab w:val="left" w:pos="-2268"/>
        </w:tabs>
        <w:spacing w:after="0"/>
        <w:ind w:left="284" w:right="210" w:hanging="284"/>
        <w:rPr>
          <w:sz w:val="20"/>
          <w:lang w:val="uk-UA"/>
        </w:rPr>
      </w:pPr>
      <w:r w:rsidRPr="001D16CB">
        <w:rPr>
          <w:sz w:val="20"/>
          <w:lang w:val="uk-UA"/>
        </w:rPr>
        <w:t>Набуті форми поведінки. Механізми утворення умовних рефлексів, їх відмінності від безумовних.</w:t>
      </w:r>
    </w:p>
    <w:p w:rsidR="00F60CDB" w:rsidRPr="001D16CB" w:rsidRDefault="00F60CDB" w:rsidP="00DF0396">
      <w:pPr>
        <w:pStyle w:val="a8"/>
        <w:numPr>
          <w:ilvl w:val="0"/>
          <w:numId w:val="44"/>
        </w:numPr>
        <w:tabs>
          <w:tab w:val="left" w:pos="-2268"/>
        </w:tabs>
        <w:spacing w:after="0"/>
        <w:ind w:left="284" w:right="210" w:hanging="284"/>
        <w:rPr>
          <w:sz w:val="20"/>
          <w:lang w:val="uk-UA"/>
        </w:rPr>
      </w:pPr>
      <w:r w:rsidRPr="001D16CB">
        <w:rPr>
          <w:sz w:val="20"/>
          <w:lang w:val="uk-UA"/>
        </w:rPr>
        <w:t>Пам’ять: види і механізми утворення.</w:t>
      </w:r>
    </w:p>
    <w:p w:rsidR="00F60CDB" w:rsidRPr="001D16CB" w:rsidRDefault="00F60CDB" w:rsidP="00DF0396">
      <w:pPr>
        <w:numPr>
          <w:ilvl w:val="0"/>
          <w:numId w:val="44"/>
        </w:numPr>
        <w:tabs>
          <w:tab w:val="left" w:pos="-2268"/>
        </w:tabs>
        <w:ind w:left="284" w:right="210" w:hanging="284"/>
        <w:rPr>
          <w:sz w:val="20"/>
          <w:lang w:val="uk-UA"/>
        </w:rPr>
      </w:pPr>
      <w:r w:rsidRPr="001D16CB">
        <w:rPr>
          <w:sz w:val="20"/>
          <w:lang w:val="uk-UA"/>
        </w:rPr>
        <w:t>Емоції, механізми формування. Біологічна та інформаційна теорії емоцій. Їх роль у формуванні поведінки</w:t>
      </w:r>
    </w:p>
    <w:p w:rsidR="00F60CDB" w:rsidRPr="001D16CB" w:rsidRDefault="00F60CDB" w:rsidP="00DF0396">
      <w:pPr>
        <w:pStyle w:val="1"/>
        <w:rPr>
          <w:b/>
          <w:bCs/>
          <w:i/>
          <w:iCs/>
          <w:sz w:val="24"/>
        </w:rPr>
      </w:pPr>
      <w:r w:rsidRPr="001D16CB">
        <w:rPr>
          <w:b/>
          <w:bCs/>
          <w:i/>
          <w:iCs/>
          <w:sz w:val="24"/>
        </w:rPr>
        <w:t>Змістовий модуль 9. Фізіологічні основи вищої нервової діяльності людини</w:t>
      </w:r>
    </w:p>
    <w:p w:rsidR="00F60CDB" w:rsidRPr="001D16CB" w:rsidRDefault="00F60CDB" w:rsidP="00DF0396">
      <w:pPr>
        <w:numPr>
          <w:ilvl w:val="1"/>
          <w:numId w:val="45"/>
        </w:numPr>
        <w:tabs>
          <w:tab w:val="clear" w:pos="1440"/>
        </w:tabs>
        <w:ind w:left="284" w:right="210" w:hanging="284"/>
        <w:rPr>
          <w:sz w:val="20"/>
          <w:lang w:val="uk-UA"/>
        </w:rPr>
      </w:pPr>
      <w:r w:rsidRPr="001D16CB">
        <w:rPr>
          <w:sz w:val="20"/>
          <w:lang w:val="uk-UA"/>
        </w:rPr>
        <w:t>Функції нової кори головного мозку й вища нервова діяльність людини.</w:t>
      </w:r>
    </w:p>
    <w:p w:rsidR="00F60CDB" w:rsidRDefault="00F60CDB" w:rsidP="00977B72">
      <w:pPr>
        <w:numPr>
          <w:ilvl w:val="1"/>
          <w:numId w:val="45"/>
        </w:numPr>
        <w:tabs>
          <w:tab w:val="clear" w:pos="1440"/>
          <w:tab w:val="center" w:pos="-2268"/>
          <w:tab w:val="left" w:pos="284"/>
        </w:tabs>
        <w:ind w:left="0" w:firstLine="0"/>
        <w:rPr>
          <w:sz w:val="20"/>
          <w:lang w:val="uk-UA"/>
        </w:rPr>
      </w:pPr>
      <w:r>
        <w:rPr>
          <w:sz w:val="20"/>
          <w:lang w:val="uk-UA"/>
        </w:rPr>
        <w:t>Біологічна та інформаційна теорії емоцій, їх роль у формуванні поведінки.</w:t>
      </w:r>
    </w:p>
    <w:p w:rsidR="00F60CDB" w:rsidRPr="001D16CB" w:rsidRDefault="00F60CDB" w:rsidP="00DF0396">
      <w:pPr>
        <w:numPr>
          <w:ilvl w:val="1"/>
          <w:numId w:val="45"/>
        </w:numPr>
        <w:tabs>
          <w:tab w:val="clear" w:pos="1440"/>
        </w:tabs>
        <w:ind w:left="284" w:right="210" w:hanging="284"/>
        <w:rPr>
          <w:sz w:val="20"/>
          <w:lang w:val="uk-UA"/>
        </w:rPr>
      </w:pPr>
      <w:r w:rsidRPr="001D16CB">
        <w:rPr>
          <w:sz w:val="20"/>
          <w:lang w:val="uk-UA"/>
        </w:rPr>
        <w:t>Функціональна асиметрія кори великих півкуль головного мозку, його інтегративна функція.</w:t>
      </w:r>
    </w:p>
    <w:p w:rsidR="00F60CDB" w:rsidRPr="001D16CB" w:rsidRDefault="00F60CDB" w:rsidP="00DF0396">
      <w:pPr>
        <w:numPr>
          <w:ilvl w:val="1"/>
          <w:numId w:val="45"/>
        </w:numPr>
        <w:tabs>
          <w:tab w:val="clear" w:pos="1440"/>
        </w:tabs>
        <w:ind w:left="284" w:right="210" w:hanging="284"/>
        <w:rPr>
          <w:sz w:val="20"/>
          <w:lang w:val="uk-UA"/>
        </w:rPr>
      </w:pPr>
      <w:r w:rsidRPr="001D16CB">
        <w:rPr>
          <w:sz w:val="20"/>
          <w:lang w:val="uk-UA"/>
        </w:rPr>
        <w:t>Мова, її функції, фізіологічні основи формування.</w:t>
      </w:r>
    </w:p>
    <w:p w:rsidR="00F60CDB" w:rsidRPr="001D16CB" w:rsidRDefault="00F60CDB" w:rsidP="00DF0396">
      <w:pPr>
        <w:numPr>
          <w:ilvl w:val="1"/>
          <w:numId w:val="45"/>
        </w:numPr>
        <w:tabs>
          <w:tab w:val="clear" w:pos="1440"/>
        </w:tabs>
        <w:ind w:left="284" w:right="210" w:hanging="284"/>
        <w:rPr>
          <w:sz w:val="20"/>
          <w:lang w:val="uk-UA"/>
        </w:rPr>
      </w:pPr>
      <w:r w:rsidRPr="001D16CB">
        <w:rPr>
          <w:sz w:val="20"/>
          <w:lang w:val="uk-UA"/>
        </w:rPr>
        <w:t>Мислення. Розвиток абстрактного мислення у людини. Роль мозкових структур у процесі мислення.</w:t>
      </w:r>
    </w:p>
    <w:p w:rsidR="00F60CDB" w:rsidRPr="001D16CB" w:rsidRDefault="00F60CDB" w:rsidP="00DF0396">
      <w:pPr>
        <w:numPr>
          <w:ilvl w:val="1"/>
          <w:numId w:val="45"/>
        </w:numPr>
        <w:tabs>
          <w:tab w:val="clear" w:pos="1440"/>
        </w:tabs>
        <w:ind w:left="284" w:right="210" w:hanging="284"/>
        <w:rPr>
          <w:sz w:val="20"/>
          <w:lang w:val="uk-UA"/>
        </w:rPr>
      </w:pPr>
      <w:r w:rsidRPr="001D16CB">
        <w:rPr>
          <w:sz w:val="20"/>
          <w:lang w:val="uk-UA"/>
        </w:rPr>
        <w:t>Типи вищої нервової діяльності людини. Темпераменти та характер.</w:t>
      </w:r>
    </w:p>
    <w:p w:rsidR="00F60CDB" w:rsidRPr="001D16CB" w:rsidRDefault="00F60CDB" w:rsidP="00DF0396">
      <w:pPr>
        <w:numPr>
          <w:ilvl w:val="1"/>
          <w:numId w:val="45"/>
        </w:numPr>
        <w:tabs>
          <w:tab w:val="clear" w:pos="1440"/>
        </w:tabs>
        <w:ind w:left="284" w:right="210" w:hanging="284"/>
        <w:rPr>
          <w:sz w:val="20"/>
          <w:lang w:val="uk-UA"/>
        </w:rPr>
      </w:pPr>
      <w:r w:rsidRPr="001D16CB">
        <w:rPr>
          <w:sz w:val="20"/>
          <w:lang w:val="uk-UA"/>
        </w:rPr>
        <w:t>Сон, його види, фази, електрична активність кори, фізіологічні механізми.</w:t>
      </w:r>
    </w:p>
    <w:p w:rsidR="00F60CDB" w:rsidRPr="001D16CB" w:rsidRDefault="00F60CDB" w:rsidP="00DF0396">
      <w:pPr>
        <w:numPr>
          <w:ilvl w:val="1"/>
          <w:numId w:val="45"/>
        </w:numPr>
        <w:tabs>
          <w:tab w:val="clear" w:pos="1440"/>
        </w:tabs>
        <w:ind w:left="284" w:right="210" w:hanging="284"/>
        <w:rPr>
          <w:sz w:val="20"/>
          <w:lang w:val="uk-UA"/>
        </w:rPr>
      </w:pPr>
      <w:r w:rsidRPr="001D16CB">
        <w:rPr>
          <w:sz w:val="20"/>
          <w:lang w:val="uk-UA"/>
        </w:rPr>
        <w:t>Вікові аспекти вищої нервової діяльності у людини.</w:t>
      </w:r>
    </w:p>
    <w:p w:rsidR="00F60CDB" w:rsidRPr="001D16CB" w:rsidRDefault="00F60CDB" w:rsidP="00DF0396">
      <w:pPr>
        <w:pStyle w:val="1"/>
        <w:spacing w:before="120" w:after="60"/>
        <w:jc w:val="center"/>
        <w:rPr>
          <w:b/>
          <w:bCs/>
          <w:sz w:val="24"/>
        </w:rPr>
      </w:pPr>
      <w:r w:rsidRPr="001D16CB">
        <w:rPr>
          <w:b/>
          <w:bCs/>
          <w:sz w:val="24"/>
        </w:rPr>
        <w:lastRenderedPageBreak/>
        <w:t>Перелік практичних завдань</w:t>
      </w:r>
    </w:p>
    <w:p w:rsidR="00F60CDB" w:rsidRPr="001D16CB" w:rsidRDefault="00F60CDB" w:rsidP="00DF0396">
      <w:pPr>
        <w:ind w:left="284" w:hanging="284"/>
        <w:rPr>
          <w:b/>
          <w:sz w:val="20"/>
          <w:szCs w:val="20"/>
          <w:lang w:val="uk-UA"/>
        </w:rPr>
      </w:pPr>
      <w:r w:rsidRPr="001D16CB">
        <w:rPr>
          <w:sz w:val="20"/>
          <w:szCs w:val="20"/>
          <w:lang w:val="uk-UA"/>
        </w:rPr>
        <w:t>1. Здійснювати розрахунки параметрів функцій та графічно відображувати процеси, що відбуваються у збудливих структурах.</w:t>
      </w:r>
    </w:p>
    <w:p w:rsidR="00F60CDB" w:rsidRPr="001D16CB" w:rsidRDefault="00F60CDB" w:rsidP="00DF0396">
      <w:pPr>
        <w:ind w:left="284" w:hanging="284"/>
        <w:rPr>
          <w:bCs/>
          <w:sz w:val="20"/>
          <w:szCs w:val="20"/>
          <w:lang w:val="uk-UA"/>
        </w:rPr>
      </w:pPr>
      <w:r w:rsidRPr="001D16CB">
        <w:rPr>
          <w:bCs/>
          <w:sz w:val="20"/>
          <w:szCs w:val="20"/>
          <w:lang w:val="uk-UA"/>
        </w:rPr>
        <w:t xml:space="preserve">2. Малювати схеми та пояснювати будову та механізми: </w:t>
      </w:r>
    </w:p>
    <w:p w:rsidR="00F60CDB" w:rsidRPr="001D16CB" w:rsidRDefault="00F60CDB" w:rsidP="00DF0396">
      <w:pPr>
        <w:numPr>
          <w:ilvl w:val="0"/>
          <w:numId w:val="47"/>
        </w:numPr>
        <w:rPr>
          <w:sz w:val="20"/>
          <w:szCs w:val="20"/>
          <w:lang w:val="uk-UA"/>
        </w:rPr>
      </w:pPr>
      <w:r w:rsidRPr="001D16CB">
        <w:rPr>
          <w:sz w:val="20"/>
          <w:szCs w:val="20"/>
          <w:lang w:val="uk-UA"/>
        </w:rPr>
        <w:t>контурів біологічної регуляції, рефлекторних дуг рухових рефлексів;</w:t>
      </w:r>
    </w:p>
    <w:p w:rsidR="00F60CDB" w:rsidRPr="001D16CB" w:rsidRDefault="00F60CDB" w:rsidP="00DF0396">
      <w:pPr>
        <w:numPr>
          <w:ilvl w:val="0"/>
          <w:numId w:val="47"/>
        </w:numPr>
        <w:rPr>
          <w:bCs/>
          <w:sz w:val="20"/>
          <w:szCs w:val="20"/>
          <w:lang w:val="uk-UA"/>
        </w:rPr>
      </w:pPr>
      <w:r w:rsidRPr="001D16CB">
        <w:rPr>
          <w:sz w:val="20"/>
          <w:szCs w:val="20"/>
          <w:lang w:val="uk-UA"/>
        </w:rPr>
        <w:t>розвитку процесів збудження й гальмування в ЦНС, процесів їх сумації та координації рефлексів;</w:t>
      </w:r>
    </w:p>
    <w:p w:rsidR="00F60CDB" w:rsidRPr="001D16CB" w:rsidRDefault="00F60CDB" w:rsidP="00DF0396">
      <w:pPr>
        <w:numPr>
          <w:ilvl w:val="0"/>
          <w:numId w:val="47"/>
        </w:numPr>
        <w:rPr>
          <w:bCs/>
          <w:sz w:val="20"/>
          <w:szCs w:val="20"/>
          <w:lang w:val="uk-UA"/>
        </w:rPr>
      </w:pPr>
      <w:r w:rsidRPr="001D16CB">
        <w:rPr>
          <w:bCs/>
          <w:sz w:val="20"/>
          <w:szCs w:val="20"/>
          <w:lang w:val="uk-UA"/>
        </w:rPr>
        <w:t>рефлекторних дуг рухових рефлексів на усіх рівнях ЦНС та провідних шляхів, що забезпечують взаємодію різних рівнів ЦНС;</w:t>
      </w:r>
    </w:p>
    <w:p w:rsidR="00F60CDB" w:rsidRPr="001D16CB" w:rsidRDefault="00F60CDB" w:rsidP="00DF0396">
      <w:pPr>
        <w:numPr>
          <w:ilvl w:val="0"/>
          <w:numId w:val="47"/>
        </w:numPr>
        <w:rPr>
          <w:bCs/>
          <w:sz w:val="20"/>
          <w:szCs w:val="20"/>
          <w:lang w:val="uk-UA"/>
        </w:rPr>
      </w:pPr>
      <w:r w:rsidRPr="001D16CB">
        <w:rPr>
          <w:bCs/>
          <w:sz w:val="20"/>
          <w:szCs w:val="20"/>
          <w:lang w:val="uk-UA"/>
        </w:rPr>
        <w:t xml:space="preserve">рефлекторних дуг автономних рефлексів, що забезпечують регуляцію вісцеральних функцій; </w:t>
      </w:r>
    </w:p>
    <w:p w:rsidR="00F60CDB" w:rsidRPr="001D16CB" w:rsidRDefault="00F60CDB" w:rsidP="00DF0396">
      <w:pPr>
        <w:numPr>
          <w:ilvl w:val="0"/>
          <w:numId w:val="47"/>
        </w:numPr>
        <w:rPr>
          <w:bCs/>
          <w:sz w:val="20"/>
          <w:szCs w:val="20"/>
          <w:lang w:val="uk-UA"/>
        </w:rPr>
      </w:pPr>
      <w:r w:rsidRPr="001D16CB">
        <w:rPr>
          <w:bCs/>
          <w:sz w:val="20"/>
          <w:szCs w:val="20"/>
          <w:lang w:val="uk-UA"/>
        </w:rPr>
        <w:t>дії різних гормонів на клітини-мішені та регуляції їх секреції, контурів регуляції вісцеральних функцій за участю гормонів.</w:t>
      </w:r>
    </w:p>
    <w:p w:rsidR="00F60CDB" w:rsidRPr="001D16CB" w:rsidRDefault="00F60CDB" w:rsidP="00DF0396">
      <w:pPr>
        <w:ind w:left="284" w:hanging="284"/>
        <w:rPr>
          <w:sz w:val="20"/>
          <w:szCs w:val="20"/>
          <w:lang w:val="uk-UA"/>
        </w:rPr>
      </w:pPr>
      <w:r w:rsidRPr="001D16CB">
        <w:rPr>
          <w:sz w:val="20"/>
          <w:szCs w:val="20"/>
          <w:lang w:val="uk-UA"/>
        </w:rPr>
        <w:t>3. Оцінювати стан сенсорних систем за показниками дослідження їх функцій.</w:t>
      </w:r>
    </w:p>
    <w:p w:rsidR="00F60CDB" w:rsidRPr="001D16CB" w:rsidRDefault="00F60CDB" w:rsidP="00DF0396">
      <w:pPr>
        <w:ind w:left="284" w:hanging="284"/>
        <w:rPr>
          <w:sz w:val="20"/>
          <w:szCs w:val="20"/>
          <w:lang w:val="uk-UA"/>
        </w:rPr>
      </w:pPr>
      <w:r w:rsidRPr="001D16CB">
        <w:rPr>
          <w:sz w:val="20"/>
          <w:szCs w:val="20"/>
          <w:lang w:val="uk-UA"/>
        </w:rPr>
        <w:t>4. Малювати схеми будови специфічних каналів передачі інформації в сенсорних системах та пояснювати механізми формування відповідних відчуттів та образів зовнішньої дійсності.</w:t>
      </w:r>
    </w:p>
    <w:p w:rsidR="00F60CDB" w:rsidRPr="001D16CB" w:rsidRDefault="00F60CDB" w:rsidP="00DF0396">
      <w:pPr>
        <w:ind w:left="284" w:hanging="284"/>
        <w:rPr>
          <w:sz w:val="20"/>
          <w:szCs w:val="20"/>
          <w:lang w:val="uk-UA"/>
        </w:rPr>
      </w:pPr>
      <w:r w:rsidRPr="001D16CB">
        <w:rPr>
          <w:sz w:val="20"/>
          <w:szCs w:val="20"/>
          <w:lang w:val="uk-UA"/>
        </w:rPr>
        <w:t>5. Малювати схеми , що пояснюють формування біологічних форм поведінки та трактувати механізми кожного з її етапів, ролі емоцій у поведінці.</w:t>
      </w:r>
    </w:p>
    <w:p w:rsidR="00F60CDB" w:rsidRPr="001D16CB" w:rsidRDefault="00F60CDB" w:rsidP="00DF0396">
      <w:pPr>
        <w:ind w:left="284" w:hanging="284"/>
        <w:rPr>
          <w:bCs/>
          <w:sz w:val="20"/>
          <w:szCs w:val="20"/>
          <w:lang w:val="uk-UA"/>
        </w:rPr>
      </w:pPr>
      <w:r w:rsidRPr="001D16CB">
        <w:rPr>
          <w:bCs/>
          <w:sz w:val="20"/>
          <w:szCs w:val="20"/>
          <w:lang w:val="uk-UA"/>
        </w:rPr>
        <w:t xml:space="preserve">6. Оцінювати і трактувати результати досліджень, що характеризують типи ВНД людини. </w:t>
      </w:r>
    </w:p>
    <w:p w:rsidR="00F60CDB" w:rsidRPr="001D16CB" w:rsidRDefault="00F60CDB" w:rsidP="00DF0396">
      <w:pPr>
        <w:pStyle w:val="2"/>
        <w:spacing w:before="200"/>
        <w:jc w:val="center"/>
        <w:rPr>
          <w:rFonts w:ascii="Times New Roman" w:hAnsi="Times New Roman" w:cs="Times New Roman"/>
          <w:bCs w:val="0"/>
          <w:i w:val="0"/>
          <w:caps/>
          <w:sz w:val="26"/>
          <w:szCs w:val="26"/>
          <w:lang w:val="uk-UA"/>
        </w:rPr>
      </w:pPr>
      <w:r w:rsidRPr="001D16CB">
        <w:rPr>
          <w:rFonts w:ascii="Times New Roman" w:hAnsi="Times New Roman" w:cs="Times New Roman"/>
          <w:i w:val="0"/>
          <w:sz w:val="26"/>
          <w:szCs w:val="26"/>
          <w:lang w:val="uk-UA"/>
        </w:rPr>
        <w:t>Модуль 2. Фізіологія вісцеральних систем</w:t>
      </w:r>
    </w:p>
    <w:p w:rsidR="00F60CDB" w:rsidRPr="001D16CB" w:rsidRDefault="00F60CDB" w:rsidP="00DF0396">
      <w:pPr>
        <w:pStyle w:val="1"/>
        <w:spacing w:before="60" w:after="60"/>
        <w:jc w:val="center"/>
        <w:rPr>
          <w:b/>
          <w:bCs/>
          <w:sz w:val="24"/>
        </w:rPr>
      </w:pPr>
      <w:r w:rsidRPr="001D16CB">
        <w:rPr>
          <w:b/>
          <w:bCs/>
          <w:sz w:val="24"/>
        </w:rPr>
        <w:t>Перелік теоретичних питань</w:t>
      </w:r>
    </w:p>
    <w:p w:rsidR="00F60CDB" w:rsidRPr="001D16CB" w:rsidRDefault="00F60CDB" w:rsidP="00DF0396">
      <w:pPr>
        <w:pStyle w:val="1"/>
        <w:rPr>
          <w:b/>
          <w:bCs/>
          <w:i/>
          <w:iCs/>
          <w:sz w:val="24"/>
        </w:rPr>
      </w:pPr>
      <w:r w:rsidRPr="001D16CB">
        <w:rPr>
          <w:b/>
          <w:bCs/>
          <w:i/>
          <w:iCs/>
          <w:sz w:val="24"/>
        </w:rPr>
        <w:t>Змістовий модуль 10. Система крові</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Загальна характеристика системи крові. Склад і функції крові. Поняття про гомеостаз.</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Електроліти плазми крові. Осмотичний тиск крові та його регуляція.</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Білки плазми крові, їх функціональне значення. Швидкість осідання еритроцитів (ШОЕ).</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Онкотичний тиск плазми крові та його роль.</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Кислотно-основний стан крові, роль буферних систем крові в підтриманні його сталості.</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Еритроцити, їх функції. Регуляція еритропоезу.</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Види гемоглобіну і його сполук, їх фізіологічна роль.</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Лейкоцити, їх функції. Регуляція лейкопоезу. Фізіологічні лейкоцитози.</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Тромбоцити, їх фізіологічна роль.</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Судинно-тромбоцитарний гемостаз, його механізми та фізіологічне значення.</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Коагуляційний гемостаз, його механізми та фізіологічне значення.</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Коагулянти, антикоагулянти, фактори фібринолізу, їх фізіологічне значення.</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Фізіологічна характеристика системи АВ0 крові. Умови сумісності крові донора та реципієнта. Проби перед переливанням крові.</w:t>
      </w:r>
    </w:p>
    <w:p w:rsidR="00F60CDB" w:rsidRPr="001D16CB" w:rsidRDefault="00F60CDB" w:rsidP="00DF0396">
      <w:pPr>
        <w:pStyle w:val="a8"/>
        <w:numPr>
          <w:ilvl w:val="0"/>
          <w:numId w:val="35"/>
        </w:numPr>
        <w:spacing w:after="0"/>
        <w:ind w:left="284" w:right="210" w:hanging="284"/>
        <w:rPr>
          <w:sz w:val="20"/>
          <w:lang w:val="uk-UA"/>
        </w:rPr>
      </w:pPr>
      <w:r w:rsidRPr="001D16CB">
        <w:rPr>
          <w:sz w:val="20"/>
          <w:lang w:val="uk-UA"/>
        </w:rPr>
        <w:t>Фізіологічна характеристика резус-системи крові (CDE). Значення резус-належності при переливанні крові та вагітності.</w:t>
      </w:r>
    </w:p>
    <w:p w:rsidR="00F60CDB" w:rsidRPr="001D16CB" w:rsidRDefault="00F60CDB" w:rsidP="00DF0396">
      <w:pPr>
        <w:pStyle w:val="1"/>
        <w:rPr>
          <w:b/>
          <w:bCs/>
          <w:i/>
          <w:iCs/>
          <w:sz w:val="24"/>
        </w:rPr>
      </w:pPr>
      <w:r w:rsidRPr="001D16CB">
        <w:rPr>
          <w:b/>
          <w:bCs/>
          <w:i/>
          <w:iCs/>
          <w:sz w:val="24"/>
        </w:rPr>
        <w:t>Змістовий модуль 11. Система кровообігу</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Загальна характеристика системи кровообігу. Фактори, які забезпечують рух крові по судинах, його спрямованість та безперервність.</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Автоматизм серця. Градієнт автоматизму. Дослід Станіуса.</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Потенціал дії атипових кардіоміоцитівсино-атріального вузла, механізми походження, фізіологічна роль.</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Провідна система серця. Послідовність і швидкість проведення збудження у серці.</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Потенціал дії типових кардіоміоцитів шлуночків, механізми походження, фізіологічна роль. Співвідношення у часі ПД та одиночного скорочення міокарда.</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Періоди рефрактерності під час розвитку ПД типових кардіоміоцитів, їх значення.</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Спряження збудження і скорочення в міокарді. Механізми скорочення і розслаблення міокарда.</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Векторна теорія формування ЕКГ. Електрокардіографічні відведення. Походження зубців, сегментів, інтервалів ЕКГ.</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 xml:space="preserve">Серцевий цикл, його фази, їх фізіологічна роль. </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Роль клапанів серця. Тони серця, механізми їх походження. ФКГ, її аналіз.</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Артеріальний пульс, його походження. СФГ, її аналіз.</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Міогенні механізми регуляції діяльності серця.</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Характер і механізми впливів симпатичних нервів на діяльність серця. Роль симпатичних рефлексів у регуляції серцевої діяльності.</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Характер і механізми впливів парасимпатичних нервів на діяльність серця. Роль парасимпатичних рефлексів у регуляції серцевої діяльності.</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Гуморальна регуляція діяльності серця. Залежність діяльності серця від зміни іонного складу крові.</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Особливості структури і функції різних відділів кровоносних судин. Основний закон гемодинаміки.</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Значення в’язкості крові для кровообігу.</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lastRenderedPageBreak/>
        <w:t>Лінійна і об’ємна швидкості руху крові у різних ділянках судинного русла. Фактори, що впливають на їх величину.</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Кров’яний тиск та його зміни в різних відділах судинного русла.</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Артеріальний тиск, фактори, що визначають його величину. Методи реєстрації артеріального тиску.</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Кровообіг у капілярах. Механізми обміну рідини між кров’ю і тканинами.</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Кровообіг у венах, вплив на нього гравітації. Фактори, що визначають величину венозного тиску.</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Тонус артеріол і венул, його значення. Вплив судинно-рухових нервів на тонус судин.</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Міогенна і гуморальна регуляція тонусу судин. Роль речовин, які виділяє ендотелій судин, у регуляції судинного тонусу.</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Гемодинамічний центр. Рефлекторна регуляція тонусу судин. Пресорні і депресорні рефлекси.</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Рефлекторна регуляція кровообігу при зміні положення тіла у просторі (ортостатична проба).</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Регуляція кровообігу при м’язовій роботі.</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Особливості кровообігу в судинах головного мозку та його регуляція.</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Особливості кровообігу в судинах серця та його регуляція.</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 xml:space="preserve">Особливості легеневого кровообігу та його регуляція. </w:t>
      </w:r>
    </w:p>
    <w:p w:rsidR="00F60CDB" w:rsidRPr="001D16CB" w:rsidRDefault="00F60CDB" w:rsidP="00DF0396">
      <w:pPr>
        <w:pStyle w:val="a8"/>
        <w:numPr>
          <w:ilvl w:val="0"/>
          <w:numId w:val="36"/>
        </w:numPr>
        <w:spacing w:after="0"/>
        <w:ind w:left="284" w:right="210" w:hanging="284"/>
        <w:rPr>
          <w:sz w:val="20"/>
          <w:lang w:val="uk-UA"/>
        </w:rPr>
      </w:pPr>
      <w:r w:rsidRPr="001D16CB">
        <w:rPr>
          <w:sz w:val="20"/>
          <w:lang w:val="uk-UA"/>
        </w:rPr>
        <w:t xml:space="preserve">Механізми утворення лімфи. Рух лімфи у судинах. </w:t>
      </w:r>
    </w:p>
    <w:p w:rsidR="00F60CDB" w:rsidRPr="001D16CB" w:rsidRDefault="00F60CDB" w:rsidP="00DF0396">
      <w:pPr>
        <w:pStyle w:val="1"/>
        <w:rPr>
          <w:b/>
          <w:bCs/>
          <w:i/>
          <w:iCs/>
          <w:sz w:val="24"/>
        </w:rPr>
      </w:pPr>
      <w:r w:rsidRPr="001D16CB">
        <w:rPr>
          <w:b/>
          <w:bCs/>
          <w:i/>
          <w:iCs/>
          <w:sz w:val="24"/>
        </w:rPr>
        <w:t>Змістовий модуль 12. Система дихання</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Загальна характеристика системи дихання. Основні етапи дихання. Біомеханіка вдиху і видиху.</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Еластична тяга легень, негативний тиск у плевральній щілині.</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 xml:space="preserve">Зовнішнє дихання. Показники зовнішнього дихання та їх оцінка. </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Анатомічний і фізіологічний “мертвий простір”, його фізіологічна роль.</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Дифузія газів у легенях. Дифузійна здатність легень і фактори, від яких вона залежить.</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Транспорт кисню кров’ю. Киснева ємність крові.</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 xml:space="preserve"> Крива дисоціації оксигемоглобіну, фактори, що впливають на її хід.</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Транспорт вуглекислого газу кров’ю. Роль еритроцитів у транспорті вуглекислого газу.</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Фізіологічна роль дихальних шляхів, регуляція їх просвіту.</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Дихальний центр, його будова, регуляція ритмічності дихання.</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 xml:space="preserve">Механізм першого вдиху новонародженої дитини. </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Роль рецепторів розтягування легень і аферентних волокон блукаючих нервів у регуляції дихання.</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Роль центральних і периферичних хеморецепторів у регуляції дихання. Компоненти крові, що стимулюють зовнішнє дихання.</w:t>
      </w:r>
    </w:p>
    <w:p w:rsidR="00F60CDB" w:rsidRPr="001D16CB" w:rsidRDefault="00F60CDB" w:rsidP="00DF0396">
      <w:pPr>
        <w:pStyle w:val="a8"/>
        <w:numPr>
          <w:ilvl w:val="0"/>
          <w:numId w:val="37"/>
        </w:numPr>
        <w:tabs>
          <w:tab w:val="left" w:pos="-2268"/>
        </w:tabs>
        <w:spacing w:after="0"/>
        <w:ind w:left="284" w:right="210" w:hanging="284"/>
        <w:rPr>
          <w:sz w:val="20"/>
          <w:lang w:val="uk-UA"/>
        </w:rPr>
      </w:pPr>
      <w:r w:rsidRPr="001D16CB">
        <w:rPr>
          <w:sz w:val="20"/>
          <w:lang w:val="uk-UA"/>
        </w:rPr>
        <w:t>Регуляція зовнішнього дихання при фізичному навантаженні.</w:t>
      </w:r>
    </w:p>
    <w:p w:rsidR="00F60CDB" w:rsidRPr="001D16CB" w:rsidRDefault="00F60CDB" w:rsidP="00DF0396">
      <w:pPr>
        <w:pStyle w:val="1"/>
        <w:rPr>
          <w:b/>
          <w:bCs/>
          <w:i/>
          <w:iCs/>
          <w:sz w:val="24"/>
        </w:rPr>
      </w:pPr>
      <w:r w:rsidRPr="001D16CB">
        <w:rPr>
          <w:b/>
          <w:bCs/>
          <w:i/>
          <w:iCs/>
          <w:sz w:val="24"/>
        </w:rPr>
        <w:t>Змістовий модуль 13. Енергетичний обмін і терморегуляція</w:t>
      </w:r>
    </w:p>
    <w:p w:rsidR="00F60CDB" w:rsidRPr="001D16CB" w:rsidRDefault="00F60CDB" w:rsidP="00DF0396">
      <w:pPr>
        <w:pStyle w:val="a8"/>
        <w:numPr>
          <w:ilvl w:val="1"/>
          <w:numId w:val="41"/>
        </w:numPr>
        <w:tabs>
          <w:tab w:val="clear" w:pos="1440"/>
          <w:tab w:val="num" w:pos="-3119"/>
          <w:tab w:val="left" w:pos="-2552"/>
        </w:tabs>
        <w:spacing w:after="0"/>
        <w:ind w:left="284" w:right="210" w:hanging="284"/>
        <w:rPr>
          <w:sz w:val="20"/>
          <w:lang w:val="uk-UA"/>
        </w:rPr>
      </w:pPr>
      <w:r w:rsidRPr="001D16CB">
        <w:rPr>
          <w:sz w:val="20"/>
          <w:lang w:val="uk-UA"/>
        </w:rPr>
        <w:t>Джерела і шляхи використання енергії в організмі людини.</w:t>
      </w:r>
    </w:p>
    <w:p w:rsidR="00F60CDB" w:rsidRPr="001D16CB" w:rsidRDefault="00F60CDB" w:rsidP="00DF0396">
      <w:pPr>
        <w:pStyle w:val="a8"/>
        <w:numPr>
          <w:ilvl w:val="1"/>
          <w:numId w:val="41"/>
        </w:numPr>
        <w:tabs>
          <w:tab w:val="clear" w:pos="1440"/>
          <w:tab w:val="num" w:pos="-3119"/>
          <w:tab w:val="left" w:pos="-2552"/>
        </w:tabs>
        <w:spacing w:after="0"/>
        <w:ind w:left="284" w:right="210" w:hanging="284"/>
        <w:rPr>
          <w:sz w:val="20"/>
          <w:lang w:val="uk-UA"/>
        </w:rPr>
      </w:pPr>
      <w:r w:rsidRPr="001D16CB">
        <w:rPr>
          <w:sz w:val="20"/>
          <w:lang w:val="uk-UA"/>
        </w:rPr>
        <w:t>Методи визначення енерговитрат людини. Дихальний коефіцієнт.</w:t>
      </w:r>
    </w:p>
    <w:p w:rsidR="00F60CDB" w:rsidRPr="001D16CB" w:rsidRDefault="00F60CDB" w:rsidP="00DF0396">
      <w:pPr>
        <w:pStyle w:val="a8"/>
        <w:numPr>
          <w:ilvl w:val="1"/>
          <w:numId w:val="41"/>
        </w:numPr>
        <w:tabs>
          <w:tab w:val="clear" w:pos="1440"/>
          <w:tab w:val="num" w:pos="-3119"/>
          <w:tab w:val="left" w:pos="-2552"/>
        </w:tabs>
        <w:spacing w:after="0"/>
        <w:ind w:left="284" w:right="210" w:hanging="284"/>
        <w:rPr>
          <w:sz w:val="20"/>
          <w:lang w:val="uk-UA"/>
        </w:rPr>
      </w:pPr>
      <w:r w:rsidRPr="001D16CB">
        <w:rPr>
          <w:sz w:val="20"/>
          <w:lang w:val="uk-UA"/>
        </w:rPr>
        <w:t xml:space="preserve">Основний обмін і умови його визначення, фактори, що впливають на його величину. </w:t>
      </w:r>
    </w:p>
    <w:p w:rsidR="00F60CDB" w:rsidRPr="001D16CB" w:rsidRDefault="00F60CDB" w:rsidP="00DF0396">
      <w:pPr>
        <w:pStyle w:val="a8"/>
        <w:numPr>
          <w:ilvl w:val="1"/>
          <w:numId w:val="41"/>
        </w:numPr>
        <w:tabs>
          <w:tab w:val="clear" w:pos="1440"/>
          <w:tab w:val="num" w:pos="-3119"/>
          <w:tab w:val="left" w:pos="-2552"/>
        </w:tabs>
        <w:spacing w:after="0"/>
        <w:ind w:left="284" w:right="210" w:hanging="284"/>
        <w:rPr>
          <w:sz w:val="20"/>
          <w:lang w:val="uk-UA"/>
        </w:rPr>
      </w:pPr>
      <w:r w:rsidRPr="001D16CB">
        <w:rPr>
          <w:sz w:val="20"/>
          <w:lang w:val="uk-UA"/>
        </w:rPr>
        <w:t xml:space="preserve">Робочий обмін, значення його визначення. </w:t>
      </w:r>
    </w:p>
    <w:p w:rsidR="00F60CDB" w:rsidRPr="001D16CB" w:rsidRDefault="00F60CDB" w:rsidP="00DF0396">
      <w:pPr>
        <w:pStyle w:val="1"/>
        <w:rPr>
          <w:b/>
          <w:bCs/>
          <w:i/>
          <w:iCs/>
          <w:sz w:val="24"/>
        </w:rPr>
      </w:pPr>
      <w:r w:rsidRPr="001D16CB">
        <w:rPr>
          <w:b/>
          <w:bCs/>
          <w:i/>
          <w:iCs/>
          <w:sz w:val="24"/>
        </w:rPr>
        <w:t>Змістовий модуль 14. Терморегуляція</w:t>
      </w:r>
    </w:p>
    <w:p w:rsidR="00F60CDB" w:rsidRPr="001D16CB" w:rsidRDefault="00F60CDB" w:rsidP="00DF0396">
      <w:pPr>
        <w:pStyle w:val="a8"/>
        <w:numPr>
          <w:ilvl w:val="0"/>
          <w:numId w:val="42"/>
        </w:numPr>
        <w:tabs>
          <w:tab w:val="clear" w:pos="420"/>
          <w:tab w:val="num" w:pos="-2552"/>
          <w:tab w:val="left" w:pos="-2268"/>
        </w:tabs>
        <w:spacing w:after="0"/>
        <w:ind w:left="284" w:right="211" w:hanging="284"/>
        <w:rPr>
          <w:sz w:val="20"/>
          <w:lang w:val="uk-UA"/>
        </w:rPr>
      </w:pPr>
      <w:r w:rsidRPr="001D16CB">
        <w:rPr>
          <w:sz w:val="20"/>
          <w:lang w:val="uk-UA"/>
        </w:rPr>
        <w:t xml:space="preserve">Температура тіла людини, її добові коливання. </w:t>
      </w:r>
    </w:p>
    <w:p w:rsidR="00F60CDB" w:rsidRPr="001D16CB" w:rsidRDefault="00F60CDB" w:rsidP="00DF0396">
      <w:pPr>
        <w:pStyle w:val="a8"/>
        <w:numPr>
          <w:ilvl w:val="0"/>
          <w:numId w:val="42"/>
        </w:numPr>
        <w:tabs>
          <w:tab w:val="clear" w:pos="420"/>
          <w:tab w:val="num" w:pos="-2552"/>
          <w:tab w:val="left" w:pos="-2268"/>
        </w:tabs>
        <w:spacing w:after="0"/>
        <w:ind w:left="284" w:right="211" w:hanging="284"/>
        <w:rPr>
          <w:sz w:val="20"/>
          <w:lang w:val="uk-UA"/>
        </w:rPr>
      </w:pPr>
      <w:r w:rsidRPr="001D16CB">
        <w:rPr>
          <w:sz w:val="20"/>
          <w:lang w:val="uk-UA"/>
        </w:rPr>
        <w:t>Фізіологічне значення гомойотермії. Центр терморегуляції, терморецептори.</w:t>
      </w:r>
    </w:p>
    <w:p w:rsidR="00F60CDB" w:rsidRPr="001D16CB" w:rsidRDefault="00F60CDB" w:rsidP="00DF0396">
      <w:pPr>
        <w:pStyle w:val="a8"/>
        <w:numPr>
          <w:ilvl w:val="0"/>
          <w:numId w:val="42"/>
        </w:numPr>
        <w:tabs>
          <w:tab w:val="clear" w:pos="420"/>
          <w:tab w:val="num" w:pos="-2552"/>
          <w:tab w:val="left" w:pos="-2268"/>
        </w:tabs>
        <w:spacing w:after="0"/>
        <w:ind w:left="284" w:right="211" w:hanging="284"/>
        <w:rPr>
          <w:sz w:val="20"/>
          <w:lang w:val="uk-UA"/>
        </w:rPr>
      </w:pPr>
      <w:r w:rsidRPr="001D16CB">
        <w:rPr>
          <w:sz w:val="20"/>
          <w:lang w:val="uk-UA"/>
        </w:rPr>
        <w:t xml:space="preserve">Теплоутворення в організмі, його регуляція. </w:t>
      </w:r>
    </w:p>
    <w:p w:rsidR="00F60CDB" w:rsidRPr="001D16CB" w:rsidRDefault="00F60CDB" w:rsidP="00DF0396">
      <w:pPr>
        <w:pStyle w:val="a8"/>
        <w:numPr>
          <w:ilvl w:val="0"/>
          <w:numId w:val="42"/>
        </w:numPr>
        <w:tabs>
          <w:tab w:val="clear" w:pos="420"/>
          <w:tab w:val="num" w:pos="-2552"/>
          <w:tab w:val="left" w:pos="-2268"/>
        </w:tabs>
        <w:spacing w:after="0"/>
        <w:ind w:left="284" w:right="211" w:hanging="284"/>
        <w:rPr>
          <w:sz w:val="20"/>
          <w:lang w:val="uk-UA"/>
        </w:rPr>
      </w:pPr>
      <w:r w:rsidRPr="001D16CB">
        <w:rPr>
          <w:sz w:val="20"/>
          <w:lang w:val="uk-UA"/>
        </w:rPr>
        <w:t xml:space="preserve">Тепловіддача в організмі, її регуляція. </w:t>
      </w:r>
    </w:p>
    <w:p w:rsidR="00F60CDB" w:rsidRPr="001D16CB" w:rsidRDefault="00F60CDB" w:rsidP="00DF0396">
      <w:pPr>
        <w:pStyle w:val="a8"/>
        <w:numPr>
          <w:ilvl w:val="0"/>
          <w:numId w:val="42"/>
        </w:numPr>
        <w:tabs>
          <w:tab w:val="clear" w:pos="420"/>
          <w:tab w:val="num" w:pos="-2552"/>
          <w:tab w:val="left" w:pos="-2268"/>
        </w:tabs>
        <w:spacing w:after="0"/>
        <w:ind w:left="284" w:right="211" w:hanging="284"/>
        <w:rPr>
          <w:sz w:val="20"/>
          <w:lang w:val="uk-UA"/>
        </w:rPr>
      </w:pPr>
      <w:r w:rsidRPr="001D16CB">
        <w:rPr>
          <w:sz w:val="20"/>
          <w:lang w:val="uk-UA"/>
        </w:rPr>
        <w:t>Регуляція сталості температури тіла при різній температурі навколишнього середовища.</w:t>
      </w:r>
    </w:p>
    <w:p w:rsidR="00F60CDB" w:rsidRPr="001D16CB" w:rsidRDefault="00F60CDB" w:rsidP="00DF0396">
      <w:pPr>
        <w:pStyle w:val="a8"/>
        <w:numPr>
          <w:ilvl w:val="0"/>
          <w:numId w:val="42"/>
        </w:numPr>
        <w:tabs>
          <w:tab w:val="clear" w:pos="420"/>
          <w:tab w:val="num" w:pos="-2552"/>
          <w:tab w:val="left" w:pos="-2268"/>
        </w:tabs>
        <w:spacing w:after="0"/>
        <w:ind w:left="284" w:right="211" w:hanging="284"/>
        <w:rPr>
          <w:sz w:val="20"/>
          <w:lang w:val="uk-UA"/>
        </w:rPr>
      </w:pPr>
      <w:r w:rsidRPr="001D16CB">
        <w:rPr>
          <w:sz w:val="20"/>
          <w:lang w:val="uk-UA"/>
        </w:rPr>
        <w:t>Фізіологічні основи загартування.</w:t>
      </w:r>
    </w:p>
    <w:p w:rsidR="00F60CDB" w:rsidRPr="001D16CB" w:rsidRDefault="00F60CDB" w:rsidP="00DF0396">
      <w:pPr>
        <w:pStyle w:val="1"/>
        <w:rPr>
          <w:b/>
          <w:bCs/>
          <w:i/>
          <w:iCs/>
          <w:sz w:val="24"/>
        </w:rPr>
      </w:pPr>
      <w:r w:rsidRPr="001D16CB">
        <w:rPr>
          <w:b/>
          <w:bCs/>
          <w:i/>
          <w:iCs/>
          <w:sz w:val="24"/>
        </w:rPr>
        <w:t>Змістовий модуль 15. Система травлення</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Загальна характеристика системи травлення. Травлення у ротовій порожнині. Жування, ковтання.</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Склад слини, її роль у травленні.</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Механізми утворення слини, первинна та вторинна слина.</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Регуляція слиновиділення. Вплив властивостей подразника на кількість і якість слини.</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Методи дослідження секреторної функції шлунку у людини. Склад і властивості шлункового соку. Механізми секреції хлористоводневої кислоти.</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Складно-рефлекторна (“цефалічна”) фаза регуляції шлункової секреції.</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Нейрогуморальна (“шлункова і кишкова”) фаза регуляції шлункової секреції. Ентеральні стимулятори та інгібітори шлункової секреції.</w:t>
      </w:r>
    </w:p>
    <w:p w:rsidR="00F60CDB" w:rsidRPr="001D16CB" w:rsidRDefault="00F60CDB" w:rsidP="00DF0396">
      <w:pPr>
        <w:pStyle w:val="a8"/>
        <w:numPr>
          <w:ilvl w:val="0"/>
          <w:numId w:val="39"/>
        </w:numPr>
        <w:tabs>
          <w:tab w:val="left" w:pos="-2410"/>
          <w:tab w:val="left" w:pos="360"/>
        </w:tabs>
        <w:spacing w:after="0"/>
        <w:ind w:left="284" w:right="210" w:hanging="284"/>
        <w:rPr>
          <w:sz w:val="20"/>
          <w:lang w:val="uk-UA"/>
        </w:rPr>
      </w:pPr>
      <w:r w:rsidRPr="001D16CB">
        <w:rPr>
          <w:sz w:val="20"/>
          <w:lang w:val="uk-UA"/>
        </w:rPr>
        <w:t>Нервові і гуморальні механізми гальмування шлункової секреції.</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Рухова функція шлунку та її регуляція. Механізми переходу шлункового вмісту в дванадцятипалу кишку.</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Методи дослідження секреції підшлункового соку у людини. Склад і властивості підшлункового соку.</w:t>
      </w:r>
    </w:p>
    <w:p w:rsidR="00F60CDB" w:rsidRPr="001D16CB" w:rsidRDefault="00F60CDB" w:rsidP="00DF0396">
      <w:pPr>
        <w:pStyle w:val="a8"/>
        <w:numPr>
          <w:ilvl w:val="0"/>
          <w:numId w:val="39"/>
        </w:numPr>
        <w:tabs>
          <w:tab w:val="left" w:pos="-2410"/>
        </w:tabs>
        <w:spacing w:after="0"/>
        <w:ind w:left="284" w:right="210" w:hanging="284"/>
        <w:rPr>
          <w:sz w:val="20"/>
          <w:lang w:val="uk-UA"/>
        </w:rPr>
      </w:pPr>
      <w:r w:rsidRPr="001D16CB">
        <w:rPr>
          <w:sz w:val="20"/>
          <w:lang w:val="uk-UA"/>
        </w:rPr>
        <w:t>Фази регуляції секреторної функції підшлункової залози.</w:t>
      </w:r>
    </w:p>
    <w:p w:rsidR="00F60CDB" w:rsidRPr="001D16CB" w:rsidRDefault="00F60CDB" w:rsidP="00DF0396">
      <w:pPr>
        <w:pStyle w:val="a8"/>
        <w:numPr>
          <w:ilvl w:val="0"/>
          <w:numId w:val="39"/>
        </w:numPr>
        <w:tabs>
          <w:tab w:val="left" w:pos="-2410"/>
          <w:tab w:val="left" w:pos="360"/>
        </w:tabs>
        <w:spacing w:after="0"/>
        <w:ind w:left="284" w:right="210" w:hanging="284"/>
        <w:rPr>
          <w:sz w:val="20"/>
          <w:lang w:val="uk-UA"/>
        </w:rPr>
      </w:pPr>
      <w:r w:rsidRPr="001D16CB">
        <w:rPr>
          <w:sz w:val="20"/>
          <w:lang w:val="uk-UA"/>
        </w:rPr>
        <w:t>Методи дослідження жовчовиділення у людини. Склад і властивості жовчі.</w:t>
      </w:r>
    </w:p>
    <w:p w:rsidR="00F60CDB" w:rsidRPr="001D16CB" w:rsidRDefault="00F60CDB" w:rsidP="00DF0396">
      <w:pPr>
        <w:pStyle w:val="a8"/>
        <w:numPr>
          <w:ilvl w:val="0"/>
          <w:numId w:val="39"/>
        </w:numPr>
        <w:tabs>
          <w:tab w:val="left" w:pos="-2410"/>
          <w:tab w:val="left" w:pos="360"/>
        </w:tabs>
        <w:spacing w:after="0"/>
        <w:ind w:left="284" w:right="210" w:hanging="284"/>
        <w:rPr>
          <w:sz w:val="20"/>
          <w:lang w:val="uk-UA"/>
        </w:rPr>
      </w:pPr>
      <w:r w:rsidRPr="001D16CB">
        <w:rPr>
          <w:sz w:val="20"/>
          <w:lang w:val="uk-UA"/>
        </w:rPr>
        <w:t>Регуляція утворення і виділення жовчі. Механізми надходження жовчі у дванадцятипалу кишку.</w:t>
      </w:r>
    </w:p>
    <w:p w:rsidR="00F60CDB" w:rsidRPr="001D16CB" w:rsidRDefault="00F60CDB" w:rsidP="00DF0396">
      <w:pPr>
        <w:pStyle w:val="a8"/>
        <w:numPr>
          <w:ilvl w:val="0"/>
          <w:numId w:val="39"/>
        </w:numPr>
        <w:tabs>
          <w:tab w:val="left" w:pos="-2410"/>
          <w:tab w:val="left" w:pos="360"/>
        </w:tabs>
        <w:spacing w:after="0"/>
        <w:ind w:left="284" w:right="210" w:hanging="284"/>
        <w:rPr>
          <w:sz w:val="20"/>
          <w:lang w:val="uk-UA"/>
        </w:rPr>
      </w:pPr>
      <w:r w:rsidRPr="001D16CB">
        <w:rPr>
          <w:sz w:val="20"/>
          <w:lang w:val="uk-UA"/>
        </w:rPr>
        <w:t>Склад і властивості кишкового соку. Регуляція його секреції. Порожнинне і мембранне травлення.</w:t>
      </w:r>
    </w:p>
    <w:p w:rsidR="00F60CDB" w:rsidRPr="001D16CB" w:rsidRDefault="00F60CDB" w:rsidP="00DF0396">
      <w:pPr>
        <w:pStyle w:val="a8"/>
        <w:numPr>
          <w:ilvl w:val="0"/>
          <w:numId w:val="39"/>
        </w:numPr>
        <w:tabs>
          <w:tab w:val="left" w:pos="-2410"/>
          <w:tab w:val="left" w:pos="360"/>
        </w:tabs>
        <w:spacing w:after="0"/>
        <w:ind w:left="284" w:right="210" w:hanging="284"/>
        <w:rPr>
          <w:sz w:val="20"/>
          <w:lang w:val="uk-UA"/>
        </w:rPr>
      </w:pPr>
      <w:r w:rsidRPr="001D16CB">
        <w:rPr>
          <w:sz w:val="20"/>
          <w:lang w:val="uk-UA"/>
        </w:rPr>
        <w:t>Всмоктування у травному каналі. Механізми всмоктування іонів натрію, води, вуглеводів, білків, жирів.</w:t>
      </w:r>
    </w:p>
    <w:p w:rsidR="00F60CDB" w:rsidRPr="001D16CB" w:rsidRDefault="00F60CDB" w:rsidP="00DF0396">
      <w:pPr>
        <w:pStyle w:val="a8"/>
        <w:numPr>
          <w:ilvl w:val="0"/>
          <w:numId w:val="39"/>
        </w:numPr>
        <w:tabs>
          <w:tab w:val="left" w:pos="-2410"/>
          <w:tab w:val="left" w:pos="360"/>
        </w:tabs>
        <w:spacing w:after="0"/>
        <w:ind w:left="284" w:right="210" w:hanging="284"/>
        <w:rPr>
          <w:sz w:val="20"/>
          <w:lang w:val="uk-UA"/>
        </w:rPr>
      </w:pPr>
      <w:r w:rsidRPr="001D16CB">
        <w:rPr>
          <w:sz w:val="20"/>
          <w:lang w:val="uk-UA"/>
        </w:rPr>
        <w:lastRenderedPageBreak/>
        <w:t>Рухова функція кишок, види скорочень, їх регуляція.</w:t>
      </w:r>
    </w:p>
    <w:p w:rsidR="00F60CDB" w:rsidRPr="001D16CB" w:rsidRDefault="00F60CDB" w:rsidP="00DF0396">
      <w:pPr>
        <w:pStyle w:val="a8"/>
        <w:numPr>
          <w:ilvl w:val="0"/>
          <w:numId w:val="39"/>
        </w:numPr>
        <w:tabs>
          <w:tab w:val="left" w:pos="-2410"/>
          <w:tab w:val="left" w:pos="360"/>
        </w:tabs>
        <w:spacing w:after="0"/>
        <w:ind w:left="284" w:right="210" w:hanging="284"/>
        <w:rPr>
          <w:b/>
          <w:sz w:val="20"/>
          <w:lang w:val="uk-UA"/>
        </w:rPr>
      </w:pPr>
      <w:r w:rsidRPr="001D16CB">
        <w:rPr>
          <w:sz w:val="20"/>
          <w:lang w:val="uk-UA"/>
        </w:rPr>
        <w:t xml:space="preserve">Фізіологічні механізми голоду та насичення. </w:t>
      </w:r>
    </w:p>
    <w:p w:rsidR="00F60CDB" w:rsidRPr="001D16CB" w:rsidRDefault="00F60CDB" w:rsidP="00DF0396">
      <w:pPr>
        <w:pStyle w:val="1"/>
        <w:rPr>
          <w:b/>
          <w:bCs/>
          <w:i/>
          <w:iCs/>
          <w:sz w:val="24"/>
        </w:rPr>
      </w:pPr>
      <w:r w:rsidRPr="001D16CB">
        <w:rPr>
          <w:b/>
          <w:bCs/>
          <w:i/>
          <w:iCs/>
          <w:sz w:val="24"/>
        </w:rPr>
        <w:t>Змістовий модуль 16. Система виділення</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Загальна характеристика системи виділення. Роль нирок у процесах виділення. Особливості кровопостачання нирки.</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Механізми сечоутворення. Фільтрація в клубочках та фактори, від яких вона залежить.</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 xml:space="preserve">Реабсорбція та секреція в нефроні, їх фізіологічні механізми. </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Поворотно-протипоточно-множинна система нефронів, її фізіологічні механізми та роль.</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Регуляція реабсорбції іонів натрію і води в канальцях нефронів.</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 xml:space="preserve">Роль нирок у забезпеченні ізоосмії. Механізми спраги. </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Роль нирок у забезпеченні ізоволюмії.</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 xml:space="preserve">Роль нирок у забезпеченні сталості кислотно-основного стану крові. </w:t>
      </w:r>
    </w:p>
    <w:p w:rsidR="00F60CDB" w:rsidRPr="001D16CB" w:rsidRDefault="00F60CDB" w:rsidP="00DF0396">
      <w:pPr>
        <w:pStyle w:val="a8"/>
        <w:numPr>
          <w:ilvl w:val="0"/>
          <w:numId w:val="40"/>
        </w:numPr>
        <w:tabs>
          <w:tab w:val="left" w:pos="-2268"/>
        </w:tabs>
        <w:spacing w:after="0"/>
        <w:ind w:left="284" w:right="210" w:hanging="284"/>
        <w:rPr>
          <w:sz w:val="20"/>
          <w:lang w:val="uk-UA"/>
        </w:rPr>
      </w:pPr>
      <w:r w:rsidRPr="001D16CB">
        <w:rPr>
          <w:sz w:val="20"/>
          <w:lang w:val="uk-UA"/>
        </w:rPr>
        <w:t>Сечовипускання та його регуляція.</w:t>
      </w:r>
    </w:p>
    <w:p w:rsidR="00F60CDB" w:rsidRPr="001D16CB" w:rsidRDefault="00F60CDB" w:rsidP="00DF0396">
      <w:pPr>
        <w:pStyle w:val="1"/>
        <w:rPr>
          <w:b/>
          <w:bCs/>
          <w:i/>
          <w:iCs/>
          <w:sz w:val="24"/>
        </w:rPr>
      </w:pPr>
      <w:r w:rsidRPr="001D16CB">
        <w:rPr>
          <w:b/>
          <w:bCs/>
          <w:i/>
          <w:iCs/>
          <w:sz w:val="24"/>
        </w:rPr>
        <w:t>Змістовий модуль 17. Фізіологічні основи трудової діяльності і спорту</w:t>
      </w:r>
    </w:p>
    <w:p w:rsidR="00F60CDB" w:rsidRPr="001D16CB" w:rsidRDefault="00F60CDB" w:rsidP="00DF0396">
      <w:pPr>
        <w:numPr>
          <w:ilvl w:val="0"/>
          <w:numId w:val="46"/>
        </w:numPr>
        <w:tabs>
          <w:tab w:val="clear" w:pos="720"/>
          <w:tab w:val="left" w:pos="-2552"/>
        </w:tabs>
        <w:ind w:left="284" w:right="210" w:hanging="284"/>
        <w:rPr>
          <w:sz w:val="20"/>
          <w:lang w:val="uk-UA"/>
        </w:rPr>
      </w:pPr>
      <w:r w:rsidRPr="001D16CB">
        <w:rPr>
          <w:sz w:val="20"/>
          <w:lang w:val="uk-UA"/>
        </w:rPr>
        <w:t>Фізіологічні основи трудової діяльності людини.</w:t>
      </w:r>
    </w:p>
    <w:p w:rsidR="00F60CDB" w:rsidRPr="001D16CB" w:rsidRDefault="00F60CDB" w:rsidP="00DF0396">
      <w:pPr>
        <w:numPr>
          <w:ilvl w:val="0"/>
          <w:numId w:val="46"/>
        </w:numPr>
        <w:tabs>
          <w:tab w:val="clear" w:pos="720"/>
          <w:tab w:val="left" w:pos="-2552"/>
        </w:tabs>
        <w:ind w:left="284" w:right="210" w:hanging="284"/>
        <w:rPr>
          <w:sz w:val="20"/>
          <w:lang w:val="uk-UA"/>
        </w:rPr>
      </w:pPr>
      <w:r w:rsidRPr="001D16CB">
        <w:rPr>
          <w:sz w:val="20"/>
          <w:lang w:val="uk-UA"/>
        </w:rPr>
        <w:t>Особливості фізичної та розумової праці. Оптимальні режими праці.</w:t>
      </w:r>
    </w:p>
    <w:p w:rsidR="00F60CDB" w:rsidRPr="001D16CB" w:rsidRDefault="00F60CDB" w:rsidP="00DF0396">
      <w:pPr>
        <w:numPr>
          <w:ilvl w:val="0"/>
          <w:numId w:val="46"/>
        </w:numPr>
        <w:tabs>
          <w:tab w:val="clear" w:pos="720"/>
          <w:tab w:val="left" w:pos="-2552"/>
        </w:tabs>
        <w:ind w:left="284" w:right="210" w:hanging="284"/>
        <w:rPr>
          <w:sz w:val="20"/>
          <w:lang w:val="uk-UA"/>
        </w:rPr>
      </w:pPr>
      <w:r w:rsidRPr="001D16CB">
        <w:rPr>
          <w:sz w:val="20"/>
          <w:lang w:val="uk-UA"/>
        </w:rPr>
        <w:t xml:space="preserve">Фізіологічні механізми втоми. Активний відпочинок та його механізми. </w:t>
      </w:r>
    </w:p>
    <w:p w:rsidR="00F60CDB" w:rsidRPr="001D16CB" w:rsidRDefault="00F60CDB" w:rsidP="00DF0396">
      <w:pPr>
        <w:numPr>
          <w:ilvl w:val="0"/>
          <w:numId w:val="46"/>
        </w:numPr>
        <w:tabs>
          <w:tab w:val="clear" w:pos="720"/>
          <w:tab w:val="left" w:pos="-2552"/>
        </w:tabs>
        <w:ind w:left="284" w:right="210" w:hanging="284"/>
        <w:rPr>
          <w:sz w:val="20"/>
          <w:lang w:val="uk-UA"/>
        </w:rPr>
      </w:pPr>
      <w:r w:rsidRPr="001D16CB">
        <w:rPr>
          <w:sz w:val="20"/>
          <w:lang w:val="uk-UA"/>
        </w:rPr>
        <w:t>Вікові зміни працездатності людини.</w:t>
      </w:r>
    </w:p>
    <w:p w:rsidR="00F60CDB" w:rsidRPr="001D16CB" w:rsidRDefault="00F60CDB" w:rsidP="00DF0396">
      <w:pPr>
        <w:pStyle w:val="a3"/>
        <w:numPr>
          <w:ilvl w:val="0"/>
          <w:numId w:val="46"/>
        </w:numPr>
        <w:tabs>
          <w:tab w:val="clear" w:pos="720"/>
          <w:tab w:val="clear" w:pos="4677"/>
          <w:tab w:val="clear" w:pos="9355"/>
          <w:tab w:val="left" w:pos="-2552"/>
        </w:tabs>
        <w:ind w:left="284" w:right="210" w:hanging="284"/>
        <w:rPr>
          <w:sz w:val="20"/>
          <w:lang w:val="uk-UA"/>
        </w:rPr>
      </w:pPr>
      <w:r w:rsidRPr="001D16CB">
        <w:rPr>
          <w:sz w:val="20"/>
          <w:lang w:val="uk-UA"/>
        </w:rPr>
        <w:t>Фізіологічні основи спорту. Принципи побудови оптимальних режимів тренувань.</w:t>
      </w:r>
    </w:p>
    <w:p w:rsidR="00F60CDB" w:rsidRPr="001D16CB" w:rsidRDefault="00F60CDB" w:rsidP="00DF0396">
      <w:pPr>
        <w:pStyle w:val="1"/>
        <w:spacing w:before="120" w:after="60"/>
        <w:jc w:val="center"/>
        <w:rPr>
          <w:b/>
          <w:bCs/>
          <w:sz w:val="24"/>
        </w:rPr>
      </w:pPr>
      <w:r w:rsidRPr="001D16CB">
        <w:rPr>
          <w:b/>
          <w:bCs/>
          <w:sz w:val="24"/>
        </w:rPr>
        <w:t>Перелік практичних завдань</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вміст гемоглобіну в крові за методом Салі, оцінити результати.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групу досліджуваної крові в системі АВ0, зробити висновки.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колірний показник крові, зробити висновки.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гематокритний показник, зробити висновки.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в досліджуваного рівень артеріального тиску,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тривалість періоду напруження шлуночків серця на підставі аналізу полікардіограми,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тривалість періоду вигнання крові з шлуночків серця на підставі аналізу полікардіограми,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тривалість загальної систоли шлуночків серця на підставі аналізу полікардіограми,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тривалість фази ізометричного скорочення шлуночків серця на підставі аналізу полікардіограми,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 xml:space="preserve">Визначити напрямок і амплітуду зубців електрокардіограми в стандартних відведеннях. Зробити висновки. </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тривалість серцевого циклу на підставі аналізу ЕКГ.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на підставі аналізу ЕКГ тривалість інтервалу P-Q.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на підставі аналізу ЕКГ тривалість інтервалу Q-Т.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 xml:space="preserve">Розрахувати на підставі аналізу ЕКГ тривалість комплексу QRS. Зробити висновок. </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 xml:space="preserve">Визначити на підставі аналізу ЕКГ, що є водієм ритму серця. Аргументувати висновок. </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 xml:space="preserve">Розрахувати за спірограмою дихальний об’єм, життєву ємність легень. Зробити висновок. </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за спірограмою резервний об’єм вдиху та видиху.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за спірограмою хвилинний об’єм дихання.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за спірограмою максимальну вентиляцію легень, зробити висновки.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за спірограмою резерв дихання.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за спірограмою споживання кисню досліджуваним у стані спокою і протягом першої хвилини після фізичного навантаження, зробити висновки.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за спірограмою споживання кисню досліджуваним у стані спокою і протягом трьох хвилини після навантаження, зробити висновки.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Розрахувати основний обмін досліджуваного, визначивши споживання кисню за спірограмою, зареєстрованою у стандартних умовах,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Виконати проби з затримкою дихання. Провести аналіз результатів.</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Як і чому зміниться слиновиділення після введення людині атропіну?</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Оцінити секреторну функцію шлунку у людини.</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Чому при підвищенні кислотності шлункового соку рекомендують молочну дієту?</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Як і чому зміниться секреція підшлункового соку при зменшенні кислотності шлункового соку?</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Як позначиться на процесі травлення зменшення вмісту жовчних кислот у жовчі? Чому?</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Запропонуйте засоби збільшення моторної функції кишок. Дайте їх фізіологічну аргументацію.</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Як і чому зміниться кількість та склад шлункового і підшлункового соків при надходження до дванадцятипалої кишки жирів?</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Як і чому зміниться кількість і склад шлункового і підшлункового соків при надходженні до шлунку капустяного соку?</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lastRenderedPageBreak/>
        <w:t>Визначити швидкість фільтрації у клубочках,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Визначити величину реабсорбції води у нефроні. Зробити висновок.</w:t>
      </w:r>
    </w:p>
    <w:p w:rsidR="00F60CDB" w:rsidRPr="001D16CB" w:rsidRDefault="00F60CDB" w:rsidP="00DF0396">
      <w:pPr>
        <w:pStyle w:val="a8"/>
        <w:numPr>
          <w:ilvl w:val="0"/>
          <w:numId w:val="38"/>
        </w:numPr>
        <w:spacing w:after="0"/>
        <w:ind w:left="284" w:right="210" w:hanging="284"/>
        <w:rPr>
          <w:sz w:val="20"/>
          <w:lang w:val="uk-UA"/>
        </w:rPr>
      </w:pPr>
      <w:r w:rsidRPr="001D16CB">
        <w:rPr>
          <w:sz w:val="20"/>
          <w:lang w:val="uk-UA"/>
        </w:rPr>
        <w:t xml:space="preserve">Оцінити результати дослідження функції нирок за методом Зимницького. </w:t>
      </w:r>
    </w:p>
    <w:p w:rsidR="00F60CDB" w:rsidRPr="001D16CB" w:rsidRDefault="00F60CDB" w:rsidP="00DF0396">
      <w:pPr>
        <w:pStyle w:val="ae"/>
        <w:numPr>
          <w:ilvl w:val="0"/>
          <w:numId w:val="38"/>
        </w:numPr>
        <w:rPr>
          <w:bCs/>
          <w:sz w:val="20"/>
          <w:szCs w:val="20"/>
          <w:lang w:val="uk-UA"/>
        </w:rPr>
      </w:pPr>
      <w:r w:rsidRPr="001D16CB">
        <w:rPr>
          <w:bCs/>
          <w:sz w:val="20"/>
          <w:szCs w:val="20"/>
          <w:lang w:val="uk-UA"/>
        </w:rPr>
        <w:t>Оцінювати стан організму при фізичному навантаженні за показниками функцій.</w:t>
      </w:r>
    </w:p>
    <w:p w:rsidR="00F60CDB" w:rsidRPr="001D16CB" w:rsidRDefault="00F60CDB" w:rsidP="00D33CB4">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Рекомендована література</w:t>
      </w:r>
    </w:p>
    <w:p w:rsidR="00F60CDB" w:rsidRPr="00D928C2" w:rsidRDefault="00F60CDB" w:rsidP="00D928C2">
      <w:pPr>
        <w:shd w:val="clear" w:color="auto" w:fill="FFFFFF"/>
        <w:spacing w:before="120"/>
        <w:ind w:left="360"/>
        <w:rPr>
          <w:b/>
          <w:bCs/>
          <w:spacing w:val="-6"/>
          <w:sz w:val="26"/>
          <w:szCs w:val="26"/>
          <w:lang w:val="uk-UA"/>
        </w:rPr>
      </w:pPr>
      <w:r w:rsidRPr="00D928C2">
        <w:rPr>
          <w:b/>
          <w:bCs/>
          <w:spacing w:val="-6"/>
          <w:sz w:val="26"/>
          <w:szCs w:val="26"/>
          <w:lang w:val="uk-UA"/>
        </w:rPr>
        <w:t>Основна (базова)</w:t>
      </w:r>
    </w:p>
    <w:p w:rsidR="00F60CDB" w:rsidRPr="004F065B" w:rsidRDefault="00F60CDB" w:rsidP="00FE40DC">
      <w:pPr>
        <w:numPr>
          <w:ilvl w:val="0"/>
          <w:numId w:val="50"/>
        </w:numPr>
        <w:ind w:left="360" w:hanging="360"/>
        <w:jc w:val="both"/>
        <w:rPr>
          <w:sz w:val="22"/>
          <w:lang w:val="uk-UA"/>
        </w:rPr>
      </w:pPr>
      <w:r w:rsidRPr="004F065B">
        <w:rPr>
          <w:noProof/>
          <w:sz w:val="22"/>
          <w:szCs w:val="22"/>
          <w:lang w:val="uk-UA"/>
        </w:rPr>
        <w:t xml:space="preserve">Фізіологія. 3а </w:t>
      </w:r>
      <w:r w:rsidRPr="004F065B">
        <w:rPr>
          <w:bCs/>
          <w:sz w:val="22"/>
          <w:szCs w:val="22"/>
          <w:lang w:val="uk-UA"/>
        </w:rPr>
        <w:t xml:space="preserve">редакцієюпроф. В.Г.Шевчука. Вінниця: Нова книга, 2012. </w:t>
      </w:r>
      <w:r w:rsidRPr="004F065B">
        <w:rPr>
          <w:bCs/>
          <w:sz w:val="22"/>
          <w:szCs w:val="22"/>
          <w:lang w:val="uk-UA"/>
        </w:rPr>
        <w:noBreakHyphen/>
        <w:t xml:space="preserve"> 452</w:t>
      </w:r>
      <w:r w:rsidRPr="004F065B">
        <w:rPr>
          <w:sz w:val="22"/>
          <w:szCs w:val="22"/>
          <w:lang w:val="uk-UA"/>
        </w:rPr>
        <w:t xml:space="preserve"> c</w:t>
      </w:r>
      <w:r w:rsidRPr="004F065B">
        <w:rPr>
          <w:bCs/>
          <w:sz w:val="22"/>
          <w:szCs w:val="22"/>
          <w:lang w:val="uk-UA"/>
        </w:rPr>
        <w:t>.</w:t>
      </w:r>
    </w:p>
    <w:p w:rsidR="00F60CDB" w:rsidRPr="004F065B" w:rsidRDefault="00F60CDB" w:rsidP="00FE40DC">
      <w:pPr>
        <w:numPr>
          <w:ilvl w:val="0"/>
          <w:numId w:val="50"/>
        </w:numPr>
        <w:ind w:left="360" w:hanging="360"/>
        <w:jc w:val="both"/>
        <w:rPr>
          <w:noProof/>
          <w:sz w:val="22"/>
          <w:szCs w:val="22"/>
          <w:lang w:val="uk-UA"/>
        </w:rPr>
      </w:pPr>
      <w:r w:rsidRPr="004F065B">
        <w:rPr>
          <w:noProof/>
          <w:sz w:val="22"/>
          <w:szCs w:val="22"/>
          <w:lang w:val="uk-UA"/>
        </w:rPr>
        <w:t>Практикум з фізіології. За редакцією І.М.Карвацького. Навчальний посібник до практичних занять і самостійної роботи студентів. У 2-х томах. – Київ: Фенікс, 201</w:t>
      </w:r>
      <w:r w:rsidRPr="004F065B">
        <w:rPr>
          <w:noProof/>
          <w:sz w:val="22"/>
          <w:szCs w:val="22"/>
        </w:rPr>
        <w:t>6</w:t>
      </w:r>
      <w:r>
        <w:rPr>
          <w:noProof/>
          <w:sz w:val="22"/>
          <w:szCs w:val="22"/>
          <w:lang w:val="uk-UA"/>
        </w:rPr>
        <w:t>-2017</w:t>
      </w:r>
      <w:r w:rsidRPr="004F065B">
        <w:rPr>
          <w:noProof/>
          <w:sz w:val="22"/>
          <w:szCs w:val="22"/>
          <w:lang w:val="uk-UA"/>
        </w:rPr>
        <w:t xml:space="preserve">. Т.1 – </w:t>
      </w:r>
      <w:r w:rsidRPr="004F065B">
        <w:rPr>
          <w:noProof/>
          <w:sz w:val="22"/>
          <w:szCs w:val="22"/>
        </w:rPr>
        <w:t>2</w:t>
      </w:r>
      <w:r w:rsidRPr="004F065B">
        <w:rPr>
          <w:noProof/>
          <w:sz w:val="22"/>
          <w:szCs w:val="22"/>
          <w:lang w:val="en-US"/>
        </w:rPr>
        <w:t>56</w:t>
      </w:r>
      <w:r w:rsidRPr="004F065B">
        <w:rPr>
          <w:noProof/>
          <w:sz w:val="22"/>
          <w:szCs w:val="22"/>
          <w:lang w:val="uk-UA"/>
        </w:rPr>
        <w:t xml:space="preserve"> с., Т.2 – </w:t>
      </w:r>
      <w:r w:rsidRPr="004F065B">
        <w:rPr>
          <w:noProof/>
          <w:sz w:val="22"/>
          <w:szCs w:val="22"/>
          <w:lang w:val="en-US"/>
        </w:rPr>
        <w:t>2</w:t>
      </w:r>
      <w:r>
        <w:rPr>
          <w:noProof/>
          <w:sz w:val="22"/>
          <w:szCs w:val="22"/>
          <w:lang w:val="uk-UA"/>
        </w:rPr>
        <w:t>52</w:t>
      </w:r>
      <w:r w:rsidRPr="004F065B">
        <w:rPr>
          <w:noProof/>
          <w:sz w:val="22"/>
          <w:szCs w:val="22"/>
          <w:lang w:val="uk-UA"/>
        </w:rPr>
        <w:t xml:space="preserve"> с.</w:t>
      </w:r>
    </w:p>
    <w:p w:rsidR="00F60CDB" w:rsidRPr="004F065B" w:rsidRDefault="00F60CDB" w:rsidP="00FE40DC">
      <w:pPr>
        <w:numPr>
          <w:ilvl w:val="0"/>
          <w:numId w:val="50"/>
        </w:numPr>
        <w:ind w:left="360" w:hanging="360"/>
        <w:jc w:val="both"/>
        <w:rPr>
          <w:noProof/>
          <w:sz w:val="22"/>
          <w:szCs w:val="22"/>
          <w:lang w:val="uk-UA"/>
        </w:rPr>
      </w:pPr>
      <w:r w:rsidRPr="004F065B">
        <w:rPr>
          <w:noProof/>
          <w:sz w:val="22"/>
          <w:szCs w:val="22"/>
          <w:lang w:val="uk-UA"/>
        </w:rPr>
        <w:t xml:space="preserve">Практикум з фізіології. За редакцією І.М.Карвацького. Навчальний посібник до практичних занять і самостійної роботи студентів. У 2-х томах. – Київ: Фенікс, </w:t>
      </w:r>
      <w:r w:rsidRPr="004F065B">
        <w:rPr>
          <w:noProof/>
          <w:sz w:val="22"/>
          <w:szCs w:val="22"/>
        </w:rPr>
        <w:t>2016</w:t>
      </w:r>
      <w:r>
        <w:rPr>
          <w:noProof/>
          <w:sz w:val="22"/>
          <w:szCs w:val="22"/>
          <w:lang w:val="uk-UA"/>
        </w:rPr>
        <w:t>-2017</w:t>
      </w:r>
      <w:r w:rsidRPr="004F065B">
        <w:rPr>
          <w:noProof/>
          <w:sz w:val="22"/>
          <w:szCs w:val="22"/>
          <w:lang w:val="uk-UA"/>
        </w:rPr>
        <w:t xml:space="preserve">. Т.1 – </w:t>
      </w:r>
      <w:r w:rsidRPr="004F065B">
        <w:rPr>
          <w:noProof/>
          <w:sz w:val="22"/>
          <w:szCs w:val="22"/>
        </w:rPr>
        <w:t>25</w:t>
      </w:r>
      <w:r>
        <w:rPr>
          <w:noProof/>
          <w:sz w:val="22"/>
          <w:szCs w:val="22"/>
          <w:lang w:val="uk-UA"/>
        </w:rPr>
        <w:t>6</w:t>
      </w:r>
      <w:r w:rsidRPr="004F065B">
        <w:rPr>
          <w:noProof/>
          <w:sz w:val="22"/>
          <w:szCs w:val="22"/>
          <w:lang w:val="uk-UA"/>
        </w:rPr>
        <w:t xml:space="preserve"> с., Т.2 – </w:t>
      </w:r>
      <w:r w:rsidRPr="00696663">
        <w:rPr>
          <w:noProof/>
          <w:sz w:val="22"/>
          <w:szCs w:val="22"/>
        </w:rPr>
        <w:t>2</w:t>
      </w:r>
      <w:r>
        <w:rPr>
          <w:noProof/>
          <w:sz w:val="22"/>
          <w:szCs w:val="22"/>
          <w:lang w:val="uk-UA"/>
        </w:rPr>
        <w:t>52</w:t>
      </w:r>
      <w:r w:rsidRPr="004F065B">
        <w:rPr>
          <w:noProof/>
          <w:sz w:val="22"/>
          <w:szCs w:val="22"/>
          <w:lang w:val="uk-UA"/>
        </w:rPr>
        <w:t xml:space="preserve"> с.</w:t>
      </w:r>
    </w:p>
    <w:p w:rsidR="00F60CDB" w:rsidRPr="004F065B" w:rsidRDefault="00F60CDB" w:rsidP="00FE40DC">
      <w:pPr>
        <w:numPr>
          <w:ilvl w:val="0"/>
          <w:numId w:val="50"/>
        </w:numPr>
        <w:ind w:left="360" w:hanging="360"/>
        <w:jc w:val="both"/>
        <w:rPr>
          <w:noProof/>
          <w:sz w:val="22"/>
          <w:szCs w:val="22"/>
        </w:rPr>
      </w:pPr>
      <w:r w:rsidRPr="004F065B">
        <w:rPr>
          <w:sz w:val="22"/>
          <w:szCs w:val="22"/>
        </w:rPr>
        <w:t>Практикум по физиологии. Под ред. В.Г.Шевчука, И.Н.Карвацкого. Учебное пособие к практическим занятиям и самостоятельной работе студентов. В 4-х томах. – Киев: Феникс, 2014</w:t>
      </w:r>
      <w:r w:rsidRPr="004F065B">
        <w:rPr>
          <w:sz w:val="22"/>
          <w:szCs w:val="22"/>
        </w:rPr>
        <w:noBreakHyphen/>
        <w:t xml:space="preserve">2015. Т.1 – 172 с., Т.2 – 124 с., Т.3 – 152 с., Т.4 </w:t>
      </w:r>
      <w:r w:rsidRPr="004F065B">
        <w:rPr>
          <w:sz w:val="22"/>
          <w:szCs w:val="22"/>
        </w:rPr>
        <w:noBreakHyphen/>
        <w:t xml:space="preserve"> 132 с.</w:t>
      </w:r>
    </w:p>
    <w:p w:rsidR="00F60CDB" w:rsidRPr="004F065B" w:rsidRDefault="00F60CDB" w:rsidP="00FE40DC">
      <w:pPr>
        <w:numPr>
          <w:ilvl w:val="0"/>
          <w:numId w:val="50"/>
        </w:numPr>
        <w:ind w:left="360" w:hanging="360"/>
        <w:jc w:val="both"/>
        <w:rPr>
          <w:noProof/>
          <w:sz w:val="22"/>
          <w:szCs w:val="22"/>
          <w:lang w:val="en-US"/>
        </w:rPr>
      </w:pPr>
      <w:r w:rsidRPr="004F065B">
        <w:rPr>
          <w:sz w:val="22"/>
          <w:szCs w:val="22"/>
          <w:lang w:val="en-US"/>
        </w:rPr>
        <w:t>Practical works in physiology. Edited by I.M.Karvatsky. Manual for practical training and individual work for English-speaking students. 2-th Vol. – Kyiv. Phoenix, 2016</w:t>
      </w:r>
      <w:r>
        <w:rPr>
          <w:sz w:val="22"/>
          <w:szCs w:val="22"/>
          <w:lang w:val="uk-UA"/>
        </w:rPr>
        <w:t>-2017</w:t>
      </w:r>
      <w:r w:rsidRPr="004F065B">
        <w:rPr>
          <w:sz w:val="22"/>
          <w:szCs w:val="22"/>
          <w:lang w:val="en-US"/>
        </w:rPr>
        <w:t>. V.1 – 214 p., V.2 – 228 p.</w:t>
      </w:r>
    </w:p>
    <w:p w:rsidR="00F60CDB" w:rsidRPr="001D16CB" w:rsidRDefault="00F60CDB" w:rsidP="00743B98">
      <w:pPr>
        <w:shd w:val="clear" w:color="auto" w:fill="FFFFFF"/>
        <w:spacing w:before="120"/>
        <w:ind w:firstLine="567"/>
        <w:rPr>
          <w:sz w:val="26"/>
          <w:szCs w:val="26"/>
          <w:lang w:val="uk-UA"/>
        </w:rPr>
      </w:pPr>
      <w:r w:rsidRPr="001D16CB">
        <w:rPr>
          <w:b/>
          <w:bCs/>
          <w:spacing w:val="-6"/>
          <w:sz w:val="26"/>
          <w:szCs w:val="26"/>
          <w:lang w:val="uk-UA"/>
        </w:rPr>
        <w:t>Допоміжна</w:t>
      </w:r>
    </w:p>
    <w:p w:rsidR="00F60CDB" w:rsidRPr="00C52A4A" w:rsidRDefault="00F60CDB" w:rsidP="007711DB">
      <w:pPr>
        <w:numPr>
          <w:ilvl w:val="0"/>
          <w:numId w:val="48"/>
        </w:numPr>
        <w:tabs>
          <w:tab w:val="clear" w:pos="720"/>
        </w:tabs>
        <w:ind w:left="426" w:hanging="426"/>
        <w:jc w:val="both"/>
        <w:rPr>
          <w:sz w:val="22"/>
          <w:lang w:val="uk-UA"/>
        </w:rPr>
      </w:pPr>
      <w:r>
        <w:rPr>
          <w:sz w:val="22"/>
          <w:lang w:val="uk-UA"/>
        </w:rPr>
        <w:t>Примірна</w:t>
      </w:r>
      <w:r w:rsidRPr="004F065B">
        <w:rPr>
          <w:sz w:val="22"/>
          <w:lang w:val="uk-UA"/>
        </w:rPr>
        <w:t xml:space="preserve"> програма навчальної дисципліни підготовки фахівців освітньо-кваліфікаційного рівня «</w:t>
      </w:r>
      <w:r>
        <w:rPr>
          <w:sz w:val="22"/>
          <w:lang w:val="uk-UA"/>
        </w:rPr>
        <w:t>Магістр</w:t>
      </w:r>
      <w:r w:rsidRPr="004F065B">
        <w:rPr>
          <w:sz w:val="22"/>
          <w:lang w:val="uk-UA"/>
        </w:rPr>
        <w:t xml:space="preserve">» для студентів вищих навчальних закладів </w:t>
      </w:r>
      <w:r w:rsidRPr="004F065B">
        <w:rPr>
          <w:caps/>
          <w:sz w:val="22"/>
          <w:lang w:val="uk-UA"/>
        </w:rPr>
        <w:t xml:space="preserve">МОЗ </w:t>
      </w:r>
      <w:r w:rsidRPr="004F065B">
        <w:rPr>
          <w:sz w:val="22"/>
          <w:lang w:val="uk-UA"/>
        </w:rPr>
        <w:t xml:space="preserve">України. </w:t>
      </w:r>
      <w:r w:rsidRPr="00C52A4A">
        <w:rPr>
          <w:sz w:val="22"/>
          <w:lang w:val="uk-UA"/>
        </w:rPr>
        <w:t>Спеціальн</w:t>
      </w:r>
      <w:r>
        <w:rPr>
          <w:sz w:val="22"/>
          <w:lang w:val="uk-UA"/>
        </w:rPr>
        <w:t>і</w:t>
      </w:r>
      <w:r w:rsidRPr="00C52A4A">
        <w:rPr>
          <w:sz w:val="22"/>
          <w:lang w:val="uk-UA"/>
        </w:rPr>
        <w:t>ст</w:t>
      </w:r>
      <w:r>
        <w:rPr>
          <w:sz w:val="22"/>
          <w:lang w:val="uk-UA"/>
        </w:rPr>
        <w:t>ь222</w:t>
      </w:r>
      <w:r w:rsidRPr="00C52A4A">
        <w:rPr>
          <w:sz w:val="22"/>
          <w:lang w:val="uk-UA"/>
        </w:rPr>
        <w:t xml:space="preserve"> «</w:t>
      </w:r>
      <w:r>
        <w:rPr>
          <w:sz w:val="22"/>
          <w:lang w:val="uk-UA"/>
        </w:rPr>
        <w:t>Медицина</w:t>
      </w:r>
      <w:r w:rsidRPr="00C52A4A">
        <w:rPr>
          <w:sz w:val="22"/>
          <w:lang w:val="uk-UA"/>
        </w:rPr>
        <w:t>». Київ. 201</w:t>
      </w:r>
      <w:r>
        <w:rPr>
          <w:sz w:val="22"/>
          <w:lang w:val="uk-UA"/>
        </w:rPr>
        <w:t>7</w:t>
      </w:r>
      <w:r w:rsidRPr="00C52A4A">
        <w:rPr>
          <w:sz w:val="22"/>
          <w:lang w:val="uk-UA"/>
        </w:rPr>
        <w:t>. – 3</w:t>
      </w:r>
      <w:r>
        <w:rPr>
          <w:sz w:val="22"/>
          <w:lang w:val="en-US"/>
        </w:rPr>
        <w:t>8</w:t>
      </w:r>
      <w:bookmarkStart w:id="0" w:name="_GoBack"/>
      <w:bookmarkEnd w:id="0"/>
      <w:r w:rsidRPr="00C52A4A">
        <w:rPr>
          <w:sz w:val="22"/>
          <w:lang w:val="uk-UA"/>
        </w:rPr>
        <w:t xml:space="preserve"> с.</w:t>
      </w:r>
    </w:p>
    <w:p w:rsidR="00F60CDB" w:rsidRPr="004F065B" w:rsidRDefault="00F60CDB" w:rsidP="00E81EA8">
      <w:pPr>
        <w:numPr>
          <w:ilvl w:val="0"/>
          <w:numId w:val="48"/>
        </w:numPr>
        <w:tabs>
          <w:tab w:val="clear" w:pos="720"/>
        </w:tabs>
        <w:ind w:left="426" w:hanging="426"/>
        <w:jc w:val="both"/>
        <w:rPr>
          <w:sz w:val="22"/>
          <w:lang w:val="uk-UA"/>
        </w:rPr>
      </w:pPr>
      <w:r w:rsidRPr="004F065B">
        <w:rPr>
          <w:sz w:val="22"/>
          <w:lang w:val="uk-UA"/>
        </w:rPr>
        <w:t xml:space="preserve">Фізіологія. За ред. В.Г.Шевчука. Навчальний посібник. Вінниця: Нова книга. 2005. – 564 с. </w:t>
      </w:r>
    </w:p>
    <w:p w:rsidR="00F60CDB" w:rsidRPr="004F065B" w:rsidRDefault="00F60CDB" w:rsidP="00E81EA8">
      <w:pPr>
        <w:numPr>
          <w:ilvl w:val="0"/>
          <w:numId w:val="48"/>
        </w:numPr>
        <w:tabs>
          <w:tab w:val="clear" w:pos="720"/>
        </w:tabs>
        <w:ind w:left="426" w:hanging="426"/>
        <w:jc w:val="both"/>
        <w:rPr>
          <w:sz w:val="22"/>
          <w:lang w:val="uk-UA"/>
        </w:rPr>
      </w:pPr>
      <w:r w:rsidRPr="004F065B">
        <w:rPr>
          <w:sz w:val="22"/>
          <w:lang w:val="uk-UA"/>
        </w:rPr>
        <w:t>Фізіологія людини. Вільям Ф.Ганонг. Переклад з англ. Львів: БаК, 2002 – 784 с.</w:t>
      </w:r>
    </w:p>
    <w:p w:rsidR="00F60CDB" w:rsidRPr="00E81EA8" w:rsidRDefault="00F60CDB" w:rsidP="00E81EA8">
      <w:pPr>
        <w:numPr>
          <w:ilvl w:val="0"/>
          <w:numId w:val="48"/>
        </w:numPr>
        <w:tabs>
          <w:tab w:val="clear" w:pos="720"/>
        </w:tabs>
        <w:ind w:left="426" w:hanging="426"/>
        <w:jc w:val="both"/>
        <w:rPr>
          <w:sz w:val="22"/>
          <w:lang w:val="uk-UA"/>
        </w:rPr>
      </w:pPr>
      <w:r w:rsidRPr="00E81EA8">
        <w:rPr>
          <w:sz w:val="22"/>
          <w:lang w:val="uk-UA"/>
        </w:rPr>
        <w:t>Физиология человека: в 3-х томах. Перевод с англ. Под ред. Р.Шмидта и Г.Тевса. М: Мир, 1996, 2005. – 876 с.</w:t>
      </w:r>
    </w:p>
    <w:p w:rsidR="00F60CDB" w:rsidRPr="00E81EA8" w:rsidRDefault="00F60CDB" w:rsidP="00E81EA8">
      <w:pPr>
        <w:numPr>
          <w:ilvl w:val="0"/>
          <w:numId w:val="48"/>
        </w:numPr>
        <w:tabs>
          <w:tab w:val="clear" w:pos="720"/>
        </w:tabs>
        <w:ind w:left="426" w:hanging="426"/>
        <w:jc w:val="both"/>
        <w:rPr>
          <w:sz w:val="22"/>
          <w:lang w:val="uk-UA"/>
        </w:rPr>
      </w:pPr>
      <w:r w:rsidRPr="00E81EA8">
        <w:rPr>
          <w:sz w:val="22"/>
          <w:lang w:val="uk-UA"/>
        </w:rPr>
        <w:t>Медицинская физиология. А.К.Гайтон, Дж.Э.Холл. Перевод с английского. М.: Логосфера, 2008. – 1296 с.</w:t>
      </w:r>
    </w:p>
    <w:p w:rsidR="00F60CDB" w:rsidRPr="00E81EA8" w:rsidRDefault="00F60CDB" w:rsidP="00E81EA8">
      <w:pPr>
        <w:numPr>
          <w:ilvl w:val="0"/>
          <w:numId w:val="48"/>
        </w:numPr>
        <w:tabs>
          <w:tab w:val="clear" w:pos="720"/>
        </w:tabs>
        <w:ind w:left="426" w:hanging="426"/>
        <w:jc w:val="both"/>
        <w:rPr>
          <w:sz w:val="22"/>
          <w:lang w:val="uk-UA"/>
        </w:rPr>
      </w:pPr>
      <w:r w:rsidRPr="00E81EA8">
        <w:rPr>
          <w:sz w:val="22"/>
          <w:lang w:val="uk-UA"/>
        </w:rPr>
        <w:t>Textbook of medical physiology. Arthur C. Guyton, John E. Hall, 11th ed. 2006. – 1116 p.</w:t>
      </w:r>
    </w:p>
    <w:p w:rsidR="00F60CDB" w:rsidRPr="004F065B" w:rsidRDefault="00F60CDB" w:rsidP="00E81EA8">
      <w:pPr>
        <w:numPr>
          <w:ilvl w:val="0"/>
          <w:numId w:val="48"/>
        </w:numPr>
        <w:tabs>
          <w:tab w:val="clear" w:pos="720"/>
        </w:tabs>
        <w:ind w:left="426" w:hanging="426"/>
        <w:jc w:val="both"/>
        <w:rPr>
          <w:sz w:val="22"/>
          <w:lang w:val="uk-UA"/>
        </w:rPr>
      </w:pPr>
      <w:r w:rsidRPr="004F065B">
        <w:rPr>
          <w:sz w:val="22"/>
          <w:lang w:val="uk-UA"/>
        </w:rPr>
        <w:t>Нормальна фізіологія. За ред. В.І.Філімонова. К.: Здоров’я, 1994. – 608 с.</w:t>
      </w:r>
    </w:p>
    <w:p w:rsidR="00F60CDB" w:rsidRPr="00C52A4A" w:rsidRDefault="00F60CDB" w:rsidP="007711DB">
      <w:pPr>
        <w:numPr>
          <w:ilvl w:val="0"/>
          <w:numId w:val="48"/>
        </w:numPr>
        <w:tabs>
          <w:tab w:val="clear" w:pos="720"/>
        </w:tabs>
        <w:ind w:left="426" w:hanging="426"/>
        <w:jc w:val="both"/>
        <w:rPr>
          <w:sz w:val="22"/>
          <w:lang w:val="uk-UA"/>
        </w:rPr>
      </w:pPr>
      <w:r w:rsidRPr="00C52A4A">
        <w:rPr>
          <w:sz w:val="22"/>
          <w:szCs w:val="28"/>
          <w:lang w:val="uk-UA"/>
        </w:rPr>
        <w:t>Українсько-англійський ілюстрований медичний словник Дорланда (переклад 30-го, американського видання). У двох томах. – Львів: „Наутілус”. – 2007. – 2272 с.</w:t>
      </w:r>
    </w:p>
    <w:p w:rsidR="00F60CDB" w:rsidRPr="00C52A4A" w:rsidRDefault="00F60CDB" w:rsidP="001C15FB">
      <w:pPr>
        <w:numPr>
          <w:ilvl w:val="0"/>
          <w:numId w:val="48"/>
        </w:numPr>
        <w:tabs>
          <w:tab w:val="clear" w:pos="720"/>
        </w:tabs>
        <w:ind w:left="426" w:hanging="426"/>
        <w:jc w:val="both"/>
        <w:rPr>
          <w:sz w:val="22"/>
        </w:rPr>
      </w:pPr>
      <w:r w:rsidRPr="00C52A4A">
        <w:rPr>
          <w:sz w:val="22"/>
        </w:rPr>
        <w:t>Физиология человека. Под ред. В.М.Покровского, Г.Ф.Коротько. В 2-х томах. – М.: Медицина, 1997. Т.1 – 448с., Т.2 –368 с.</w:t>
      </w:r>
    </w:p>
    <w:p w:rsidR="00F60CDB" w:rsidRPr="00C52A4A" w:rsidRDefault="00F60CDB" w:rsidP="001C15FB">
      <w:pPr>
        <w:numPr>
          <w:ilvl w:val="0"/>
          <w:numId w:val="48"/>
        </w:numPr>
        <w:tabs>
          <w:tab w:val="clear" w:pos="720"/>
        </w:tabs>
        <w:ind w:left="426" w:hanging="426"/>
        <w:jc w:val="both"/>
        <w:rPr>
          <w:sz w:val="22"/>
          <w:lang w:val="uk-UA"/>
        </w:rPr>
      </w:pPr>
      <w:r w:rsidRPr="00C52A4A">
        <w:rPr>
          <w:sz w:val="22"/>
          <w:szCs w:val="28"/>
          <w:lang w:val="uk-UA"/>
        </w:rPr>
        <w:t>Мороз В.М., Братусь Н.В., Власенко О.В. та ін. Фізіологія нервової системи. Навчальний посібник для медичних вузів. – Вінниця-Київ. – 2001. – 213 с.</w:t>
      </w:r>
    </w:p>
    <w:p w:rsidR="00F60CDB" w:rsidRPr="00C52A4A" w:rsidRDefault="00F60CDB" w:rsidP="001C15FB">
      <w:pPr>
        <w:numPr>
          <w:ilvl w:val="0"/>
          <w:numId w:val="48"/>
        </w:numPr>
        <w:tabs>
          <w:tab w:val="clear" w:pos="720"/>
        </w:tabs>
        <w:ind w:left="426" w:hanging="426"/>
        <w:jc w:val="both"/>
        <w:rPr>
          <w:sz w:val="22"/>
        </w:rPr>
      </w:pPr>
      <w:r w:rsidRPr="00C52A4A">
        <w:rPr>
          <w:sz w:val="22"/>
        </w:rPr>
        <w:t>Основы физиологии человека. Под ред. Б.И.Ткаченко. В 2-х томах. СПб., 1994. Т.1 – 567с., Т.2 – 413с.</w:t>
      </w:r>
    </w:p>
    <w:p w:rsidR="00F60CDB" w:rsidRPr="00C52A4A" w:rsidRDefault="00F60CDB" w:rsidP="001C15FB">
      <w:pPr>
        <w:numPr>
          <w:ilvl w:val="0"/>
          <w:numId w:val="48"/>
        </w:numPr>
        <w:tabs>
          <w:tab w:val="clear" w:pos="720"/>
        </w:tabs>
        <w:ind w:left="426" w:hanging="426"/>
        <w:jc w:val="both"/>
        <w:rPr>
          <w:sz w:val="22"/>
        </w:rPr>
      </w:pPr>
      <w:r w:rsidRPr="00C52A4A">
        <w:rPr>
          <w:sz w:val="22"/>
          <w:szCs w:val="28"/>
        </w:rPr>
        <w:t>Агаджанян Н.А., Смирнов В.М. Нормальная физиология: Ученик для студентов медицинских вузов. – М.: ООО „Медицинское информационное агенство”. – 2007. – 520 с.</w:t>
      </w:r>
    </w:p>
    <w:p w:rsidR="00F60CDB" w:rsidRPr="00C52A4A" w:rsidRDefault="00F60CDB" w:rsidP="001C15FB">
      <w:pPr>
        <w:numPr>
          <w:ilvl w:val="0"/>
          <w:numId w:val="48"/>
        </w:numPr>
        <w:tabs>
          <w:tab w:val="clear" w:pos="720"/>
        </w:tabs>
        <w:ind w:left="426" w:hanging="426"/>
        <w:jc w:val="both"/>
        <w:rPr>
          <w:sz w:val="20"/>
        </w:rPr>
      </w:pPr>
      <w:r w:rsidRPr="00C52A4A">
        <w:rPr>
          <w:sz w:val="22"/>
          <w:szCs w:val="28"/>
        </w:rPr>
        <w:t>Мищенко В.М., Мищенко И.В. Физиология системы гемостаза. – Полтава. – ООО „АСМИ”. – 2003. – 124 с.</w:t>
      </w:r>
    </w:p>
    <w:p w:rsidR="00F60CDB" w:rsidRPr="007456CD" w:rsidRDefault="00F60CDB" w:rsidP="00124C7D">
      <w:pPr>
        <w:numPr>
          <w:ilvl w:val="0"/>
          <w:numId w:val="48"/>
        </w:numPr>
        <w:tabs>
          <w:tab w:val="clear" w:pos="720"/>
        </w:tabs>
        <w:ind w:left="426" w:hanging="426"/>
        <w:jc w:val="both"/>
        <w:rPr>
          <w:sz w:val="22"/>
          <w:szCs w:val="28"/>
        </w:rPr>
      </w:pPr>
      <w:r w:rsidRPr="007456CD">
        <w:rPr>
          <w:sz w:val="22"/>
          <w:szCs w:val="28"/>
        </w:rPr>
        <w:t xml:space="preserve">В.И. Филимонов, Руководство по общей и клинической физиологии. - Москва: Медицинское информационное агентство, 2002. – 958 с.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 xml:space="preserve">Коробков А.В., Чеснокова С.А. Атлас по нормальной физиологии/Под ред. Н.А. Агаджаняна. – Москва: Высшая школа, 1986. – 398 с.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 xml:space="preserve">Практикум по нормальной физиологии/Под ред. П.А. Агаджаняна, А.В. Коровкова. – Москва: Высшая школа, 1983.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 xml:space="preserve">Руководство к практическим занятиям по физиологии /Под ред. Г.И. Косицкого, В.Г. Полянцова. – Москва: Медицина, 1988.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 xml:space="preserve">Безруких М.М. и др. Возрастная физиология. – Москва: Издательский центр „Академия”, 2002.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Физиология центральной нервной системы/Под ред. Т.В. Алейникова. - Ростов-на-Дону: Фен</w:t>
      </w:r>
      <w:r>
        <w:rPr>
          <w:sz w:val="22"/>
          <w:szCs w:val="28"/>
          <w:lang w:val="uk-UA"/>
        </w:rPr>
        <w:t>и</w:t>
      </w:r>
      <w:r w:rsidRPr="00B44DCB">
        <w:rPr>
          <w:sz w:val="22"/>
          <w:szCs w:val="28"/>
        </w:rPr>
        <w:t xml:space="preserve">кс, 2000.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 xml:space="preserve">Батуев А.С. Высшая нервная деятельность. – Москва: Высшая школа, 1991.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Данилова Н.Н., Крилова А.Л., Физиология высшей нервной деят</w:t>
      </w:r>
      <w:r>
        <w:rPr>
          <w:sz w:val="22"/>
          <w:szCs w:val="28"/>
        </w:rPr>
        <w:t>ельности. – Ростов-на-Дону: Фени</w:t>
      </w:r>
      <w:r w:rsidRPr="00B44DCB">
        <w:rPr>
          <w:sz w:val="22"/>
          <w:szCs w:val="28"/>
        </w:rPr>
        <w:t xml:space="preserve">кс, 1999. </w:t>
      </w:r>
    </w:p>
    <w:p w:rsidR="00F60CDB" w:rsidRPr="00B44DCB" w:rsidRDefault="00F60CDB" w:rsidP="00124C7D">
      <w:pPr>
        <w:numPr>
          <w:ilvl w:val="0"/>
          <w:numId w:val="48"/>
        </w:numPr>
        <w:tabs>
          <w:tab w:val="clear" w:pos="720"/>
        </w:tabs>
        <w:ind w:left="426" w:hanging="426"/>
        <w:jc w:val="both"/>
        <w:rPr>
          <w:sz w:val="22"/>
          <w:szCs w:val="28"/>
          <w:lang w:val="uk-UA"/>
        </w:rPr>
      </w:pPr>
      <w:r w:rsidRPr="00B44DCB">
        <w:rPr>
          <w:sz w:val="22"/>
          <w:szCs w:val="28"/>
          <w:lang w:val="uk-UA"/>
        </w:rPr>
        <w:t>Корольчук М.С. Психофізіологія діяльності. – Київ: Ельга, Н</w:t>
      </w:r>
      <w:r>
        <w:rPr>
          <w:sz w:val="22"/>
          <w:szCs w:val="28"/>
          <w:lang w:val="uk-UA"/>
        </w:rPr>
        <w:t>і</w:t>
      </w:r>
      <w:r w:rsidRPr="00B44DCB">
        <w:rPr>
          <w:sz w:val="22"/>
          <w:szCs w:val="28"/>
          <w:lang w:val="uk-UA"/>
        </w:rPr>
        <w:t xml:space="preserve">ка центр, 2003.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lastRenderedPageBreak/>
        <w:t xml:space="preserve">Константинов А.И. Основы сравнительной физиологии сенсорных систем. – Ленинград: ЛГУ, 1980. </w:t>
      </w:r>
    </w:p>
    <w:p w:rsidR="00F60CDB" w:rsidRPr="00B44DCB" w:rsidRDefault="00F60CDB" w:rsidP="00124C7D">
      <w:pPr>
        <w:numPr>
          <w:ilvl w:val="0"/>
          <w:numId w:val="48"/>
        </w:numPr>
        <w:tabs>
          <w:tab w:val="clear" w:pos="720"/>
        </w:tabs>
        <w:ind w:left="426" w:hanging="426"/>
        <w:jc w:val="both"/>
        <w:rPr>
          <w:sz w:val="22"/>
          <w:szCs w:val="28"/>
        </w:rPr>
      </w:pPr>
      <w:r w:rsidRPr="00B44DCB">
        <w:rPr>
          <w:sz w:val="22"/>
          <w:szCs w:val="28"/>
        </w:rPr>
        <w:t xml:space="preserve">Глазырина Л.В. Механизмы регуляции вегетативных функций организма. – Москва: Высшая школа, 1983. </w:t>
      </w:r>
    </w:p>
    <w:p w:rsidR="00F60CDB" w:rsidRPr="00016B6D" w:rsidRDefault="00F60CDB" w:rsidP="00124C7D">
      <w:pPr>
        <w:numPr>
          <w:ilvl w:val="0"/>
          <w:numId w:val="48"/>
        </w:numPr>
        <w:tabs>
          <w:tab w:val="clear" w:pos="720"/>
        </w:tabs>
        <w:ind w:left="426" w:hanging="426"/>
        <w:jc w:val="both"/>
        <w:rPr>
          <w:sz w:val="22"/>
          <w:szCs w:val="28"/>
        </w:rPr>
      </w:pPr>
      <w:r w:rsidRPr="00016B6D">
        <w:rPr>
          <w:sz w:val="22"/>
          <w:szCs w:val="28"/>
        </w:rPr>
        <w:t xml:space="preserve">Уэст Дж. Физиология дыхания. Основы.: Пер. с англ. – Москва: Мир, 1988. – 200 с. </w:t>
      </w:r>
    </w:p>
    <w:p w:rsidR="00F60CDB" w:rsidRPr="00016B6D" w:rsidRDefault="00F60CDB" w:rsidP="00124C7D">
      <w:pPr>
        <w:numPr>
          <w:ilvl w:val="0"/>
          <w:numId w:val="48"/>
        </w:numPr>
        <w:tabs>
          <w:tab w:val="clear" w:pos="720"/>
        </w:tabs>
        <w:ind w:left="426" w:hanging="426"/>
        <w:jc w:val="both"/>
        <w:rPr>
          <w:sz w:val="22"/>
          <w:szCs w:val="28"/>
        </w:rPr>
      </w:pPr>
      <w:r w:rsidRPr="00016B6D">
        <w:rPr>
          <w:sz w:val="22"/>
          <w:szCs w:val="28"/>
        </w:rPr>
        <w:t xml:space="preserve">Морган Д., Хеллер Л. Физиология сердечно-сосудистой системы: Пер. с англ. – Санкт-Петербург: Питер. – 2000. – 256 с. </w:t>
      </w:r>
    </w:p>
    <w:p w:rsidR="00F60CDB" w:rsidRPr="00016B6D" w:rsidRDefault="00F60CDB" w:rsidP="00124C7D">
      <w:pPr>
        <w:numPr>
          <w:ilvl w:val="0"/>
          <w:numId w:val="48"/>
        </w:numPr>
        <w:tabs>
          <w:tab w:val="clear" w:pos="720"/>
        </w:tabs>
        <w:ind w:left="426" w:hanging="426"/>
        <w:jc w:val="both"/>
        <w:rPr>
          <w:sz w:val="22"/>
          <w:szCs w:val="28"/>
        </w:rPr>
      </w:pPr>
      <w:r w:rsidRPr="00016B6D">
        <w:rPr>
          <w:sz w:val="22"/>
          <w:szCs w:val="28"/>
        </w:rPr>
        <w:t xml:space="preserve">Вандер А. Физиология почек: Пер. с англ.- Санкт-Петербург: Питер. – 2000. – 283 с. </w:t>
      </w:r>
    </w:p>
    <w:p w:rsidR="00F60CDB" w:rsidRPr="00016B6D" w:rsidRDefault="00F60CDB" w:rsidP="00124C7D">
      <w:pPr>
        <w:numPr>
          <w:ilvl w:val="0"/>
          <w:numId w:val="48"/>
        </w:numPr>
        <w:tabs>
          <w:tab w:val="clear" w:pos="720"/>
        </w:tabs>
        <w:ind w:left="426" w:hanging="426"/>
        <w:jc w:val="both"/>
        <w:rPr>
          <w:sz w:val="22"/>
          <w:szCs w:val="28"/>
        </w:rPr>
      </w:pPr>
      <w:r w:rsidRPr="00016B6D">
        <w:rPr>
          <w:sz w:val="22"/>
          <w:szCs w:val="28"/>
        </w:rPr>
        <w:t xml:space="preserve">Теппермен Дж, Теппермен Х. Физиология обмена веществ и эндокринной системы: Пер.с англ. – Москва: Мир, 1989. – 653 с. </w:t>
      </w:r>
    </w:p>
    <w:p w:rsidR="00F60CDB" w:rsidRPr="00016B6D" w:rsidRDefault="00F60CDB" w:rsidP="00124C7D">
      <w:pPr>
        <w:numPr>
          <w:ilvl w:val="0"/>
          <w:numId w:val="48"/>
        </w:numPr>
        <w:tabs>
          <w:tab w:val="clear" w:pos="720"/>
        </w:tabs>
        <w:ind w:left="426" w:hanging="426"/>
        <w:jc w:val="both"/>
        <w:rPr>
          <w:sz w:val="22"/>
          <w:szCs w:val="28"/>
        </w:rPr>
      </w:pPr>
      <w:r w:rsidRPr="00016B6D">
        <w:rPr>
          <w:sz w:val="22"/>
          <w:szCs w:val="28"/>
        </w:rPr>
        <w:t xml:space="preserve">Ходжкин А. Нервный импульс: Пер. с англ. – Москва: Мир, 1965. – 125 с. </w:t>
      </w:r>
    </w:p>
    <w:p w:rsidR="00F60CDB" w:rsidRPr="00016B6D" w:rsidRDefault="00F60CDB" w:rsidP="00124C7D">
      <w:pPr>
        <w:numPr>
          <w:ilvl w:val="0"/>
          <w:numId w:val="48"/>
        </w:numPr>
        <w:tabs>
          <w:tab w:val="clear" w:pos="720"/>
        </w:tabs>
        <w:ind w:left="426" w:hanging="426"/>
        <w:jc w:val="both"/>
        <w:rPr>
          <w:sz w:val="22"/>
          <w:szCs w:val="28"/>
        </w:rPr>
      </w:pPr>
      <w:r w:rsidRPr="00016B6D">
        <w:rPr>
          <w:sz w:val="22"/>
          <w:szCs w:val="28"/>
        </w:rPr>
        <w:t xml:space="preserve">Хухо Ф. Нейрохимия. Основы и принципы: Пер. с англ. – Москва: Мир, 1990. – 384 с. </w:t>
      </w:r>
    </w:p>
    <w:p w:rsidR="00F60CDB" w:rsidRPr="00C52A4A" w:rsidRDefault="00F60CDB" w:rsidP="001C15FB">
      <w:pPr>
        <w:numPr>
          <w:ilvl w:val="0"/>
          <w:numId w:val="48"/>
        </w:numPr>
        <w:tabs>
          <w:tab w:val="clear" w:pos="720"/>
        </w:tabs>
        <w:ind w:left="426" w:hanging="426"/>
        <w:jc w:val="both"/>
        <w:rPr>
          <w:sz w:val="20"/>
          <w:lang w:val="uk-UA"/>
        </w:rPr>
      </w:pPr>
      <w:r w:rsidRPr="00C52A4A">
        <w:rPr>
          <w:sz w:val="22"/>
          <w:szCs w:val="28"/>
          <w:lang w:val="uk-UA"/>
        </w:rPr>
        <w:t>Медична освіта у світі та в Україні. Затверджено МОЗ України як навчальний посібник для викладачів, магістрів, аспірантів, студентів. Київ. – Книга плюс. – 2005. – 383 с.</w:t>
      </w:r>
    </w:p>
    <w:p w:rsidR="00F60CDB" w:rsidRPr="001D16CB" w:rsidRDefault="00F60CDB" w:rsidP="00D33CB4">
      <w:pPr>
        <w:numPr>
          <w:ilvl w:val="0"/>
          <w:numId w:val="5"/>
        </w:numPr>
        <w:tabs>
          <w:tab w:val="clear" w:pos="720"/>
          <w:tab w:val="num" w:pos="-1701"/>
          <w:tab w:val="left" w:pos="3900"/>
        </w:tabs>
        <w:spacing w:before="240" w:after="120"/>
        <w:ind w:left="426" w:hanging="357"/>
        <w:rPr>
          <w:b/>
          <w:szCs w:val="28"/>
          <w:lang w:val="uk-UA"/>
        </w:rPr>
      </w:pPr>
      <w:r w:rsidRPr="001D16CB">
        <w:rPr>
          <w:b/>
          <w:szCs w:val="28"/>
          <w:lang w:val="uk-UA"/>
        </w:rPr>
        <w:t>Інформаційні ресурси</w:t>
      </w:r>
    </w:p>
    <w:p w:rsidR="00F60CDB" w:rsidRPr="001D16CB" w:rsidRDefault="001428D3" w:rsidP="001C15FB">
      <w:pPr>
        <w:widowControl w:val="0"/>
        <w:numPr>
          <w:ilvl w:val="0"/>
          <w:numId w:val="49"/>
        </w:numPr>
        <w:tabs>
          <w:tab w:val="clear" w:pos="720"/>
          <w:tab w:val="num" w:pos="-1560"/>
        </w:tabs>
        <w:spacing w:line="276" w:lineRule="auto"/>
        <w:ind w:left="426"/>
        <w:rPr>
          <w:b/>
          <w:sz w:val="24"/>
          <w:szCs w:val="28"/>
          <w:lang w:val="uk-UA"/>
        </w:rPr>
      </w:pPr>
      <w:hyperlink r:id="rId8" w:history="1">
        <w:r w:rsidR="00F60CDB" w:rsidRPr="001D16CB">
          <w:rPr>
            <w:rStyle w:val="a7"/>
            <w:b/>
            <w:sz w:val="24"/>
            <w:szCs w:val="28"/>
            <w:u w:val="none"/>
            <w:lang w:val="uk-UA"/>
          </w:rPr>
          <w:t>http://biph.kiev.ua/uk/UPhSNews</w:t>
        </w:r>
      </w:hyperlink>
    </w:p>
    <w:p w:rsidR="00F60CDB" w:rsidRPr="001D16CB" w:rsidRDefault="001428D3" w:rsidP="001C15FB">
      <w:pPr>
        <w:widowControl w:val="0"/>
        <w:numPr>
          <w:ilvl w:val="0"/>
          <w:numId w:val="49"/>
        </w:numPr>
        <w:tabs>
          <w:tab w:val="clear" w:pos="720"/>
          <w:tab w:val="num" w:pos="-1701"/>
        </w:tabs>
        <w:spacing w:line="276" w:lineRule="auto"/>
        <w:ind w:left="426"/>
        <w:rPr>
          <w:b/>
          <w:sz w:val="24"/>
          <w:szCs w:val="28"/>
          <w:lang w:val="uk-UA"/>
        </w:rPr>
      </w:pPr>
      <w:hyperlink r:id="rId9" w:history="1">
        <w:r w:rsidR="00F60CDB" w:rsidRPr="001D16CB">
          <w:rPr>
            <w:rStyle w:val="a7"/>
            <w:b/>
            <w:sz w:val="24"/>
            <w:szCs w:val="28"/>
            <w:u w:val="none"/>
            <w:lang w:val="uk-UA"/>
          </w:rPr>
          <w:t>http://www.physiologyinfo.org/mm/What-is-Physiology</w:t>
        </w:r>
      </w:hyperlink>
    </w:p>
    <w:p w:rsidR="00F60CDB" w:rsidRPr="001D16CB" w:rsidRDefault="001428D3" w:rsidP="001C15FB">
      <w:pPr>
        <w:widowControl w:val="0"/>
        <w:numPr>
          <w:ilvl w:val="0"/>
          <w:numId w:val="49"/>
        </w:numPr>
        <w:tabs>
          <w:tab w:val="clear" w:pos="720"/>
          <w:tab w:val="num" w:pos="-1701"/>
        </w:tabs>
        <w:spacing w:line="276" w:lineRule="auto"/>
        <w:ind w:left="426"/>
        <w:rPr>
          <w:b/>
          <w:sz w:val="24"/>
          <w:szCs w:val="28"/>
          <w:lang w:val="uk-UA"/>
        </w:rPr>
      </w:pPr>
      <w:hyperlink r:id="rId10" w:history="1">
        <w:r w:rsidR="00F60CDB" w:rsidRPr="001D16CB">
          <w:rPr>
            <w:rStyle w:val="a7"/>
            <w:b/>
            <w:sz w:val="24"/>
            <w:szCs w:val="28"/>
            <w:u w:val="none"/>
            <w:lang w:val="uk-UA"/>
          </w:rPr>
          <w:t>http://www.medicalnewstoday.com/articles/248791.php</w:t>
        </w:r>
      </w:hyperlink>
    </w:p>
    <w:p w:rsidR="00F60CDB" w:rsidRPr="001D16CB" w:rsidRDefault="001428D3" w:rsidP="001C15FB">
      <w:pPr>
        <w:widowControl w:val="0"/>
        <w:numPr>
          <w:ilvl w:val="0"/>
          <w:numId w:val="49"/>
        </w:numPr>
        <w:tabs>
          <w:tab w:val="clear" w:pos="720"/>
          <w:tab w:val="num" w:pos="-1701"/>
        </w:tabs>
        <w:spacing w:line="276" w:lineRule="auto"/>
        <w:ind w:left="426"/>
        <w:rPr>
          <w:b/>
          <w:sz w:val="24"/>
          <w:szCs w:val="28"/>
          <w:lang w:val="uk-UA"/>
        </w:rPr>
      </w:pPr>
      <w:hyperlink r:id="rId11" w:history="1">
        <w:r w:rsidR="00F60CDB" w:rsidRPr="001D16CB">
          <w:rPr>
            <w:rStyle w:val="a7"/>
            <w:b/>
            <w:sz w:val="24"/>
            <w:szCs w:val="28"/>
            <w:u w:val="none"/>
            <w:lang w:val="uk-UA"/>
          </w:rPr>
          <w:t>http://www.physoc.org/</w:t>
        </w:r>
      </w:hyperlink>
    </w:p>
    <w:p w:rsidR="00F60CDB" w:rsidRPr="001D16CB" w:rsidRDefault="001428D3" w:rsidP="001C15FB">
      <w:pPr>
        <w:widowControl w:val="0"/>
        <w:numPr>
          <w:ilvl w:val="0"/>
          <w:numId w:val="49"/>
        </w:numPr>
        <w:tabs>
          <w:tab w:val="clear" w:pos="720"/>
          <w:tab w:val="num" w:pos="-1701"/>
        </w:tabs>
        <w:spacing w:line="276" w:lineRule="auto"/>
        <w:ind w:left="426"/>
        <w:rPr>
          <w:b/>
          <w:sz w:val="24"/>
          <w:szCs w:val="28"/>
          <w:lang w:val="uk-UA"/>
        </w:rPr>
      </w:pPr>
      <w:hyperlink r:id="rId12" w:history="1">
        <w:r w:rsidR="00F60CDB" w:rsidRPr="001D16CB">
          <w:rPr>
            <w:rStyle w:val="a7"/>
            <w:b/>
            <w:sz w:val="24"/>
            <w:szCs w:val="28"/>
            <w:u w:val="none"/>
            <w:lang w:val="uk-UA"/>
          </w:rPr>
          <w:t>http://medtropolis.com/your-health/</w:t>
        </w:r>
      </w:hyperlink>
    </w:p>
    <w:p w:rsidR="00F60CDB" w:rsidRPr="001D16CB" w:rsidRDefault="001428D3" w:rsidP="001C15FB">
      <w:pPr>
        <w:widowControl w:val="0"/>
        <w:numPr>
          <w:ilvl w:val="0"/>
          <w:numId w:val="49"/>
        </w:numPr>
        <w:tabs>
          <w:tab w:val="clear" w:pos="720"/>
          <w:tab w:val="num" w:pos="-1701"/>
        </w:tabs>
        <w:spacing w:line="276" w:lineRule="auto"/>
        <w:ind w:left="426"/>
        <w:rPr>
          <w:b/>
          <w:sz w:val="24"/>
          <w:szCs w:val="28"/>
          <w:lang w:val="uk-UA"/>
        </w:rPr>
      </w:pPr>
      <w:hyperlink r:id="rId13" w:history="1">
        <w:r w:rsidR="00F60CDB" w:rsidRPr="001D16CB">
          <w:rPr>
            <w:rStyle w:val="a7"/>
            <w:b/>
            <w:sz w:val="24"/>
            <w:szCs w:val="28"/>
            <w:u w:val="none"/>
            <w:lang w:val="uk-UA"/>
          </w:rPr>
          <w:t>http://www.physiologyweb.com/</w:t>
        </w:r>
      </w:hyperlink>
    </w:p>
    <w:p w:rsidR="00F60CDB" w:rsidRPr="001D16CB" w:rsidRDefault="001428D3" w:rsidP="001C15FB">
      <w:pPr>
        <w:widowControl w:val="0"/>
        <w:numPr>
          <w:ilvl w:val="0"/>
          <w:numId w:val="49"/>
        </w:numPr>
        <w:tabs>
          <w:tab w:val="clear" w:pos="720"/>
          <w:tab w:val="num" w:pos="-1701"/>
        </w:tabs>
        <w:spacing w:line="276" w:lineRule="auto"/>
        <w:ind w:left="426"/>
        <w:rPr>
          <w:b/>
          <w:sz w:val="24"/>
          <w:szCs w:val="28"/>
          <w:lang w:val="uk-UA"/>
        </w:rPr>
      </w:pPr>
      <w:hyperlink r:id="rId14" w:history="1">
        <w:r w:rsidR="00F60CDB" w:rsidRPr="001D16CB">
          <w:rPr>
            <w:rStyle w:val="a7"/>
            <w:b/>
            <w:sz w:val="24"/>
            <w:szCs w:val="28"/>
            <w:u w:val="none"/>
            <w:lang w:val="uk-UA"/>
          </w:rPr>
          <w:t>http://www.teachpe.com/anatomy/</w:t>
        </w:r>
      </w:hyperlink>
    </w:p>
    <w:sectPr w:rsidR="00F60CDB" w:rsidRPr="001D16CB" w:rsidSect="004939B4">
      <w:headerReference w:type="default" r:id="rId15"/>
      <w:footerReference w:type="even" r:id="rId16"/>
      <w:footerReference w:type="default" r:id="rId17"/>
      <w:pgSz w:w="11906" w:h="16838"/>
      <w:pgMar w:top="1134"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DB" w:rsidRDefault="00F60CDB">
      <w:r>
        <w:separator/>
      </w:r>
    </w:p>
  </w:endnote>
  <w:endnote w:type="continuationSeparator" w:id="1">
    <w:p w:rsidR="00F60CDB" w:rsidRDefault="00F60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B" w:rsidRDefault="001428D3" w:rsidP="0064649F">
    <w:pPr>
      <w:pStyle w:val="a3"/>
      <w:framePr w:wrap="around" w:vAnchor="text" w:hAnchor="margin" w:xAlign="right" w:y="1"/>
      <w:rPr>
        <w:rStyle w:val="a5"/>
      </w:rPr>
    </w:pPr>
    <w:r>
      <w:rPr>
        <w:rStyle w:val="a5"/>
      </w:rPr>
      <w:fldChar w:fldCharType="begin"/>
    </w:r>
    <w:r w:rsidR="00F60CDB">
      <w:rPr>
        <w:rStyle w:val="a5"/>
      </w:rPr>
      <w:instrText xml:space="preserve">PAGE  </w:instrText>
    </w:r>
    <w:r>
      <w:rPr>
        <w:rStyle w:val="a5"/>
      </w:rPr>
      <w:fldChar w:fldCharType="end"/>
    </w:r>
  </w:p>
  <w:p w:rsidR="00F60CDB" w:rsidRDefault="00F60CDB"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B" w:rsidRDefault="00F60CDB" w:rsidP="0064649F">
    <w:pPr>
      <w:pStyle w:val="a3"/>
      <w:framePr w:wrap="around" w:vAnchor="text" w:hAnchor="margin" w:xAlign="right" w:y="1"/>
      <w:rPr>
        <w:rStyle w:val="a5"/>
      </w:rPr>
    </w:pPr>
  </w:p>
  <w:p w:rsidR="00F60CDB" w:rsidRDefault="00F60CDB"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DB" w:rsidRDefault="00F60CDB">
      <w:r>
        <w:separator/>
      </w:r>
    </w:p>
  </w:footnote>
  <w:footnote w:type="continuationSeparator" w:id="1">
    <w:p w:rsidR="00F60CDB" w:rsidRDefault="00F6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DB" w:rsidRDefault="001428D3">
    <w:pPr>
      <w:pStyle w:val="ac"/>
      <w:jc w:val="center"/>
    </w:pPr>
    <w:fldSimple w:instr=" PAGE   \* MERGEFORMAT ">
      <w:r w:rsidR="000B1DC7">
        <w:rPr>
          <w:noProof/>
        </w:rPr>
        <w:t>42</w:t>
      </w:r>
    </w:fldSimple>
  </w:p>
  <w:p w:rsidR="00F60CDB" w:rsidRDefault="00F60CD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4E2CF6"/>
    <w:lvl w:ilvl="0">
      <w:start w:val="1"/>
      <w:numFmt w:val="bullet"/>
      <w:lvlText w:val=""/>
      <w:lvlJc w:val="left"/>
      <w:pPr>
        <w:tabs>
          <w:tab w:val="num" w:pos="360"/>
        </w:tabs>
        <w:ind w:left="360" w:hanging="360"/>
      </w:pPr>
      <w:rPr>
        <w:rFonts w:ascii="Symbol" w:hAnsi="Symbol" w:hint="default"/>
      </w:rPr>
    </w:lvl>
  </w:abstractNum>
  <w:abstractNum w:abstractNumId="1">
    <w:nsid w:val="0029603A"/>
    <w:multiLevelType w:val="hybridMultilevel"/>
    <w:tmpl w:val="9FECC9E8"/>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02E17DB"/>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3">
    <w:nsid w:val="026470ED"/>
    <w:multiLevelType w:val="hybridMultilevel"/>
    <w:tmpl w:val="EC1C6C50"/>
    <w:lvl w:ilvl="0" w:tplc="0419000B">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079A3DDA"/>
    <w:multiLevelType w:val="singleLevel"/>
    <w:tmpl w:val="BFEEB82A"/>
    <w:lvl w:ilvl="0">
      <w:start w:val="1"/>
      <w:numFmt w:val="decimal"/>
      <w:lvlText w:val="%1."/>
      <w:legacy w:legacy="1" w:legacySpace="120" w:legacyIndent="360"/>
      <w:lvlJc w:val="left"/>
      <w:pPr>
        <w:ind w:left="360" w:hanging="360"/>
      </w:pPr>
      <w:rPr>
        <w:rFonts w:cs="Times New Roman"/>
        <w:b w:val="0"/>
      </w:rPr>
    </w:lvl>
  </w:abstractNum>
  <w:abstractNum w:abstractNumId="5">
    <w:nsid w:val="097047A8"/>
    <w:multiLevelType w:val="hybridMultilevel"/>
    <w:tmpl w:val="70201712"/>
    <w:lvl w:ilvl="0" w:tplc="0419000F">
      <w:start w:val="1"/>
      <w:numFmt w:val="decimal"/>
      <w:lvlText w:val="%1."/>
      <w:lvlJc w:val="left"/>
      <w:pPr>
        <w:tabs>
          <w:tab w:val="num" w:pos="360"/>
        </w:tabs>
        <w:ind w:left="360" w:hanging="360"/>
      </w:pPr>
      <w:rPr>
        <w:rFonts w:cs="Times New Roman"/>
      </w:rPr>
    </w:lvl>
    <w:lvl w:ilvl="1" w:tplc="04190007">
      <w:start w:val="1"/>
      <w:numFmt w:val="bullet"/>
      <w:lvlText w:val=""/>
      <w:lvlJc w:val="left"/>
      <w:pPr>
        <w:tabs>
          <w:tab w:val="num" w:pos="1080"/>
        </w:tabs>
        <w:ind w:left="1080" w:hanging="360"/>
      </w:pPr>
      <w:rPr>
        <w:rFonts w:ascii="Wingdings" w:hAnsi="Wingdings" w:hint="default"/>
        <w:sz w:val="16"/>
      </w:rPr>
    </w:lvl>
    <w:lvl w:ilvl="2" w:tplc="0419000F">
      <w:start w:val="1"/>
      <w:numFmt w:val="decimal"/>
      <w:lvlText w:val="%3."/>
      <w:lvlJc w:val="left"/>
      <w:pPr>
        <w:tabs>
          <w:tab w:val="num" w:pos="1980"/>
        </w:tabs>
        <w:ind w:left="1980" w:hanging="360"/>
      </w:pPr>
      <w:rPr>
        <w:rFonts w:cs="Times New Roman"/>
      </w:rPr>
    </w:lvl>
    <w:lvl w:ilvl="3" w:tplc="04190007">
      <w:start w:val="1"/>
      <w:numFmt w:val="bullet"/>
      <w:lvlText w:val=""/>
      <w:lvlJc w:val="left"/>
      <w:pPr>
        <w:tabs>
          <w:tab w:val="num" w:pos="2520"/>
        </w:tabs>
        <w:ind w:left="2520" w:hanging="360"/>
      </w:pPr>
      <w:rPr>
        <w:rFonts w:ascii="Wingdings" w:hAnsi="Wingdings" w:hint="default"/>
        <w:sz w:val="16"/>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0BBE305A"/>
    <w:multiLevelType w:val="hybridMultilevel"/>
    <w:tmpl w:val="60AE9074"/>
    <w:lvl w:ilvl="0" w:tplc="F4E0C31E">
      <w:start w:val="1"/>
      <w:numFmt w:val="bullet"/>
      <w:lvlText w:val=""/>
      <w:lvlJc w:val="left"/>
      <w:pPr>
        <w:tabs>
          <w:tab w:val="num" w:pos="794"/>
        </w:tabs>
        <w:ind w:left="794" w:hanging="397"/>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024616C"/>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8">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D32D39"/>
    <w:multiLevelType w:val="hybridMultilevel"/>
    <w:tmpl w:val="3D4C1818"/>
    <w:lvl w:ilvl="0" w:tplc="0419000B">
      <w:start w:val="1"/>
      <w:numFmt w:val="bullet"/>
      <w:lvlText w:val=""/>
      <w:lvlJc w:val="left"/>
      <w:pPr>
        <w:tabs>
          <w:tab w:val="num" w:pos="1429"/>
        </w:tabs>
        <w:ind w:left="1429" w:hanging="360"/>
      </w:pPr>
      <w:rPr>
        <w:rFonts w:ascii="Wingdings" w:hAnsi="Wingdings" w:hint="default"/>
      </w:rPr>
    </w:lvl>
    <w:lvl w:ilvl="1" w:tplc="04190007">
      <w:start w:val="1"/>
      <w:numFmt w:val="bullet"/>
      <w:lvlText w:val=""/>
      <w:lvlJc w:val="left"/>
      <w:pPr>
        <w:tabs>
          <w:tab w:val="num" w:pos="2149"/>
        </w:tabs>
        <w:ind w:left="2149" w:hanging="360"/>
      </w:pPr>
      <w:rPr>
        <w:rFonts w:ascii="Wingdings" w:hAnsi="Wingdings" w:hint="default"/>
        <w:sz w:val="16"/>
      </w:rPr>
    </w:lvl>
    <w:lvl w:ilvl="2" w:tplc="0419000B">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4E24D67"/>
    <w:multiLevelType w:val="hybridMultilevel"/>
    <w:tmpl w:val="5082E34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6463BAC"/>
    <w:multiLevelType w:val="hybridMultilevel"/>
    <w:tmpl w:val="0E7E63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4C17DE"/>
    <w:multiLevelType w:val="hybridMultilevel"/>
    <w:tmpl w:val="CABAC4A4"/>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3">
    <w:nsid w:val="1D755001"/>
    <w:multiLevelType w:val="hybridMultilevel"/>
    <w:tmpl w:val="1832979E"/>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1E0137B6"/>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15">
    <w:nsid w:val="20BD2085"/>
    <w:multiLevelType w:val="hybridMultilevel"/>
    <w:tmpl w:val="6AA4AE12"/>
    <w:lvl w:ilvl="0" w:tplc="5498DF1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29265804"/>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17">
    <w:nsid w:val="29B41A17"/>
    <w:multiLevelType w:val="hybridMultilevel"/>
    <w:tmpl w:val="5B2633A6"/>
    <w:lvl w:ilvl="0" w:tplc="382429B4">
      <w:start w:val="1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E4F415E"/>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E6E6A81"/>
    <w:multiLevelType w:val="hybridMultilevel"/>
    <w:tmpl w:val="2402E850"/>
    <w:lvl w:ilvl="0" w:tplc="D3C6CB42">
      <w:start w:val="1"/>
      <w:numFmt w:val="decimal"/>
      <w:lvlText w:val="%1."/>
      <w:lvlJc w:val="left"/>
      <w:pPr>
        <w:tabs>
          <w:tab w:val="num" w:pos="720"/>
        </w:tabs>
        <w:ind w:left="720" w:hanging="360"/>
      </w:pPr>
      <w:rPr>
        <w:rFonts w:cs="Times New Roman" w:hint="default"/>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8705F0"/>
    <w:multiLevelType w:val="hybridMultilevel"/>
    <w:tmpl w:val="F4AC2C88"/>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36691C42"/>
    <w:multiLevelType w:val="hybridMultilevel"/>
    <w:tmpl w:val="A484E494"/>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387D530B"/>
    <w:multiLevelType w:val="hybridMultilevel"/>
    <w:tmpl w:val="28BC2798"/>
    <w:lvl w:ilvl="0" w:tplc="0419000B">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A08755B"/>
    <w:multiLevelType w:val="hybridMultilevel"/>
    <w:tmpl w:val="00AAED4E"/>
    <w:lvl w:ilvl="0" w:tplc="0419000B">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4">
    <w:nsid w:val="3AAD36F0"/>
    <w:multiLevelType w:val="hybridMultilevel"/>
    <w:tmpl w:val="C374AF74"/>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3AC71A49"/>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6">
    <w:nsid w:val="41E116A1"/>
    <w:multiLevelType w:val="hybridMultilevel"/>
    <w:tmpl w:val="3ACE5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2B731A1"/>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017A4"/>
    <w:multiLevelType w:val="hybridMultilevel"/>
    <w:tmpl w:val="23A612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853405"/>
    <w:multiLevelType w:val="hybridMultilevel"/>
    <w:tmpl w:val="CA549A4A"/>
    <w:lvl w:ilvl="0" w:tplc="AC62A9B8">
      <w:start w:val="14"/>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6B72AE7"/>
    <w:multiLevelType w:val="hybridMultilevel"/>
    <w:tmpl w:val="401CE54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181EF6"/>
    <w:multiLevelType w:val="hybridMultilevel"/>
    <w:tmpl w:val="52980B30"/>
    <w:lvl w:ilvl="0" w:tplc="0419000F">
      <w:start w:val="1"/>
      <w:numFmt w:val="decimal"/>
      <w:lvlText w:val="%1."/>
      <w:lvlJc w:val="left"/>
      <w:pPr>
        <w:tabs>
          <w:tab w:val="num" w:pos="720"/>
        </w:tabs>
        <w:ind w:left="720" w:hanging="360"/>
      </w:pPr>
      <w:rPr>
        <w:rFonts w:cs="Times New Roman"/>
      </w:rPr>
    </w:lvl>
    <w:lvl w:ilvl="1" w:tplc="04190007">
      <w:start w:val="1"/>
      <w:numFmt w:val="bullet"/>
      <w:lvlText w:val=""/>
      <w:lvlJc w:val="left"/>
      <w:pPr>
        <w:tabs>
          <w:tab w:val="num" w:pos="1440"/>
        </w:tabs>
        <w:ind w:left="1440" w:hanging="360"/>
      </w:pPr>
      <w:rPr>
        <w:rFonts w:ascii="Wingdings" w:hAnsi="Wingdings" w:hint="default"/>
        <w:sz w:val="16"/>
      </w:rPr>
    </w:lvl>
    <w:lvl w:ilvl="2" w:tplc="97007E86">
      <w:start w:val="8"/>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7640AB2"/>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33">
    <w:nsid w:val="4B2506B5"/>
    <w:multiLevelType w:val="hybridMultilevel"/>
    <w:tmpl w:val="5B925B1E"/>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07">
      <w:start w:val="1"/>
      <w:numFmt w:val="bullet"/>
      <w:lvlText w:val=""/>
      <w:lvlJc w:val="left"/>
      <w:pPr>
        <w:tabs>
          <w:tab w:val="num" w:pos="2160"/>
        </w:tabs>
        <w:ind w:left="2160" w:hanging="360"/>
      </w:pPr>
      <w:rPr>
        <w:rFonts w:ascii="Wingdings" w:hAnsi="Wingdings" w:hint="default"/>
        <w:sz w:val="16"/>
      </w:rPr>
    </w:lvl>
    <w:lvl w:ilvl="3" w:tplc="045A48A0">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734F80"/>
    <w:multiLevelType w:val="hybridMultilevel"/>
    <w:tmpl w:val="72C46B2C"/>
    <w:lvl w:ilvl="0" w:tplc="04190007">
      <w:start w:val="1"/>
      <w:numFmt w:val="bullet"/>
      <w:lvlText w:val=""/>
      <w:lvlJc w:val="left"/>
      <w:pPr>
        <w:tabs>
          <w:tab w:val="num" w:pos="720"/>
        </w:tabs>
        <w:ind w:left="720" w:hanging="360"/>
      </w:pPr>
      <w:rPr>
        <w:rFonts w:ascii="Wingdings" w:hAnsi="Wingdings" w:hint="default"/>
        <w:sz w:val="16"/>
      </w:rPr>
    </w:lvl>
    <w:lvl w:ilvl="1" w:tplc="0419000F">
      <w:start w:val="1"/>
      <w:numFmt w:val="decimal"/>
      <w:lvlText w:val="%2."/>
      <w:lvlJc w:val="left"/>
      <w:pPr>
        <w:tabs>
          <w:tab w:val="num" w:pos="1440"/>
        </w:tabs>
        <w:ind w:left="1440" w:hanging="360"/>
      </w:pPr>
      <w:rPr>
        <w:rFonts w:cs="Times New Roman"/>
      </w:rPr>
    </w:lvl>
    <w:lvl w:ilvl="2" w:tplc="04190007">
      <w:start w:val="1"/>
      <w:numFmt w:val="bullet"/>
      <w:lvlText w:val=""/>
      <w:lvlJc w:val="left"/>
      <w:pPr>
        <w:tabs>
          <w:tab w:val="num" w:pos="2160"/>
        </w:tabs>
        <w:ind w:left="2160" w:hanging="360"/>
      </w:pPr>
      <w:rPr>
        <w:rFonts w:ascii="Wingdings" w:hAnsi="Wingdings" w:hint="default"/>
        <w:sz w:val="16"/>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F373B9B"/>
    <w:multiLevelType w:val="hybridMultilevel"/>
    <w:tmpl w:val="D0FA9A2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4F46767E"/>
    <w:multiLevelType w:val="hybridMultilevel"/>
    <w:tmpl w:val="39446F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1E03796"/>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27D50CE"/>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47845DE"/>
    <w:multiLevelType w:val="hybridMultilevel"/>
    <w:tmpl w:val="55784B5A"/>
    <w:lvl w:ilvl="0" w:tplc="0419000B">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553E6EA7"/>
    <w:multiLevelType w:val="hybridMultilevel"/>
    <w:tmpl w:val="9AC05FEA"/>
    <w:lvl w:ilvl="0" w:tplc="0419000B">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559878E3"/>
    <w:multiLevelType w:val="hybridMultilevel"/>
    <w:tmpl w:val="E110CE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C4B7FBA"/>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43">
    <w:nsid w:val="64387CDC"/>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5786F8D"/>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5">
    <w:nsid w:val="69471DBD"/>
    <w:multiLevelType w:val="hybridMultilevel"/>
    <w:tmpl w:val="3010465A"/>
    <w:lvl w:ilvl="0" w:tplc="04190007">
      <w:start w:val="1"/>
      <w:numFmt w:val="bullet"/>
      <w:lvlText w:val=""/>
      <w:lvlJc w:val="left"/>
      <w:pPr>
        <w:tabs>
          <w:tab w:val="num" w:pos="720"/>
        </w:tabs>
        <w:ind w:left="720" w:hanging="360"/>
      </w:pPr>
      <w:rPr>
        <w:rFonts w:ascii="Wingdings" w:hAnsi="Wingdings" w:hint="default"/>
        <w:sz w:val="16"/>
      </w:rPr>
    </w:lvl>
    <w:lvl w:ilvl="1" w:tplc="0419000B">
      <w:start w:val="1"/>
      <w:numFmt w:val="bullet"/>
      <w:lvlText w:val=""/>
      <w:lvlJc w:val="left"/>
      <w:pPr>
        <w:tabs>
          <w:tab w:val="num" w:pos="1440"/>
        </w:tabs>
        <w:ind w:left="1440" w:hanging="360"/>
      </w:pPr>
      <w:rPr>
        <w:rFonts w:ascii="Wingdings" w:hAnsi="Wingdings" w:hint="default"/>
      </w:rPr>
    </w:lvl>
    <w:lvl w:ilvl="2" w:tplc="04190007">
      <w:start w:val="1"/>
      <w:numFmt w:val="bullet"/>
      <w:lvlText w:val=""/>
      <w:lvlJc w:val="left"/>
      <w:pPr>
        <w:tabs>
          <w:tab w:val="num" w:pos="2160"/>
        </w:tabs>
        <w:ind w:left="2160" w:hanging="360"/>
      </w:pPr>
      <w:rPr>
        <w:rFonts w:ascii="Wingdings" w:hAnsi="Wingdings" w:hint="default"/>
        <w:sz w:val="16"/>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9AD6861"/>
    <w:multiLevelType w:val="singleLevel"/>
    <w:tmpl w:val="D668F0E6"/>
    <w:lvl w:ilvl="0">
      <w:start w:val="1"/>
      <w:numFmt w:val="decimal"/>
      <w:lvlText w:val="%1."/>
      <w:legacy w:legacy="1" w:legacySpace="120" w:legacyIndent="360"/>
      <w:lvlJc w:val="left"/>
      <w:pPr>
        <w:ind w:left="360" w:hanging="360"/>
      </w:pPr>
      <w:rPr>
        <w:rFonts w:cs="Times New Roman"/>
      </w:rPr>
    </w:lvl>
  </w:abstractNum>
  <w:abstractNum w:abstractNumId="47">
    <w:nsid w:val="6F0F7363"/>
    <w:multiLevelType w:val="hybridMultilevel"/>
    <w:tmpl w:val="8FAADFDE"/>
    <w:lvl w:ilvl="0" w:tplc="04190009">
      <w:start w:val="1"/>
      <w:numFmt w:val="bullet"/>
      <w:lvlText w:val=""/>
      <w:lvlJc w:val="left"/>
      <w:pPr>
        <w:tabs>
          <w:tab w:val="num" w:pos="1429"/>
        </w:tabs>
        <w:ind w:left="1429" w:hanging="360"/>
      </w:pPr>
      <w:rPr>
        <w:rFonts w:ascii="Wingdings" w:hAnsi="Wingdings" w:hint="default"/>
      </w:rPr>
    </w:lvl>
    <w:lvl w:ilvl="1" w:tplc="CA78FAF2">
      <w:start w:val="1"/>
      <w:numFmt w:val="bullet"/>
      <w:lvlText w:val=""/>
      <w:lvlJc w:val="left"/>
      <w:pPr>
        <w:tabs>
          <w:tab w:val="num" w:pos="927"/>
        </w:tabs>
        <w:ind w:left="907" w:hanging="340"/>
      </w:pPr>
      <w:rPr>
        <w:rFonts w:ascii="Wingdings" w:hAnsi="Wingdings" w:hint="default"/>
      </w:rPr>
    </w:lvl>
    <w:lvl w:ilvl="2" w:tplc="04190007">
      <w:start w:val="1"/>
      <w:numFmt w:val="bullet"/>
      <w:lvlText w:val=""/>
      <w:lvlJc w:val="left"/>
      <w:pPr>
        <w:tabs>
          <w:tab w:val="num" w:pos="2869"/>
        </w:tabs>
        <w:ind w:left="2869" w:hanging="360"/>
      </w:pPr>
      <w:rPr>
        <w:rFonts w:ascii="Wingdings" w:hAnsi="Wingdings" w:hint="default"/>
        <w:sz w:val="16"/>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1BF76C0"/>
    <w:multiLevelType w:val="hybridMultilevel"/>
    <w:tmpl w:val="8FAADFDE"/>
    <w:lvl w:ilvl="0" w:tplc="04190009">
      <w:start w:val="1"/>
      <w:numFmt w:val="bullet"/>
      <w:lvlText w:val=""/>
      <w:lvlJc w:val="left"/>
      <w:pPr>
        <w:tabs>
          <w:tab w:val="num" w:pos="1429"/>
        </w:tabs>
        <w:ind w:left="1429" w:hanging="360"/>
      </w:pPr>
      <w:rPr>
        <w:rFonts w:ascii="Wingdings" w:hAnsi="Wingdings" w:hint="default"/>
      </w:rPr>
    </w:lvl>
    <w:lvl w:ilvl="1" w:tplc="CA78FAF2">
      <w:start w:val="1"/>
      <w:numFmt w:val="bullet"/>
      <w:lvlText w:val=""/>
      <w:lvlJc w:val="left"/>
      <w:pPr>
        <w:tabs>
          <w:tab w:val="num" w:pos="927"/>
        </w:tabs>
        <w:ind w:left="907" w:hanging="340"/>
      </w:pPr>
      <w:rPr>
        <w:rFonts w:ascii="Wingdings" w:hAnsi="Wingdings" w:hint="default"/>
      </w:rPr>
    </w:lvl>
    <w:lvl w:ilvl="2" w:tplc="04190007">
      <w:start w:val="1"/>
      <w:numFmt w:val="bullet"/>
      <w:lvlText w:val=""/>
      <w:lvlJc w:val="left"/>
      <w:pPr>
        <w:tabs>
          <w:tab w:val="num" w:pos="2869"/>
        </w:tabs>
        <w:ind w:left="2869" w:hanging="360"/>
      </w:pPr>
      <w:rPr>
        <w:rFonts w:ascii="Wingdings" w:hAnsi="Wingdings" w:hint="default"/>
        <w:sz w:val="16"/>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2450DED"/>
    <w:multiLevelType w:val="hybridMultilevel"/>
    <w:tmpl w:val="D81C6184"/>
    <w:lvl w:ilvl="0" w:tplc="6AFA79D2">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51">
    <w:nsid w:val="7AC65544"/>
    <w:multiLevelType w:val="hybridMultilevel"/>
    <w:tmpl w:val="D3307A44"/>
    <w:lvl w:ilvl="0" w:tplc="28606274">
      <w:start w:val="1"/>
      <w:numFmt w:val="bullet"/>
      <w:lvlText w:val=""/>
      <w:lvlJc w:val="left"/>
      <w:pPr>
        <w:tabs>
          <w:tab w:val="num" w:pos="794"/>
        </w:tabs>
        <w:ind w:left="794" w:hanging="397"/>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48"/>
  </w:num>
  <w:num w:numId="6">
    <w:abstractNumId w:val="8"/>
  </w:num>
  <w:num w:numId="7">
    <w:abstractNumId w:val="30"/>
  </w:num>
  <w:num w:numId="8">
    <w:abstractNumId w:val="13"/>
  </w:num>
  <w:num w:numId="9">
    <w:abstractNumId w:val="45"/>
  </w:num>
  <w:num w:numId="10">
    <w:abstractNumId w:val="22"/>
  </w:num>
  <w:num w:numId="11">
    <w:abstractNumId w:val="41"/>
  </w:num>
  <w:num w:numId="12">
    <w:abstractNumId w:val="9"/>
  </w:num>
  <w:num w:numId="13">
    <w:abstractNumId w:val="12"/>
  </w:num>
  <w:num w:numId="14">
    <w:abstractNumId w:val="47"/>
  </w:num>
  <w:num w:numId="15">
    <w:abstractNumId w:val="49"/>
  </w:num>
  <w:num w:numId="16">
    <w:abstractNumId w:val="51"/>
  </w:num>
  <w:num w:numId="17">
    <w:abstractNumId w:val="1"/>
  </w:num>
  <w:num w:numId="18">
    <w:abstractNumId w:val="20"/>
  </w:num>
  <w:num w:numId="19">
    <w:abstractNumId w:val="39"/>
  </w:num>
  <w:num w:numId="20">
    <w:abstractNumId w:val="21"/>
  </w:num>
  <w:num w:numId="21">
    <w:abstractNumId w:val="36"/>
  </w:num>
  <w:num w:numId="22">
    <w:abstractNumId w:val="3"/>
  </w:num>
  <w:num w:numId="23">
    <w:abstractNumId w:val="23"/>
  </w:num>
  <w:num w:numId="24">
    <w:abstractNumId w:val="24"/>
  </w:num>
  <w:num w:numId="25">
    <w:abstractNumId w:val="10"/>
  </w:num>
  <w:num w:numId="26">
    <w:abstractNumId w:val="40"/>
  </w:num>
  <w:num w:numId="27">
    <w:abstractNumId w:val="6"/>
  </w:num>
  <w:num w:numId="28">
    <w:abstractNumId w:val="25"/>
  </w:num>
  <w:num w:numId="29">
    <w:abstractNumId w:val="44"/>
  </w:num>
  <w:num w:numId="30">
    <w:abstractNumId w:val="5"/>
  </w:num>
  <w:num w:numId="31">
    <w:abstractNumId w:val="19"/>
  </w:num>
  <w:num w:numId="32">
    <w:abstractNumId w:val="26"/>
  </w:num>
  <w:num w:numId="33">
    <w:abstractNumId w:val="11"/>
  </w:num>
  <w:num w:numId="34">
    <w:abstractNumId w:val="15"/>
  </w:num>
  <w:num w:numId="35">
    <w:abstractNumId w:val="16"/>
  </w:num>
  <w:num w:numId="36">
    <w:abstractNumId w:val="46"/>
  </w:num>
  <w:num w:numId="37">
    <w:abstractNumId w:val="14"/>
  </w:num>
  <w:num w:numId="38">
    <w:abstractNumId w:val="7"/>
  </w:num>
  <w:num w:numId="39">
    <w:abstractNumId w:val="4"/>
  </w:num>
  <w:num w:numId="40">
    <w:abstractNumId w:val="32"/>
  </w:num>
  <w:num w:numId="41">
    <w:abstractNumId w:val="34"/>
  </w:num>
  <w:num w:numId="42">
    <w:abstractNumId w:val="50"/>
  </w:num>
  <w:num w:numId="43">
    <w:abstractNumId w:val="42"/>
  </w:num>
  <w:num w:numId="44">
    <w:abstractNumId w:val="2"/>
  </w:num>
  <w:num w:numId="45">
    <w:abstractNumId w:val="33"/>
  </w:num>
  <w:num w:numId="46">
    <w:abstractNumId w:val="31"/>
  </w:num>
  <w:num w:numId="47">
    <w:abstractNumId w:val="35"/>
  </w:num>
  <w:num w:numId="48">
    <w:abstractNumId w:val="38"/>
  </w:num>
  <w:num w:numId="49">
    <w:abstractNumId w:val="43"/>
  </w:num>
  <w:num w:numId="50">
    <w:abstractNumId w:val="18"/>
  </w:num>
  <w:num w:numId="51">
    <w:abstractNumId w:val="27"/>
  </w:num>
  <w:num w:numId="52">
    <w:abstractNumId w:val="37"/>
  </w:num>
  <w:num w:numId="53">
    <w:abstractNumId w:val="17"/>
  </w:num>
  <w:num w:numId="54">
    <w:abstractNumId w:val="29"/>
  </w:num>
  <w:num w:numId="55">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439AD"/>
    <w:rsid w:val="00000E0C"/>
    <w:rsid w:val="000044F7"/>
    <w:rsid w:val="00015AB3"/>
    <w:rsid w:val="00016B6D"/>
    <w:rsid w:val="00017780"/>
    <w:rsid w:val="00017989"/>
    <w:rsid w:val="000204E0"/>
    <w:rsid w:val="00020692"/>
    <w:rsid w:val="00021872"/>
    <w:rsid w:val="000242A5"/>
    <w:rsid w:val="000246BE"/>
    <w:rsid w:val="000246F0"/>
    <w:rsid w:val="00024889"/>
    <w:rsid w:val="00030099"/>
    <w:rsid w:val="000352DC"/>
    <w:rsid w:val="0003603F"/>
    <w:rsid w:val="00040937"/>
    <w:rsid w:val="00041612"/>
    <w:rsid w:val="0004233D"/>
    <w:rsid w:val="00045114"/>
    <w:rsid w:val="0005019D"/>
    <w:rsid w:val="00050BCB"/>
    <w:rsid w:val="0005519B"/>
    <w:rsid w:val="000555B8"/>
    <w:rsid w:val="00057018"/>
    <w:rsid w:val="00061244"/>
    <w:rsid w:val="00062182"/>
    <w:rsid w:val="00063652"/>
    <w:rsid w:val="00063E0C"/>
    <w:rsid w:val="00072A37"/>
    <w:rsid w:val="000731D3"/>
    <w:rsid w:val="000731F5"/>
    <w:rsid w:val="00075791"/>
    <w:rsid w:val="00075BBA"/>
    <w:rsid w:val="000766D1"/>
    <w:rsid w:val="00080BE1"/>
    <w:rsid w:val="0008654C"/>
    <w:rsid w:val="00096A4B"/>
    <w:rsid w:val="000A0585"/>
    <w:rsid w:val="000A0E1B"/>
    <w:rsid w:val="000A47E2"/>
    <w:rsid w:val="000B1DC7"/>
    <w:rsid w:val="000B429F"/>
    <w:rsid w:val="000C2855"/>
    <w:rsid w:val="000C4BF7"/>
    <w:rsid w:val="000C512F"/>
    <w:rsid w:val="000C53A4"/>
    <w:rsid w:val="000C6021"/>
    <w:rsid w:val="000C7587"/>
    <w:rsid w:val="000D0A10"/>
    <w:rsid w:val="000E77E8"/>
    <w:rsid w:val="000F2865"/>
    <w:rsid w:val="000F350D"/>
    <w:rsid w:val="000F42EB"/>
    <w:rsid w:val="000F50E3"/>
    <w:rsid w:val="000F6434"/>
    <w:rsid w:val="000F778D"/>
    <w:rsid w:val="00103587"/>
    <w:rsid w:val="0010733A"/>
    <w:rsid w:val="00113DA3"/>
    <w:rsid w:val="001220BF"/>
    <w:rsid w:val="00124C7D"/>
    <w:rsid w:val="001264D8"/>
    <w:rsid w:val="00136879"/>
    <w:rsid w:val="001403E9"/>
    <w:rsid w:val="001421B3"/>
    <w:rsid w:val="001428D3"/>
    <w:rsid w:val="001472F0"/>
    <w:rsid w:val="001473EA"/>
    <w:rsid w:val="00152147"/>
    <w:rsid w:val="00152DCA"/>
    <w:rsid w:val="001540E4"/>
    <w:rsid w:val="00155409"/>
    <w:rsid w:val="00160DC8"/>
    <w:rsid w:val="00161492"/>
    <w:rsid w:val="0017722F"/>
    <w:rsid w:val="00183484"/>
    <w:rsid w:val="00186FFE"/>
    <w:rsid w:val="00187A55"/>
    <w:rsid w:val="00195E8F"/>
    <w:rsid w:val="001A6A83"/>
    <w:rsid w:val="001B0990"/>
    <w:rsid w:val="001B132A"/>
    <w:rsid w:val="001B1C06"/>
    <w:rsid w:val="001B478A"/>
    <w:rsid w:val="001B4813"/>
    <w:rsid w:val="001B4EAD"/>
    <w:rsid w:val="001B52FA"/>
    <w:rsid w:val="001B6BCA"/>
    <w:rsid w:val="001C15FB"/>
    <w:rsid w:val="001C1B76"/>
    <w:rsid w:val="001C2832"/>
    <w:rsid w:val="001D16CB"/>
    <w:rsid w:val="001D4269"/>
    <w:rsid w:val="001E6573"/>
    <w:rsid w:val="001F2025"/>
    <w:rsid w:val="001F56FC"/>
    <w:rsid w:val="001F581A"/>
    <w:rsid w:val="001F61FF"/>
    <w:rsid w:val="001F715F"/>
    <w:rsid w:val="00200F2B"/>
    <w:rsid w:val="00203741"/>
    <w:rsid w:val="0020459E"/>
    <w:rsid w:val="0021047D"/>
    <w:rsid w:val="00213E5A"/>
    <w:rsid w:val="00216D2D"/>
    <w:rsid w:val="00217D2B"/>
    <w:rsid w:val="0022248D"/>
    <w:rsid w:val="00222DF1"/>
    <w:rsid w:val="00223345"/>
    <w:rsid w:val="00225EA9"/>
    <w:rsid w:val="002407D0"/>
    <w:rsid w:val="0024456C"/>
    <w:rsid w:val="002542A9"/>
    <w:rsid w:val="0025581B"/>
    <w:rsid w:val="002650C9"/>
    <w:rsid w:val="00270251"/>
    <w:rsid w:val="00270520"/>
    <w:rsid w:val="00270B76"/>
    <w:rsid w:val="0027132A"/>
    <w:rsid w:val="00274079"/>
    <w:rsid w:val="002749C7"/>
    <w:rsid w:val="0028046E"/>
    <w:rsid w:val="00280D54"/>
    <w:rsid w:val="00281A18"/>
    <w:rsid w:val="002837C6"/>
    <w:rsid w:val="00284191"/>
    <w:rsid w:val="00284308"/>
    <w:rsid w:val="002851D2"/>
    <w:rsid w:val="0028596D"/>
    <w:rsid w:val="0028765A"/>
    <w:rsid w:val="002902B4"/>
    <w:rsid w:val="00293CE2"/>
    <w:rsid w:val="00296213"/>
    <w:rsid w:val="00296250"/>
    <w:rsid w:val="002A2747"/>
    <w:rsid w:val="002A3135"/>
    <w:rsid w:val="002A615F"/>
    <w:rsid w:val="002B2ECE"/>
    <w:rsid w:val="002B3163"/>
    <w:rsid w:val="002B464C"/>
    <w:rsid w:val="002B6161"/>
    <w:rsid w:val="002B6B6D"/>
    <w:rsid w:val="002C0B6C"/>
    <w:rsid w:val="002C3493"/>
    <w:rsid w:val="002C6830"/>
    <w:rsid w:val="002C6B99"/>
    <w:rsid w:val="002D0D70"/>
    <w:rsid w:val="002D6861"/>
    <w:rsid w:val="002D6FC5"/>
    <w:rsid w:val="002E28A6"/>
    <w:rsid w:val="002E3460"/>
    <w:rsid w:val="00303423"/>
    <w:rsid w:val="00305361"/>
    <w:rsid w:val="00313E4B"/>
    <w:rsid w:val="00314A1A"/>
    <w:rsid w:val="00317108"/>
    <w:rsid w:val="00322DED"/>
    <w:rsid w:val="00323DC2"/>
    <w:rsid w:val="003310C8"/>
    <w:rsid w:val="00332B51"/>
    <w:rsid w:val="00336433"/>
    <w:rsid w:val="003431A2"/>
    <w:rsid w:val="003439AD"/>
    <w:rsid w:val="0034484C"/>
    <w:rsid w:val="00345112"/>
    <w:rsid w:val="003513A1"/>
    <w:rsid w:val="00355161"/>
    <w:rsid w:val="003563D3"/>
    <w:rsid w:val="00356659"/>
    <w:rsid w:val="00357667"/>
    <w:rsid w:val="00361183"/>
    <w:rsid w:val="00370CAB"/>
    <w:rsid w:val="0037294D"/>
    <w:rsid w:val="00376D12"/>
    <w:rsid w:val="0037748A"/>
    <w:rsid w:val="00377BD6"/>
    <w:rsid w:val="0038130D"/>
    <w:rsid w:val="003815A6"/>
    <w:rsid w:val="00383695"/>
    <w:rsid w:val="0038543A"/>
    <w:rsid w:val="00391746"/>
    <w:rsid w:val="00395969"/>
    <w:rsid w:val="00395D44"/>
    <w:rsid w:val="00396EFE"/>
    <w:rsid w:val="003A01E0"/>
    <w:rsid w:val="003A7434"/>
    <w:rsid w:val="003B3E92"/>
    <w:rsid w:val="003B59FD"/>
    <w:rsid w:val="003C13B4"/>
    <w:rsid w:val="003C48DC"/>
    <w:rsid w:val="003D045F"/>
    <w:rsid w:val="003D3047"/>
    <w:rsid w:val="003D3683"/>
    <w:rsid w:val="003D44EB"/>
    <w:rsid w:val="003D4E9C"/>
    <w:rsid w:val="003D68E0"/>
    <w:rsid w:val="003E49B9"/>
    <w:rsid w:val="003F1CA5"/>
    <w:rsid w:val="003F537B"/>
    <w:rsid w:val="003F6AFB"/>
    <w:rsid w:val="00401ADC"/>
    <w:rsid w:val="00403D50"/>
    <w:rsid w:val="00404326"/>
    <w:rsid w:val="00404401"/>
    <w:rsid w:val="00410530"/>
    <w:rsid w:val="00425D94"/>
    <w:rsid w:val="00426CFA"/>
    <w:rsid w:val="00430289"/>
    <w:rsid w:val="004347ED"/>
    <w:rsid w:val="00445A51"/>
    <w:rsid w:val="00445E89"/>
    <w:rsid w:val="00446719"/>
    <w:rsid w:val="004516A3"/>
    <w:rsid w:val="00451A9D"/>
    <w:rsid w:val="0045242B"/>
    <w:rsid w:val="00452556"/>
    <w:rsid w:val="00453FB3"/>
    <w:rsid w:val="004554F7"/>
    <w:rsid w:val="00461DF2"/>
    <w:rsid w:val="00462DAC"/>
    <w:rsid w:val="0047258F"/>
    <w:rsid w:val="00473842"/>
    <w:rsid w:val="00476E67"/>
    <w:rsid w:val="004823CD"/>
    <w:rsid w:val="004831F6"/>
    <w:rsid w:val="00487CE2"/>
    <w:rsid w:val="00491467"/>
    <w:rsid w:val="00493597"/>
    <w:rsid w:val="004939B4"/>
    <w:rsid w:val="004960DF"/>
    <w:rsid w:val="004A5F73"/>
    <w:rsid w:val="004C2EA7"/>
    <w:rsid w:val="004C57AF"/>
    <w:rsid w:val="004C6AB2"/>
    <w:rsid w:val="004D602C"/>
    <w:rsid w:val="004E14E4"/>
    <w:rsid w:val="004E274C"/>
    <w:rsid w:val="004E4938"/>
    <w:rsid w:val="004E714B"/>
    <w:rsid w:val="004F065B"/>
    <w:rsid w:val="004F386F"/>
    <w:rsid w:val="004F5DCC"/>
    <w:rsid w:val="004F693B"/>
    <w:rsid w:val="00500575"/>
    <w:rsid w:val="00500CB9"/>
    <w:rsid w:val="00505734"/>
    <w:rsid w:val="00510B76"/>
    <w:rsid w:val="00510D57"/>
    <w:rsid w:val="00515918"/>
    <w:rsid w:val="0051697E"/>
    <w:rsid w:val="00524279"/>
    <w:rsid w:val="00524572"/>
    <w:rsid w:val="0052602C"/>
    <w:rsid w:val="00531CCD"/>
    <w:rsid w:val="00533855"/>
    <w:rsid w:val="00535E6F"/>
    <w:rsid w:val="0054264E"/>
    <w:rsid w:val="005443BB"/>
    <w:rsid w:val="00550352"/>
    <w:rsid w:val="00550BF1"/>
    <w:rsid w:val="005531FB"/>
    <w:rsid w:val="00556D61"/>
    <w:rsid w:val="0055730A"/>
    <w:rsid w:val="00564567"/>
    <w:rsid w:val="00564FBE"/>
    <w:rsid w:val="00565E5A"/>
    <w:rsid w:val="005713E1"/>
    <w:rsid w:val="0057200D"/>
    <w:rsid w:val="00574FFE"/>
    <w:rsid w:val="005762C1"/>
    <w:rsid w:val="0057778D"/>
    <w:rsid w:val="005818F2"/>
    <w:rsid w:val="005847DA"/>
    <w:rsid w:val="00585420"/>
    <w:rsid w:val="00593D4C"/>
    <w:rsid w:val="00595F86"/>
    <w:rsid w:val="005A1CC2"/>
    <w:rsid w:val="005A5F9F"/>
    <w:rsid w:val="005C1DED"/>
    <w:rsid w:val="005C74E7"/>
    <w:rsid w:val="005C7FF6"/>
    <w:rsid w:val="005D26AF"/>
    <w:rsid w:val="005D478B"/>
    <w:rsid w:val="005E1AEA"/>
    <w:rsid w:val="005E4764"/>
    <w:rsid w:val="005F0270"/>
    <w:rsid w:val="005F194F"/>
    <w:rsid w:val="005F1A30"/>
    <w:rsid w:val="005F1A4D"/>
    <w:rsid w:val="005F4B4D"/>
    <w:rsid w:val="006109FB"/>
    <w:rsid w:val="00612D00"/>
    <w:rsid w:val="00615201"/>
    <w:rsid w:val="00615F85"/>
    <w:rsid w:val="006209A9"/>
    <w:rsid w:val="00631439"/>
    <w:rsid w:val="00637C34"/>
    <w:rsid w:val="00640C33"/>
    <w:rsid w:val="006462E1"/>
    <w:rsid w:val="0064649F"/>
    <w:rsid w:val="00650AA3"/>
    <w:rsid w:val="00661D52"/>
    <w:rsid w:val="0066645A"/>
    <w:rsid w:val="00667699"/>
    <w:rsid w:val="00670CCE"/>
    <w:rsid w:val="006718A3"/>
    <w:rsid w:val="0067210F"/>
    <w:rsid w:val="00673BE9"/>
    <w:rsid w:val="00681C66"/>
    <w:rsid w:val="006861EF"/>
    <w:rsid w:val="00686A47"/>
    <w:rsid w:val="00686A96"/>
    <w:rsid w:val="0068727E"/>
    <w:rsid w:val="00687A0F"/>
    <w:rsid w:val="00696663"/>
    <w:rsid w:val="006970FC"/>
    <w:rsid w:val="006A3960"/>
    <w:rsid w:val="006B0A1F"/>
    <w:rsid w:val="006B0AA6"/>
    <w:rsid w:val="006B1A72"/>
    <w:rsid w:val="006B3F80"/>
    <w:rsid w:val="006B5B02"/>
    <w:rsid w:val="006B696C"/>
    <w:rsid w:val="006B79B9"/>
    <w:rsid w:val="006C0371"/>
    <w:rsid w:val="006C3EDA"/>
    <w:rsid w:val="006C4A08"/>
    <w:rsid w:val="006C67A7"/>
    <w:rsid w:val="006D29F3"/>
    <w:rsid w:val="006E01D0"/>
    <w:rsid w:val="006E124A"/>
    <w:rsid w:val="006E26BD"/>
    <w:rsid w:val="006E4592"/>
    <w:rsid w:val="006E5D70"/>
    <w:rsid w:val="006E766B"/>
    <w:rsid w:val="006E78E4"/>
    <w:rsid w:val="006F10F9"/>
    <w:rsid w:val="006F1A0D"/>
    <w:rsid w:val="006F558C"/>
    <w:rsid w:val="006F74CF"/>
    <w:rsid w:val="00703AF6"/>
    <w:rsid w:val="00706F08"/>
    <w:rsid w:val="007172D6"/>
    <w:rsid w:val="00720990"/>
    <w:rsid w:val="00723359"/>
    <w:rsid w:val="0072466A"/>
    <w:rsid w:val="007259A2"/>
    <w:rsid w:val="0072682A"/>
    <w:rsid w:val="0073248A"/>
    <w:rsid w:val="00736CB2"/>
    <w:rsid w:val="00741E0A"/>
    <w:rsid w:val="00742BA2"/>
    <w:rsid w:val="00743552"/>
    <w:rsid w:val="00743B98"/>
    <w:rsid w:val="007456CD"/>
    <w:rsid w:val="00747BAF"/>
    <w:rsid w:val="00750AF9"/>
    <w:rsid w:val="0075622F"/>
    <w:rsid w:val="00763F5B"/>
    <w:rsid w:val="007711DB"/>
    <w:rsid w:val="007714EC"/>
    <w:rsid w:val="007738A8"/>
    <w:rsid w:val="00773973"/>
    <w:rsid w:val="007748E1"/>
    <w:rsid w:val="00776275"/>
    <w:rsid w:val="00790773"/>
    <w:rsid w:val="0079729C"/>
    <w:rsid w:val="007B06E1"/>
    <w:rsid w:val="007B3484"/>
    <w:rsid w:val="007B584E"/>
    <w:rsid w:val="007C14A3"/>
    <w:rsid w:val="007C1D05"/>
    <w:rsid w:val="007C5135"/>
    <w:rsid w:val="007C552B"/>
    <w:rsid w:val="007C5C9C"/>
    <w:rsid w:val="007C6518"/>
    <w:rsid w:val="007C70D7"/>
    <w:rsid w:val="007D0B38"/>
    <w:rsid w:val="007D221E"/>
    <w:rsid w:val="007D2DA7"/>
    <w:rsid w:val="007D5A76"/>
    <w:rsid w:val="007F1EC6"/>
    <w:rsid w:val="007F3EC4"/>
    <w:rsid w:val="007F4B90"/>
    <w:rsid w:val="007F77BD"/>
    <w:rsid w:val="00801C35"/>
    <w:rsid w:val="00801C6E"/>
    <w:rsid w:val="0080618E"/>
    <w:rsid w:val="00807622"/>
    <w:rsid w:val="008146FA"/>
    <w:rsid w:val="008201C5"/>
    <w:rsid w:val="0082391F"/>
    <w:rsid w:val="00824064"/>
    <w:rsid w:val="00824CDB"/>
    <w:rsid w:val="00824D98"/>
    <w:rsid w:val="00826F0C"/>
    <w:rsid w:val="00830FCA"/>
    <w:rsid w:val="00834EFD"/>
    <w:rsid w:val="008401CB"/>
    <w:rsid w:val="00842019"/>
    <w:rsid w:val="00844AC0"/>
    <w:rsid w:val="008462E4"/>
    <w:rsid w:val="0084655B"/>
    <w:rsid w:val="00847488"/>
    <w:rsid w:val="0085259A"/>
    <w:rsid w:val="00855B0A"/>
    <w:rsid w:val="00861C1B"/>
    <w:rsid w:val="008620CB"/>
    <w:rsid w:val="00871A15"/>
    <w:rsid w:val="00876089"/>
    <w:rsid w:val="00876C42"/>
    <w:rsid w:val="00877AB9"/>
    <w:rsid w:val="00880662"/>
    <w:rsid w:val="00883755"/>
    <w:rsid w:val="00891B09"/>
    <w:rsid w:val="00897FF8"/>
    <w:rsid w:val="008A3200"/>
    <w:rsid w:val="008A5B1B"/>
    <w:rsid w:val="008B6328"/>
    <w:rsid w:val="008C331C"/>
    <w:rsid w:val="008C62C6"/>
    <w:rsid w:val="008C68AE"/>
    <w:rsid w:val="008D4D5C"/>
    <w:rsid w:val="008D7367"/>
    <w:rsid w:val="008E3713"/>
    <w:rsid w:val="008F3EDB"/>
    <w:rsid w:val="00904A43"/>
    <w:rsid w:val="009060ED"/>
    <w:rsid w:val="00910929"/>
    <w:rsid w:val="00923F7F"/>
    <w:rsid w:val="00926560"/>
    <w:rsid w:val="00931407"/>
    <w:rsid w:val="00937493"/>
    <w:rsid w:val="009505FE"/>
    <w:rsid w:val="00953260"/>
    <w:rsid w:val="00953D4E"/>
    <w:rsid w:val="009540DD"/>
    <w:rsid w:val="00955A0E"/>
    <w:rsid w:val="0096209B"/>
    <w:rsid w:val="00965BFA"/>
    <w:rsid w:val="009676E1"/>
    <w:rsid w:val="00971B46"/>
    <w:rsid w:val="009723AD"/>
    <w:rsid w:val="009723F9"/>
    <w:rsid w:val="009738AD"/>
    <w:rsid w:val="009773C3"/>
    <w:rsid w:val="00977B72"/>
    <w:rsid w:val="00984910"/>
    <w:rsid w:val="00986990"/>
    <w:rsid w:val="00994768"/>
    <w:rsid w:val="009947FB"/>
    <w:rsid w:val="0099498D"/>
    <w:rsid w:val="00995747"/>
    <w:rsid w:val="009B1DAA"/>
    <w:rsid w:val="009B2BC3"/>
    <w:rsid w:val="009B3BA6"/>
    <w:rsid w:val="009B7651"/>
    <w:rsid w:val="009C4C06"/>
    <w:rsid w:val="009C6D3D"/>
    <w:rsid w:val="009D05F3"/>
    <w:rsid w:val="009D5450"/>
    <w:rsid w:val="009D5967"/>
    <w:rsid w:val="009D61E8"/>
    <w:rsid w:val="009E2B28"/>
    <w:rsid w:val="009E5F25"/>
    <w:rsid w:val="009F06C3"/>
    <w:rsid w:val="009F2EA0"/>
    <w:rsid w:val="009F5C0C"/>
    <w:rsid w:val="009F64FD"/>
    <w:rsid w:val="009F6FAD"/>
    <w:rsid w:val="00A0716E"/>
    <w:rsid w:val="00A1327C"/>
    <w:rsid w:val="00A13B4F"/>
    <w:rsid w:val="00A15DDE"/>
    <w:rsid w:val="00A22074"/>
    <w:rsid w:val="00A2645D"/>
    <w:rsid w:val="00A26C24"/>
    <w:rsid w:val="00A26E94"/>
    <w:rsid w:val="00A270A5"/>
    <w:rsid w:val="00A3372C"/>
    <w:rsid w:val="00A339F6"/>
    <w:rsid w:val="00A34C97"/>
    <w:rsid w:val="00A3795C"/>
    <w:rsid w:val="00A43830"/>
    <w:rsid w:val="00A43FED"/>
    <w:rsid w:val="00A46178"/>
    <w:rsid w:val="00A46B04"/>
    <w:rsid w:val="00A53246"/>
    <w:rsid w:val="00A539A0"/>
    <w:rsid w:val="00A55F88"/>
    <w:rsid w:val="00A6115D"/>
    <w:rsid w:val="00A62887"/>
    <w:rsid w:val="00A650EB"/>
    <w:rsid w:val="00A65D5A"/>
    <w:rsid w:val="00A65FFA"/>
    <w:rsid w:val="00A7004B"/>
    <w:rsid w:val="00A75AA1"/>
    <w:rsid w:val="00A75DB6"/>
    <w:rsid w:val="00A958B5"/>
    <w:rsid w:val="00AA0EE9"/>
    <w:rsid w:val="00AA2C3F"/>
    <w:rsid w:val="00AB4C0A"/>
    <w:rsid w:val="00AC0B8F"/>
    <w:rsid w:val="00AC32F9"/>
    <w:rsid w:val="00AD1F8E"/>
    <w:rsid w:val="00AD4AB2"/>
    <w:rsid w:val="00AD6287"/>
    <w:rsid w:val="00AE1411"/>
    <w:rsid w:val="00AE3E67"/>
    <w:rsid w:val="00AE4216"/>
    <w:rsid w:val="00AF1974"/>
    <w:rsid w:val="00AF28DC"/>
    <w:rsid w:val="00AF350D"/>
    <w:rsid w:val="00AF3547"/>
    <w:rsid w:val="00AF3FDD"/>
    <w:rsid w:val="00AF7D88"/>
    <w:rsid w:val="00B04F9E"/>
    <w:rsid w:val="00B12F5C"/>
    <w:rsid w:val="00B17201"/>
    <w:rsid w:val="00B20AC1"/>
    <w:rsid w:val="00B24F80"/>
    <w:rsid w:val="00B2506A"/>
    <w:rsid w:val="00B26897"/>
    <w:rsid w:val="00B26954"/>
    <w:rsid w:val="00B32564"/>
    <w:rsid w:val="00B355A2"/>
    <w:rsid w:val="00B35692"/>
    <w:rsid w:val="00B41B06"/>
    <w:rsid w:val="00B42349"/>
    <w:rsid w:val="00B44DCB"/>
    <w:rsid w:val="00B50606"/>
    <w:rsid w:val="00B5471C"/>
    <w:rsid w:val="00B5508A"/>
    <w:rsid w:val="00B5784E"/>
    <w:rsid w:val="00B6272B"/>
    <w:rsid w:val="00B62E78"/>
    <w:rsid w:val="00B62FD6"/>
    <w:rsid w:val="00B64C98"/>
    <w:rsid w:val="00B658B2"/>
    <w:rsid w:val="00B76E1E"/>
    <w:rsid w:val="00B8133D"/>
    <w:rsid w:val="00B85058"/>
    <w:rsid w:val="00B9693C"/>
    <w:rsid w:val="00BA4F56"/>
    <w:rsid w:val="00BB0E3E"/>
    <w:rsid w:val="00BB1B24"/>
    <w:rsid w:val="00BB21CC"/>
    <w:rsid w:val="00BB275E"/>
    <w:rsid w:val="00BB6058"/>
    <w:rsid w:val="00BC0E65"/>
    <w:rsid w:val="00BC451B"/>
    <w:rsid w:val="00BC53DD"/>
    <w:rsid w:val="00BC5AE2"/>
    <w:rsid w:val="00BC68B6"/>
    <w:rsid w:val="00BD64E3"/>
    <w:rsid w:val="00BE0039"/>
    <w:rsid w:val="00BE1F9C"/>
    <w:rsid w:val="00BE5374"/>
    <w:rsid w:val="00BE75BA"/>
    <w:rsid w:val="00BF0B99"/>
    <w:rsid w:val="00BF39DB"/>
    <w:rsid w:val="00BF5AE2"/>
    <w:rsid w:val="00BF6FCA"/>
    <w:rsid w:val="00C13B67"/>
    <w:rsid w:val="00C20B2D"/>
    <w:rsid w:val="00C219E0"/>
    <w:rsid w:val="00C245EA"/>
    <w:rsid w:val="00C46E1E"/>
    <w:rsid w:val="00C476C9"/>
    <w:rsid w:val="00C50608"/>
    <w:rsid w:val="00C509A8"/>
    <w:rsid w:val="00C529E3"/>
    <w:rsid w:val="00C52A4A"/>
    <w:rsid w:val="00C6359A"/>
    <w:rsid w:val="00C657A9"/>
    <w:rsid w:val="00C70A52"/>
    <w:rsid w:val="00C7232A"/>
    <w:rsid w:val="00C723C7"/>
    <w:rsid w:val="00C80ACF"/>
    <w:rsid w:val="00C82855"/>
    <w:rsid w:val="00C833B0"/>
    <w:rsid w:val="00C85D40"/>
    <w:rsid w:val="00C87F88"/>
    <w:rsid w:val="00C95EDC"/>
    <w:rsid w:val="00CA6CD8"/>
    <w:rsid w:val="00CB6960"/>
    <w:rsid w:val="00CC04CE"/>
    <w:rsid w:val="00CC20DE"/>
    <w:rsid w:val="00CC5617"/>
    <w:rsid w:val="00CD0F05"/>
    <w:rsid w:val="00CD1405"/>
    <w:rsid w:val="00CD2929"/>
    <w:rsid w:val="00CD65AA"/>
    <w:rsid w:val="00CD6D82"/>
    <w:rsid w:val="00CE0854"/>
    <w:rsid w:val="00CE6EB7"/>
    <w:rsid w:val="00CF0437"/>
    <w:rsid w:val="00CF181F"/>
    <w:rsid w:val="00CF5303"/>
    <w:rsid w:val="00CF6140"/>
    <w:rsid w:val="00D02BC6"/>
    <w:rsid w:val="00D02FE9"/>
    <w:rsid w:val="00D03A52"/>
    <w:rsid w:val="00D07D0B"/>
    <w:rsid w:val="00D07DC4"/>
    <w:rsid w:val="00D10324"/>
    <w:rsid w:val="00D1091D"/>
    <w:rsid w:val="00D10FA3"/>
    <w:rsid w:val="00D25CBC"/>
    <w:rsid w:val="00D2644B"/>
    <w:rsid w:val="00D26BC6"/>
    <w:rsid w:val="00D33CB4"/>
    <w:rsid w:val="00D359A4"/>
    <w:rsid w:val="00D44DA6"/>
    <w:rsid w:val="00D45C61"/>
    <w:rsid w:val="00D5115E"/>
    <w:rsid w:val="00D51F63"/>
    <w:rsid w:val="00D56425"/>
    <w:rsid w:val="00D6036B"/>
    <w:rsid w:val="00D63E87"/>
    <w:rsid w:val="00D65451"/>
    <w:rsid w:val="00D6724B"/>
    <w:rsid w:val="00D70F1F"/>
    <w:rsid w:val="00D928C2"/>
    <w:rsid w:val="00D92DE7"/>
    <w:rsid w:val="00D9737B"/>
    <w:rsid w:val="00D97A9C"/>
    <w:rsid w:val="00DA51FE"/>
    <w:rsid w:val="00DA6B27"/>
    <w:rsid w:val="00DB24BD"/>
    <w:rsid w:val="00DC4092"/>
    <w:rsid w:val="00DC573C"/>
    <w:rsid w:val="00DC68F3"/>
    <w:rsid w:val="00DD0B6D"/>
    <w:rsid w:val="00DD4DE3"/>
    <w:rsid w:val="00DD653C"/>
    <w:rsid w:val="00DE1A6C"/>
    <w:rsid w:val="00DE1AB3"/>
    <w:rsid w:val="00DE4D40"/>
    <w:rsid w:val="00DF0396"/>
    <w:rsid w:val="00DF4E54"/>
    <w:rsid w:val="00DF535B"/>
    <w:rsid w:val="00DF72F6"/>
    <w:rsid w:val="00E006D1"/>
    <w:rsid w:val="00E04767"/>
    <w:rsid w:val="00E13784"/>
    <w:rsid w:val="00E14870"/>
    <w:rsid w:val="00E148A6"/>
    <w:rsid w:val="00E1723B"/>
    <w:rsid w:val="00E20281"/>
    <w:rsid w:val="00E23E50"/>
    <w:rsid w:val="00E23F3C"/>
    <w:rsid w:val="00E24C6E"/>
    <w:rsid w:val="00E30764"/>
    <w:rsid w:val="00E35B32"/>
    <w:rsid w:val="00E36C51"/>
    <w:rsid w:val="00E41734"/>
    <w:rsid w:val="00E42267"/>
    <w:rsid w:val="00E426C4"/>
    <w:rsid w:val="00E430D1"/>
    <w:rsid w:val="00E547E0"/>
    <w:rsid w:val="00E55E12"/>
    <w:rsid w:val="00E57023"/>
    <w:rsid w:val="00E5782C"/>
    <w:rsid w:val="00E62548"/>
    <w:rsid w:val="00E62CB5"/>
    <w:rsid w:val="00E63C19"/>
    <w:rsid w:val="00E64DAE"/>
    <w:rsid w:val="00E65BD0"/>
    <w:rsid w:val="00E66C99"/>
    <w:rsid w:val="00E73D63"/>
    <w:rsid w:val="00E74D92"/>
    <w:rsid w:val="00E81EA8"/>
    <w:rsid w:val="00E85E8F"/>
    <w:rsid w:val="00E92E3B"/>
    <w:rsid w:val="00E932B3"/>
    <w:rsid w:val="00E96D68"/>
    <w:rsid w:val="00E972EC"/>
    <w:rsid w:val="00EA0428"/>
    <w:rsid w:val="00EA0E07"/>
    <w:rsid w:val="00EA1BA2"/>
    <w:rsid w:val="00EA22C2"/>
    <w:rsid w:val="00EA7361"/>
    <w:rsid w:val="00EB4D4A"/>
    <w:rsid w:val="00EB6FD6"/>
    <w:rsid w:val="00EC257C"/>
    <w:rsid w:val="00EC68FA"/>
    <w:rsid w:val="00ED106C"/>
    <w:rsid w:val="00ED1A90"/>
    <w:rsid w:val="00ED64AC"/>
    <w:rsid w:val="00EE125A"/>
    <w:rsid w:val="00EE7191"/>
    <w:rsid w:val="00EF27B3"/>
    <w:rsid w:val="00EF5B82"/>
    <w:rsid w:val="00EF6528"/>
    <w:rsid w:val="00EF6696"/>
    <w:rsid w:val="00F00073"/>
    <w:rsid w:val="00F0123A"/>
    <w:rsid w:val="00F16899"/>
    <w:rsid w:val="00F1710C"/>
    <w:rsid w:val="00F2142D"/>
    <w:rsid w:val="00F2434F"/>
    <w:rsid w:val="00F377F5"/>
    <w:rsid w:val="00F37CBC"/>
    <w:rsid w:val="00F412CB"/>
    <w:rsid w:val="00F430C5"/>
    <w:rsid w:val="00F46577"/>
    <w:rsid w:val="00F51728"/>
    <w:rsid w:val="00F52BE0"/>
    <w:rsid w:val="00F571C9"/>
    <w:rsid w:val="00F609CB"/>
    <w:rsid w:val="00F60CDB"/>
    <w:rsid w:val="00F6432E"/>
    <w:rsid w:val="00F64DC7"/>
    <w:rsid w:val="00F6688D"/>
    <w:rsid w:val="00F67611"/>
    <w:rsid w:val="00F73C75"/>
    <w:rsid w:val="00F76BAC"/>
    <w:rsid w:val="00F855C4"/>
    <w:rsid w:val="00F87AE1"/>
    <w:rsid w:val="00F90D69"/>
    <w:rsid w:val="00F93F05"/>
    <w:rsid w:val="00FA276C"/>
    <w:rsid w:val="00FB7820"/>
    <w:rsid w:val="00FD02AC"/>
    <w:rsid w:val="00FD7508"/>
    <w:rsid w:val="00FE40DC"/>
    <w:rsid w:val="00FE4A00"/>
    <w:rsid w:val="00FE4EEE"/>
    <w:rsid w:val="00FE6091"/>
    <w:rsid w:val="00FE73DE"/>
    <w:rsid w:val="00FE74B9"/>
    <w:rsid w:val="00FE7D1D"/>
    <w:rsid w:val="00FF5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4649F"/>
    <w:rPr>
      <w:sz w:val="28"/>
      <w:szCs w:val="24"/>
    </w:rPr>
  </w:style>
  <w:style w:type="paragraph" w:styleId="1">
    <w:name w:val="heading 1"/>
    <w:basedOn w:val="a"/>
    <w:next w:val="a"/>
    <w:link w:val="10"/>
    <w:uiPriority w:val="99"/>
    <w:qFormat/>
    <w:rsid w:val="0064649F"/>
    <w:pPr>
      <w:keepNext/>
      <w:outlineLvl w:val="0"/>
    </w:pPr>
    <w:rPr>
      <w:sz w:val="32"/>
      <w:lang w:val="uk-UA"/>
    </w:rPr>
  </w:style>
  <w:style w:type="paragraph" w:styleId="2">
    <w:name w:val="heading 2"/>
    <w:basedOn w:val="a"/>
    <w:next w:val="a"/>
    <w:link w:val="20"/>
    <w:uiPriority w:val="99"/>
    <w:qFormat/>
    <w:rsid w:val="00E92E3B"/>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64649F"/>
    <w:pPr>
      <w:keepNext/>
      <w:jc w:val="center"/>
      <w:outlineLvl w:val="3"/>
    </w:pPr>
    <w:rPr>
      <w:b/>
      <w:bCs/>
      <w:lang w:val="uk-UA"/>
    </w:rPr>
  </w:style>
  <w:style w:type="paragraph" w:styleId="5">
    <w:name w:val="heading 5"/>
    <w:basedOn w:val="a"/>
    <w:next w:val="a"/>
    <w:link w:val="50"/>
    <w:uiPriority w:val="99"/>
    <w:qFormat/>
    <w:rsid w:val="002B6B6D"/>
    <w:pPr>
      <w:keepNext/>
      <w:keepLines/>
      <w:spacing w:before="200"/>
      <w:outlineLvl w:val="4"/>
    </w:pPr>
    <w:rPr>
      <w:rFonts w:ascii="Cambria" w:hAnsi="Cambria"/>
      <w:color w:val="243F60"/>
    </w:rPr>
  </w:style>
  <w:style w:type="paragraph" w:styleId="6">
    <w:name w:val="heading 6"/>
    <w:basedOn w:val="a"/>
    <w:next w:val="a"/>
    <w:link w:val="60"/>
    <w:uiPriority w:val="99"/>
    <w:qFormat/>
    <w:rsid w:val="00024889"/>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64649F"/>
    <w:pPr>
      <w:keepNext/>
      <w:ind w:firstLine="600"/>
      <w:jc w:val="center"/>
      <w:outlineLvl w:val="6"/>
    </w:pPr>
    <w:rPr>
      <w:b/>
      <w:bCs/>
      <w:lang w:val="uk-UA"/>
    </w:rPr>
  </w:style>
  <w:style w:type="paragraph" w:styleId="8">
    <w:name w:val="heading 8"/>
    <w:basedOn w:val="a"/>
    <w:next w:val="a"/>
    <w:link w:val="80"/>
    <w:uiPriority w:val="99"/>
    <w:qFormat/>
    <w:rsid w:val="0064649F"/>
    <w:pPr>
      <w:keepNext/>
      <w:jc w:val="center"/>
      <w:outlineLvl w:val="7"/>
    </w:pPr>
    <w:rPr>
      <w:caps/>
      <w:sz w:val="40"/>
      <w:lang w:val="uk-UA"/>
    </w:rPr>
  </w:style>
  <w:style w:type="paragraph" w:styleId="9">
    <w:name w:val="heading 9"/>
    <w:basedOn w:val="a"/>
    <w:next w:val="a"/>
    <w:link w:val="90"/>
    <w:uiPriority w:val="99"/>
    <w:qFormat/>
    <w:rsid w:val="002B6B6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D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428D3"/>
    <w:rPr>
      <w:rFonts w:ascii="Cambria" w:hAnsi="Cambria" w:cs="Times New Roman"/>
      <w:b/>
      <w:bCs/>
      <w:i/>
      <w:iCs/>
      <w:sz w:val="28"/>
      <w:szCs w:val="28"/>
    </w:rPr>
  </w:style>
  <w:style w:type="character" w:customStyle="1" w:styleId="40">
    <w:name w:val="Заголовок 4 Знак"/>
    <w:basedOn w:val="a0"/>
    <w:link w:val="4"/>
    <w:uiPriority w:val="99"/>
    <w:semiHidden/>
    <w:locked/>
    <w:rsid w:val="001428D3"/>
    <w:rPr>
      <w:rFonts w:ascii="Calibri" w:hAnsi="Calibri" w:cs="Times New Roman"/>
      <w:b/>
      <w:bCs/>
      <w:sz w:val="28"/>
      <w:szCs w:val="28"/>
    </w:rPr>
  </w:style>
  <w:style w:type="character" w:customStyle="1" w:styleId="50">
    <w:name w:val="Заголовок 5 Знак"/>
    <w:basedOn w:val="a0"/>
    <w:link w:val="5"/>
    <w:uiPriority w:val="99"/>
    <w:semiHidden/>
    <w:locked/>
    <w:rsid w:val="002B6B6D"/>
    <w:rPr>
      <w:rFonts w:ascii="Cambria" w:hAnsi="Cambria" w:cs="Times New Roman"/>
      <w:color w:val="243F60"/>
      <w:sz w:val="24"/>
      <w:szCs w:val="24"/>
    </w:rPr>
  </w:style>
  <w:style w:type="character" w:customStyle="1" w:styleId="60">
    <w:name w:val="Заголовок 6 Знак"/>
    <w:basedOn w:val="a0"/>
    <w:link w:val="6"/>
    <w:uiPriority w:val="99"/>
    <w:semiHidden/>
    <w:locked/>
    <w:rsid w:val="00024889"/>
    <w:rPr>
      <w:rFonts w:ascii="Cambria" w:hAnsi="Cambria" w:cs="Times New Roman"/>
      <w:i/>
      <w:iCs/>
      <w:color w:val="243F60"/>
      <w:sz w:val="24"/>
      <w:szCs w:val="24"/>
    </w:rPr>
  </w:style>
  <w:style w:type="character" w:customStyle="1" w:styleId="70">
    <w:name w:val="Заголовок 7 Знак"/>
    <w:basedOn w:val="a0"/>
    <w:link w:val="7"/>
    <w:uiPriority w:val="99"/>
    <w:semiHidden/>
    <w:locked/>
    <w:rsid w:val="001428D3"/>
    <w:rPr>
      <w:rFonts w:ascii="Calibri" w:hAnsi="Calibri" w:cs="Times New Roman"/>
      <w:sz w:val="24"/>
      <w:szCs w:val="24"/>
    </w:rPr>
  </w:style>
  <w:style w:type="character" w:customStyle="1" w:styleId="80">
    <w:name w:val="Заголовок 8 Знак"/>
    <w:basedOn w:val="a0"/>
    <w:link w:val="8"/>
    <w:uiPriority w:val="99"/>
    <w:semiHidden/>
    <w:locked/>
    <w:rsid w:val="001428D3"/>
    <w:rPr>
      <w:rFonts w:ascii="Calibri" w:hAnsi="Calibri" w:cs="Times New Roman"/>
      <w:i/>
      <w:iCs/>
      <w:sz w:val="24"/>
      <w:szCs w:val="24"/>
    </w:rPr>
  </w:style>
  <w:style w:type="character" w:customStyle="1" w:styleId="90">
    <w:name w:val="Заголовок 9 Знак"/>
    <w:basedOn w:val="a0"/>
    <w:link w:val="9"/>
    <w:uiPriority w:val="99"/>
    <w:semiHidden/>
    <w:locked/>
    <w:rsid w:val="002B6B6D"/>
    <w:rPr>
      <w:rFonts w:ascii="Cambria" w:hAnsi="Cambria" w:cs="Times New Roman"/>
      <w:i/>
      <w:iCs/>
      <w:color w:val="404040"/>
    </w:rPr>
  </w:style>
  <w:style w:type="paragraph" w:styleId="3">
    <w:name w:val="Body Text Indent 3"/>
    <w:basedOn w:val="a"/>
    <w:link w:val="30"/>
    <w:uiPriority w:val="99"/>
    <w:rsid w:val="0064649F"/>
    <w:pPr>
      <w:ind w:left="5520"/>
      <w:jc w:val="both"/>
    </w:pPr>
    <w:rPr>
      <w:lang w:val="uk-UA"/>
    </w:rPr>
  </w:style>
  <w:style w:type="character" w:customStyle="1" w:styleId="30">
    <w:name w:val="Основной текст с отступом 3 Знак"/>
    <w:basedOn w:val="a0"/>
    <w:link w:val="3"/>
    <w:uiPriority w:val="99"/>
    <w:semiHidden/>
    <w:locked/>
    <w:rsid w:val="001428D3"/>
    <w:rPr>
      <w:rFonts w:cs="Times New Roman"/>
      <w:sz w:val="16"/>
      <w:szCs w:val="16"/>
    </w:rPr>
  </w:style>
  <w:style w:type="paragraph" w:styleId="a3">
    <w:name w:val="footer"/>
    <w:basedOn w:val="a"/>
    <w:link w:val="a4"/>
    <w:uiPriority w:val="99"/>
    <w:rsid w:val="0064649F"/>
    <w:pPr>
      <w:tabs>
        <w:tab w:val="center" w:pos="4677"/>
        <w:tab w:val="right" w:pos="9355"/>
      </w:tabs>
    </w:pPr>
  </w:style>
  <w:style w:type="character" w:customStyle="1" w:styleId="a4">
    <w:name w:val="Нижний колонтитул Знак"/>
    <w:basedOn w:val="a0"/>
    <w:link w:val="a3"/>
    <w:uiPriority w:val="99"/>
    <w:semiHidden/>
    <w:locked/>
    <w:rsid w:val="001428D3"/>
    <w:rPr>
      <w:rFonts w:cs="Times New Roman"/>
      <w:sz w:val="24"/>
      <w:szCs w:val="24"/>
    </w:rPr>
  </w:style>
  <w:style w:type="character" w:styleId="a5">
    <w:name w:val="page number"/>
    <w:basedOn w:val="a0"/>
    <w:uiPriority w:val="99"/>
    <w:rsid w:val="0064649F"/>
    <w:rPr>
      <w:rFonts w:cs="Times New Roman"/>
    </w:rPr>
  </w:style>
  <w:style w:type="table" w:styleId="a6">
    <w:name w:val="Table Grid"/>
    <w:basedOn w:val="a1"/>
    <w:uiPriority w:val="99"/>
    <w:rsid w:val="006464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4649F"/>
    <w:rPr>
      <w:rFonts w:cs="Times New Roman"/>
      <w:color w:val="0000FF"/>
      <w:u w:val="single"/>
    </w:rPr>
  </w:style>
  <w:style w:type="paragraph" w:styleId="a8">
    <w:name w:val="Body Text"/>
    <w:basedOn w:val="a"/>
    <w:link w:val="a9"/>
    <w:uiPriority w:val="99"/>
    <w:rsid w:val="00E92E3B"/>
    <w:pPr>
      <w:spacing w:after="120"/>
    </w:pPr>
  </w:style>
  <w:style w:type="character" w:customStyle="1" w:styleId="a9">
    <w:name w:val="Основной текст Знак"/>
    <w:basedOn w:val="a0"/>
    <w:link w:val="a8"/>
    <w:uiPriority w:val="99"/>
    <w:semiHidden/>
    <w:locked/>
    <w:rsid w:val="001428D3"/>
    <w:rPr>
      <w:rFonts w:cs="Times New Roman"/>
      <w:sz w:val="24"/>
      <w:szCs w:val="24"/>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uiPriority w:val="99"/>
    <w:rsid w:val="00E92E3B"/>
    <w:pPr>
      <w:spacing w:after="120"/>
    </w:pPr>
    <w:rPr>
      <w:sz w:val="16"/>
      <w:szCs w:val="16"/>
    </w:rPr>
  </w:style>
  <w:style w:type="character" w:customStyle="1" w:styleId="32">
    <w:name w:val="Основной текст 3 Знак"/>
    <w:basedOn w:val="a0"/>
    <w:link w:val="31"/>
    <w:uiPriority w:val="99"/>
    <w:semiHidden/>
    <w:locked/>
    <w:rsid w:val="001428D3"/>
    <w:rPr>
      <w:rFonts w:cs="Times New Roman"/>
      <w:sz w:val="16"/>
      <w:szCs w:val="16"/>
    </w:rPr>
  </w:style>
  <w:style w:type="paragraph" w:styleId="aa">
    <w:name w:val="Balloon Text"/>
    <w:basedOn w:val="a"/>
    <w:link w:val="ab"/>
    <w:uiPriority w:val="99"/>
    <w:semiHidden/>
    <w:rsid w:val="00A270A5"/>
    <w:rPr>
      <w:rFonts w:ascii="Tahoma" w:hAnsi="Tahoma"/>
      <w:sz w:val="16"/>
      <w:szCs w:val="16"/>
    </w:rPr>
  </w:style>
  <w:style w:type="character" w:customStyle="1" w:styleId="ab">
    <w:name w:val="Текст выноски Знак"/>
    <w:basedOn w:val="a0"/>
    <w:link w:val="aa"/>
    <w:uiPriority w:val="99"/>
    <w:semiHidden/>
    <w:locked/>
    <w:rsid w:val="00A270A5"/>
    <w:rPr>
      <w:rFonts w:ascii="Tahoma" w:hAnsi="Tahoma" w:cs="Times New Roman"/>
      <w:sz w:val="16"/>
    </w:rPr>
  </w:style>
  <w:style w:type="paragraph" w:styleId="ac">
    <w:name w:val="header"/>
    <w:basedOn w:val="a"/>
    <w:link w:val="ad"/>
    <w:uiPriority w:val="99"/>
    <w:rsid w:val="00DF4E54"/>
    <w:pPr>
      <w:tabs>
        <w:tab w:val="center" w:pos="4677"/>
        <w:tab w:val="right" w:pos="9355"/>
      </w:tabs>
    </w:pPr>
    <w:rPr>
      <w:sz w:val="24"/>
    </w:rPr>
  </w:style>
  <w:style w:type="character" w:customStyle="1" w:styleId="ad">
    <w:name w:val="Верхний колонтитул Знак"/>
    <w:basedOn w:val="a0"/>
    <w:link w:val="ac"/>
    <w:uiPriority w:val="99"/>
    <w:locked/>
    <w:rsid w:val="00DF4E54"/>
    <w:rPr>
      <w:rFonts w:cs="Times New Roman"/>
      <w:sz w:val="24"/>
    </w:rPr>
  </w:style>
  <w:style w:type="paragraph" w:styleId="ae">
    <w:name w:val="List Paragraph"/>
    <w:basedOn w:val="a"/>
    <w:uiPriority w:val="99"/>
    <w:qFormat/>
    <w:rsid w:val="00BC451B"/>
    <w:pPr>
      <w:ind w:left="720"/>
      <w:contextualSpacing/>
    </w:pPr>
  </w:style>
  <w:style w:type="paragraph" w:customStyle="1" w:styleId="11">
    <w:name w:val="Цитата1"/>
    <w:basedOn w:val="a"/>
    <w:uiPriority w:val="99"/>
    <w:rsid w:val="002B6B6D"/>
    <w:pPr>
      <w:keepLines/>
      <w:ind w:left="284" w:right="227" w:hanging="284"/>
      <w:jc w:val="both"/>
    </w:pPr>
    <w:rPr>
      <w:rFonts w:ascii="Arial" w:hAnsi="Arial"/>
      <w:noProof/>
      <w:sz w:val="20"/>
      <w:szCs w:val="20"/>
    </w:rPr>
  </w:style>
  <w:style w:type="paragraph" w:styleId="21">
    <w:name w:val="Body Text 2"/>
    <w:basedOn w:val="a"/>
    <w:link w:val="22"/>
    <w:uiPriority w:val="99"/>
    <w:semiHidden/>
    <w:rsid w:val="00E64DAE"/>
    <w:pPr>
      <w:spacing w:after="120" w:line="480" w:lineRule="auto"/>
    </w:pPr>
  </w:style>
  <w:style w:type="character" w:customStyle="1" w:styleId="22">
    <w:name w:val="Основной текст 2 Знак"/>
    <w:basedOn w:val="a0"/>
    <w:link w:val="21"/>
    <w:uiPriority w:val="99"/>
    <w:semiHidden/>
    <w:locked/>
    <w:rsid w:val="00E64DAE"/>
    <w:rPr>
      <w:rFonts w:cs="Times New Roman"/>
      <w:sz w:val="24"/>
      <w:szCs w:val="24"/>
    </w:rPr>
  </w:style>
  <w:style w:type="paragraph" w:styleId="23">
    <w:name w:val="Body Text Indent 2"/>
    <w:basedOn w:val="a"/>
    <w:link w:val="24"/>
    <w:uiPriority w:val="99"/>
    <w:rsid w:val="00D03A52"/>
    <w:pPr>
      <w:spacing w:after="120" w:line="480" w:lineRule="auto"/>
      <w:ind w:left="283"/>
    </w:pPr>
  </w:style>
  <w:style w:type="character" w:customStyle="1" w:styleId="24">
    <w:name w:val="Основной текст с отступом 2 Знак"/>
    <w:basedOn w:val="a0"/>
    <w:link w:val="23"/>
    <w:uiPriority w:val="99"/>
    <w:locked/>
    <w:rsid w:val="00D03A52"/>
    <w:rPr>
      <w:rFonts w:cs="Times New Roman"/>
      <w:sz w:val="24"/>
      <w:szCs w:val="24"/>
    </w:rPr>
  </w:style>
  <w:style w:type="paragraph" w:styleId="af">
    <w:name w:val="List Bullet"/>
    <w:basedOn w:val="a"/>
    <w:autoRedefine/>
    <w:uiPriority w:val="99"/>
    <w:semiHidden/>
    <w:rsid w:val="007F3EC4"/>
    <w:pPr>
      <w:autoSpaceDE w:val="0"/>
      <w:autoSpaceDN w:val="0"/>
      <w:ind w:firstLine="794"/>
      <w:jc w:val="both"/>
    </w:pPr>
    <w:rPr>
      <w:sz w:val="24"/>
      <w:szCs w:val="20"/>
      <w:lang w:val="uk-UA"/>
    </w:rPr>
  </w:style>
  <w:style w:type="paragraph" w:styleId="af0">
    <w:name w:val="Body Text Indent"/>
    <w:basedOn w:val="a"/>
    <w:link w:val="af1"/>
    <w:uiPriority w:val="99"/>
    <w:semiHidden/>
    <w:rsid w:val="00855B0A"/>
    <w:pPr>
      <w:spacing w:after="120"/>
      <w:ind w:left="283"/>
    </w:pPr>
  </w:style>
  <w:style w:type="character" w:customStyle="1" w:styleId="af1">
    <w:name w:val="Основной текст с отступом Знак"/>
    <w:basedOn w:val="a0"/>
    <w:link w:val="af0"/>
    <w:uiPriority w:val="99"/>
    <w:semiHidden/>
    <w:locked/>
    <w:rsid w:val="00855B0A"/>
    <w:rPr>
      <w:rFonts w:cs="Times New Roman"/>
      <w:sz w:val="24"/>
      <w:szCs w:val="24"/>
    </w:rPr>
  </w:style>
  <w:style w:type="paragraph" w:customStyle="1" w:styleId="Default">
    <w:name w:val="Default"/>
    <w:uiPriority w:val="99"/>
    <w:rsid w:val="000246BE"/>
    <w:pPr>
      <w:autoSpaceDE w:val="0"/>
      <w:autoSpaceDN w:val="0"/>
      <w:adjustRightInd w:val="0"/>
    </w:pPr>
    <w:rPr>
      <w:color w:val="000000"/>
      <w:sz w:val="24"/>
      <w:szCs w:val="24"/>
      <w:lang w:val="uk-UA" w:eastAsia="en-US"/>
    </w:rPr>
  </w:style>
  <w:style w:type="character" w:styleId="af2">
    <w:name w:val="Strong"/>
    <w:basedOn w:val="a0"/>
    <w:uiPriority w:val="99"/>
    <w:qFormat/>
    <w:rsid w:val="002542A9"/>
    <w:rPr>
      <w:rFonts w:cs="Times New Roman"/>
      <w:b/>
    </w:rPr>
  </w:style>
</w:styles>
</file>

<file path=word/webSettings.xml><?xml version="1.0" encoding="utf-8"?>
<w:webSettings xmlns:r="http://schemas.openxmlformats.org/officeDocument/2006/relationships" xmlns:w="http://schemas.openxmlformats.org/wordprocessingml/2006/main">
  <w:divs>
    <w:div w:id="1055086629">
      <w:marLeft w:val="0"/>
      <w:marRight w:val="0"/>
      <w:marTop w:val="0"/>
      <w:marBottom w:val="0"/>
      <w:divBdr>
        <w:top w:val="none" w:sz="0" w:space="0" w:color="auto"/>
        <w:left w:val="none" w:sz="0" w:space="0" w:color="auto"/>
        <w:bottom w:val="none" w:sz="0" w:space="0" w:color="auto"/>
        <w:right w:val="none" w:sz="0" w:space="0" w:color="auto"/>
      </w:divBdr>
    </w:div>
    <w:div w:id="1055086630">
      <w:marLeft w:val="0"/>
      <w:marRight w:val="0"/>
      <w:marTop w:val="0"/>
      <w:marBottom w:val="0"/>
      <w:divBdr>
        <w:top w:val="none" w:sz="0" w:space="0" w:color="auto"/>
        <w:left w:val="none" w:sz="0" w:space="0" w:color="auto"/>
        <w:bottom w:val="none" w:sz="0" w:space="0" w:color="auto"/>
        <w:right w:val="none" w:sz="0" w:space="0" w:color="auto"/>
      </w:divBdr>
    </w:div>
    <w:div w:id="1055086631">
      <w:marLeft w:val="0"/>
      <w:marRight w:val="0"/>
      <w:marTop w:val="0"/>
      <w:marBottom w:val="0"/>
      <w:divBdr>
        <w:top w:val="none" w:sz="0" w:space="0" w:color="auto"/>
        <w:left w:val="none" w:sz="0" w:space="0" w:color="auto"/>
        <w:bottom w:val="none" w:sz="0" w:space="0" w:color="auto"/>
        <w:right w:val="none" w:sz="0" w:space="0" w:color="auto"/>
      </w:divBdr>
    </w:div>
    <w:div w:id="1055086632">
      <w:marLeft w:val="0"/>
      <w:marRight w:val="0"/>
      <w:marTop w:val="0"/>
      <w:marBottom w:val="0"/>
      <w:divBdr>
        <w:top w:val="none" w:sz="0" w:space="0" w:color="auto"/>
        <w:left w:val="none" w:sz="0" w:space="0" w:color="auto"/>
        <w:bottom w:val="none" w:sz="0" w:space="0" w:color="auto"/>
        <w:right w:val="none" w:sz="0" w:space="0" w:color="auto"/>
      </w:divBdr>
    </w:div>
    <w:div w:id="1055086633">
      <w:marLeft w:val="0"/>
      <w:marRight w:val="0"/>
      <w:marTop w:val="0"/>
      <w:marBottom w:val="0"/>
      <w:divBdr>
        <w:top w:val="none" w:sz="0" w:space="0" w:color="auto"/>
        <w:left w:val="none" w:sz="0" w:space="0" w:color="auto"/>
        <w:bottom w:val="none" w:sz="0" w:space="0" w:color="auto"/>
        <w:right w:val="none" w:sz="0" w:space="0" w:color="auto"/>
      </w:divBdr>
    </w:div>
    <w:div w:id="1055086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h.kiev.ua/uk/UPhSNews" TargetMode="External"/><Relationship Id="rId13" Type="http://schemas.openxmlformats.org/officeDocument/2006/relationships/hyperlink" Target="http://www.physiologywe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edtropolis.com/your-heal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yso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edicalnewstoday.com/articles/248791.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ysiologyinfo.org/mm/What-is-Physiology" TargetMode="External"/><Relationship Id="rId14" Type="http://schemas.openxmlformats.org/officeDocument/2006/relationships/hyperlink" Target="http://www.teachpe.com/ana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18806</Words>
  <Characters>107197</Characters>
  <Application>Microsoft Office Word</Application>
  <DocSecurity>0</DocSecurity>
  <Lines>893</Lines>
  <Paragraphs>251</Paragraphs>
  <ScaleCrop>false</ScaleCrop>
  <Company>NUVGP</Company>
  <LinksUpToDate>false</LinksUpToDate>
  <CharactersWithSpaces>125752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777</cp:lastModifiedBy>
  <cp:revision>2</cp:revision>
  <cp:lastPrinted>2017-04-25T11:47:00Z</cp:lastPrinted>
  <dcterms:created xsi:type="dcterms:W3CDTF">2017-09-13T13:57:00Z</dcterms:created>
  <dcterms:modified xsi:type="dcterms:W3CDTF">2017-09-13T13:57:00Z</dcterms:modified>
</cp:coreProperties>
</file>